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3BDFF" w14:textId="037AAB26" w:rsidR="00904712" w:rsidRDefault="00057F1C" w:rsidP="001D4BA9">
      <w:pPr>
        <w:pStyle w:val="ListParagraph"/>
        <w:spacing w:after="0"/>
        <w:contextualSpacing w:val="0"/>
        <w:rPr>
          <w:rFonts w:asciiTheme="majorHAnsi" w:eastAsia="Calibri" w:hAnsiTheme="majorHAnsi" w:cstheme="majorHAnsi"/>
          <w:sz w:val="18"/>
        </w:rPr>
      </w:pPr>
      <w:bookmarkStart w:id="0" w:name="_GoBack"/>
      <w:bookmarkEnd w:id="0"/>
      <w:r>
        <w:rPr>
          <w:rFonts w:asciiTheme="majorHAnsi" w:eastAsia="Calibri" w:hAnsiTheme="majorHAnsi" w:cstheme="majorHAnsi"/>
          <w:noProof/>
          <w:sz w:val="18"/>
          <w:lang w:eastAsia="en-GB"/>
        </w:rPr>
        <w:drawing>
          <wp:anchor distT="0" distB="0" distL="114300" distR="114300" simplePos="0" relativeHeight="251658240" behindDoc="0" locked="0" layoutInCell="1" allowOverlap="1" wp14:anchorId="14A3F12A" wp14:editId="1AB4A7DB">
            <wp:simplePos x="0" y="0"/>
            <wp:positionH relativeFrom="column">
              <wp:posOffset>-720090</wp:posOffset>
            </wp:positionH>
            <wp:positionV relativeFrom="paragraph">
              <wp:posOffset>-730723</wp:posOffset>
            </wp:positionV>
            <wp:extent cx="7570381" cy="10706772"/>
            <wp:effectExtent l="0" t="0" r="0" b="0"/>
            <wp:wrapNone/>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Final.fw.png"/>
                    <pic:cNvPicPr/>
                  </pic:nvPicPr>
                  <pic:blipFill>
                    <a:blip r:embed="rId11" cstate="screen">
                      <a:extLst>
                        <a:ext uri="{28A0092B-C50C-407E-A947-70E740481C1C}">
                          <a14:useLocalDpi xmlns:a14="http://schemas.microsoft.com/office/drawing/2010/main"/>
                        </a:ext>
                      </a:extLst>
                    </a:blip>
                    <a:stretch>
                      <a:fillRect/>
                    </a:stretch>
                  </pic:blipFill>
                  <pic:spPr>
                    <a:xfrm>
                      <a:off x="0" y="0"/>
                      <a:ext cx="7571065" cy="10707739"/>
                    </a:xfrm>
                    <a:prstGeom prst="rect">
                      <a:avLst/>
                    </a:prstGeom>
                  </pic:spPr>
                </pic:pic>
              </a:graphicData>
            </a:graphic>
            <wp14:sizeRelH relativeFrom="page">
              <wp14:pctWidth>0</wp14:pctWidth>
            </wp14:sizeRelH>
            <wp14:sizeRelV relativeFrom="page">
              <wp14:pctHeight>0</wp14:pctHeight>
            </wp14:sizeRelV>
          </wp:anchor>
        </w:drawing>
      </w:r>
    </w:p>
    <w:p w14:paraId="54D173DF" w14:textId="34A47B32" w:rsidR="001802A4" w:rsidRDefault="001802A4" w:rsidP="001D4BA9">
      <w:pPr>
        <w:pStyle w:val="ListParagraph"/>
        <w:spacing w:after="0"/>
        <w:contextualSpacing w:val="0"/>
        <w:rPr>
          <w:rFonts w:asciiTheme="majorHAnsi" w:eastAsia="Calibri" w:hAnsiTheme="majorHAnsi" w:cstheme="majorHAnsi"/>
          <w:sz w:val="18"/>
        </w:rPr>
      </w:pPr>
    </w:p>
    <w:p w14:paraId="66C829DA" w14:textId="77777777" w:rsidR="00904712" w:rsidRDefault="00904712" w:rsidP="001D4BA9">
      <w:pPr>
        <w:pStyle w:val="ListParagraph"/>
        <w:spacing w:after="0"/>
        <w:contextualSpacing w:val="0"/>
        <w:rPr>
          <w:rFonts w:asciiTheme="majorHAnsi" w:eastAsia="Calibri" w:hAnsiTheme="majorHAnsi" w:cstheme="majorHAnsi"/>
          <w:sz w:val="18"/>
        </w:rPr>
        <w:sectPr w:rsidR="00904712" w:rsidSect="00A400A2">
          <w:headerReference w:type="default" r:id="rId12"/>
          <w:footerReference w:type="default" r:id="rId13"/>
          <w:footerReference w:type="first" r:id="rId14"/>
          <w:pgSz w:w="11906" w:h="16838" w:code="9"/>
          <w:pgMar w:top="1134" w:right="1134" w:bottom="851" w:left="1134" w:header="709" w:footer="709" w:gutter="0"/>
          <w:cols w:space="708"/>
          <w:titlePg/>
          <w:docGrid w:linePitch="381"/>
        </w:sectPr>
      </w:pPr>
    </w:p>
    <w:p w14:paraId="4E4AFDEC" w14:textId="25EA458B" w:rsidR="009D649C" w:rsidRDefault="009D649C" w:rsidP="00405B28">
      <w:pPr>
        <w:pStyle w:val="Heading2"/>
        <w:spacing w:after="120"/>
        <w:ind w:left="357"/>
        <w:rPr>
          <w:rFonts w:eastAsia="Calibri"/>
          <w:color w:val="A34141" w:themeColor="accent2"/>
          <w:sz w:val="32"/>
        </w:rPr>
      </w:pPr>
      <w:r>
        <w:rPr>
          <w:noProof/>
          <w:sz w:val="32"/>
          <w:lang w:eastAsia="en-GB"/>
        </w:rPr>
        <w:lastRenderedPageBreak/>
        <mc:AlternateContent>
          <mc:Choice Requires="wpg">
            <w:drawing>
              <wp:inline distT="0" distB="0" distL="0" distR="0" wp14:anchorId="277AB9B8" wp14:editId="3B00A5A4">
                <wp:extent cx="6120130" cy="488399"/>
                <wp:effectExtent l="0" t="0" r="0" b="26035"/>
                <wp:docPr id="4292" name="Group 4292"/>
                <wp:cNvGraphicFramePr/>
                <a:graphic xmlns:a="http://schemas.openxmlformats.org/drawingml/2006/main">
                  <a:graphicData uri="http://schemas.microsoft.com/office/word/2010/wordprocessingGroup">
                    <wpg:wgp>
                      <wpg:cNvGrpSpPr/>
                      <wpg:grpSpPr>
                        <a:xfrm>
                          <a:off x="0" y="0"/>
                          <a:ext cx="6120130" cy="488399"/>
                          <a:chOff x="0" y="0"/>
                          <a:chExt cx="6159261" cy="491706"/>
                        </a:xfrm>
                      </wpg:grpSpPr>
                      <pic:pic xmlns:pic="http://schemas.openxmlformats.org/drawingml/2006/picture">
                        <pic:nvPicPr>
                          <pic:cNvPr id="4293" name="Picture 4293"/>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8627"/>
                            <a:ext cx="6159261" cy="431320"/>
                          </a:xfrm>
                          <a:prstGeom prst="rect">
                            <a:avLst/>
                          </a:prstGeom>
                        </pic:spPr>
                      </pic:pic>
                      <wps:wsp>
                        <wps:cNvPr id="4294" name="Straight Connector 4294"/>
                        <wps:cNvCnPr/>
                        <wps:spPr>
                          <a:xfrm>
                            <a:off x="25880" y="491706"/>
                            <a:ext cx="6120000" cy="0"/>
                          </a:xfrm>
                          <a:prstGeom prst="line">
                            <a:avLst/>
                          </a:prstGeom>
                          <a:noFill/>
                          <a:ln w="19050" cap="flat" cmpd="sng" algn="ctr">
                            <a:solidFill>
                              <a:srgbClr val="A34141"/>
                            </a:solidFill>
                            <a:prstDash val="solid"/>
                          </a:ln>
                          <a:effectLst/>
                        </wps:spPr>
                        <wps:bodyPr/>
                      </wps:wsp>
                      <wps:wsp>
                        <wps:cNvPr id="4295" name="Rectangle 4295"/>
                        <wps:cNvSpPr/>
                        <wps:spPr>
                          <a:xfrm>
                            <a:off x="0" y="0"/>
                            <a:ext cx="1940343" cy="430827"/>
                          </a:xfrm>
                          <a:prstGeom prst="rect">
                            <a:avLst/>
                          </a:prstGeom>
                          <a:noFill/>
                          <a:ln w="25400" cap="flat" cmpd="sng" algn="ctr">
                            <a:noFill/>
                            <a:prstDash val="solid"/>
                          </a:ln>
                          <a:effectLst/>
                        </wps:spPr>
                        <wps:txbx>
                          <w:txbxContent>
                            <w:p w14:paraId="2DFC21C6" w14:textId="59ACC92E" w:rsidR="00936A15" w:rsidRPr="00A13BDA" w:rsidRDefault="00936A15" w:rsidP="009D649C">
                              <w:pPr>
                                <w:ind w:left="357"/>
                                <w:rPr>
                                  <w:color w:val="FFFFFF"/>
                                  <w:sz w:val="40"/>
                                  <w:szCs w:val="40"/>
                                </w:rPr>
                              </w:pPr>
                              <w:r>
                                <w:rPr>
                                  <w:color w:val="FFFFFF"/>
                                  <w:sz w:val="40"/>
                                  <w:szCs w:val="40"/>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7AB9B8" id="Group 4292" o:spid="_x0000_s1026" style="width:481.9pt;height:38.45pt;mso-position-horizontal-relative:char;mso-position-vertical-relative:line" coordsize="61592,4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3" o:spid="_x0000_s1027" type="#_x0000_t75" style="position:absolute;top:86;width:61592;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">
                  <v:imagedata r:id="rId16" o:title=""/>
                </v:shape>
                <v:line id="Straight Connector 4294" o:spid="_x0000_s1028" style="position:absolute;visibility:visible;mso-wrap-style:square" from="258,4917" to="61458,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" strokecolor="#a34141" strokeweight="1.5pt"/>
                <v:rect id="Rectangle 4295" o:spid="_x0000_s1029" style="position:absolute;width:19403;height:4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" filled="f" stroked="f" strokeweight="2pt">
                  <v:textbox>
                    <w:txbxContent>
                      <w:p w14:paraId="2DFC21C6" w14:textId="59ACC92E" w:rsidR="00936A15" w:rsidRPr="00A13BDA" w:rsidRDefault="00936A15" w:rsidP="009D649C">
                        <w:pPr>
                          <w:ind w:left="357"/>
                          <w:rPr>
                            <w:color w:val="FFFFFF"/>
                            <w:sz w:val="40"/>
                            <w:szCs w:val="40"/>
                          </w:rPr>
                        </w:pPr>
                        <w:r>
                          <w:rPr>
                            <w:color w:val="FFFFFF"/>
                            <w:sz w:val="40"/>
                            <w:szCs w:val="40"/>
                          </w:rPr>
                          <w:t>Contents</w:t>
                        </w:r>
                      </w:p>
                    </w:txbxContent>
                  </v:textbox>
                </v:rect>
                <w10:anchorlock/>
              </v:group>
            </w:pict>
          </mc:Fallback>
        </mc:AlternateContent>
      </w:r>
    </w:p>
    <w:tbl>
      <w:tblPr>
        <w:tblStyle w:val="TableGrid"/>
        <w:tblW w:w="0" w:type="auto"/>
        <w:tblInd w:w="392" w:type="dxa"/>
        <w:tblLayout w:type="fixed"/>
        <w:tblLook w:val="04A0" w:firstRow="1" w:lastRow="0" w:firstColumn="1" w:lastColumn="0" w:noHBand="0" w:noVBand="1"/>
      </w:tblPr>
      <w:tblGrid>
        <w:gridCol w:w="425"/>
        <w:gridCol w:w="142"/>
        <w:gridCol w:w="709"/>
        <w:gridCol w:w="4961"/>
        <w:gridCol w:w="1039"/>
        <w:gridCol w:w="1039"/>
        <w:gridCol w:w="1040"/>
      </w:tblGrid>
      <w:tr w:rsidR="00BE6DE7" w:rsidRPr="005963F5" w14:paraId="1BF17D96" w14:textId="77777777" w:rsidTr="00393C8B">
        <w:trPr>
          <w:trHeight w:val="227"/>
        </w:trPr>
        <w:tc>
          <w:tcPr>
            <w:tcW w:w="425" w:type="dxa"/>
            <w:tcBorders>
              <w:top w:val="nil"/>
              <w:left w:val="nil"/>
              <w:bottom w:val="nil"/>
              <w:right w:val="nil"/>
            </w:tcBorders>
            <w:vAlign w:val="center"/>
          </w:tcPr>
          <w:p w14:paraId="1E205395" w14:textId="77777777" w:rsidR="0036366B" w:rsidRPr="00A37BE7" w:rsidRDefault="00C56978" w:rsidP="0036366B">
            <w:pPr>
              <w:spacing w:line="240" w:lineRule="auto"/>
              <w:ind w:left="0" w:firstLine="0"/>
              <w:jc w:val="center"/>
              <w:rPr>
                <w:rFonts w:asciiTheme="majorHAnsi" w:eastAsia="Calibri" w:hAnsiTheme="majorHAnsi" w:cstheme="majorHAnsi"/>
                <w:b/>
                <w:color w:val="A34141" w:themeColor="accent2"/>
                <w:szCs w:val="22"/>
              </w:rPr>
            </w:pPr>
            <w:r w:rsidRPr="00A37BE7">
              <w:rPr>
                <w:rFonts w:cstheme="minorHAnsi"/>
                <w:b/>
                <w:color w:val="A34141" w:themeColor="accent2"/>
                <w:szCs w:val="22"/>
              </w:rPr>
              <w:t>4</w:t>
            </w:r>
          </w:p>
        </w:tc>
        <w:tc>
          <w:tcPr>
            <w:tcW w:w="8930" w:type="dxa"/>
            <w:gridSpan w:val="6"/>
            <w:tcBorders>
              <w:top w:val="nil"/>
              <w:left w:val="nil"/>
              <w:bottom w:val="nil"/>
              <w:right w:val="nil"/>
            </w:tcBorders>
          </w:tcPr>
          <w:p w14:paraId="59333127" w14:textId="77777777" w:rsidR="0036366B" w:rsidRPr="00A37BE7" w:rsidRDefault="0036366B" w:rsidP="0036366B">
            <w:pPr>
              <w:ind w:left="0" w:firstLine="0"/>
              <w:rPr>
                <w:rFonts w:asciiTheme="majorHAnsi" w:eastAsia="Calibri" w:hAnsiTheme="majorHAnsi" w:cstheme="majorHAnsi"/>
                <w:b/>
                <w:color w:val="A34141" w:themeColor="accent2"/>
                <w:sz w:val="18"/>
              </w:rPr>
            </w:pPr>
            <w:r w:rsidRPr="00A37BE7">
              <w:rPr>
                <w:rFonts w:cstheme="minorHAnsi"/>
                <w:b/>
                <w:color w:val="A34141" w:themeColor="accent2"/>
                <w:szCs w:val="22"/>
              </w:rPr>
              <w:t>Introduction to this workbook</w:t>
            </w:r>
          </w:p>
        </w:tc>
      </w:tr>
      <w:tr w:rsidR="0036366B" w:rsidRPr="005963F5" w14:paraId="0F19CC82" w14:textId="77777777" w:rsidTr="00393C8B">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680"/>
        </w:trPr>
        <w:tc>
          <w:tcPr>
            <w:tcW w:w="425" w:type="dxa"/>
            <w:tcBorders>
              <w:top w:val="nil"/>
              <w:left w:val="nil"/>
              <w:bottom w:val="nil"/>
              <w:right w:val="nil"/>
            </w:tcBorders>
            <w:shd w:val="clear" w:color="auto" w:fill="auto"/>
            <w:vAlign w:val="center"/>
          </w:tcPr>
          <w:p w14:paraId="1A6BA3DC" w14:textId="77777777" w:rsidR="0036366B" w:rsidRPr="005963F5" w:rsidRDefault="00C56978" w:rsidP="0036366B">
            <w:pPr>
              <w:spacing w:line="240" w:lineRule="auto"/>
              <w:ind w:left="0" w:firstLine="0"/>
              <w:jc w:val="center"/>
              <w:rPr>
                <w:rFonts w:cstheme="minorHAnsi"/>
                <w:b/>
                <w:color w:val="F15E4B" w:themeColor="accent3"/>
                <w:szCs w:val="22"/>
              </w:rPr>
            </w:pPr>
            <w:r w:rsidRPr="005963F5">
              <w:rPr>
                <w:rFonts w:cstheme="minorHAnsi"/>
                <w:b/>
                <w:color w:val="F15E4B" w:themeColor="accent3"/>
                <w:szCs w:val="22"/>
              </w:rPr>
              <w:t>6</w:t>
            </w:r>
          </w:p>
        </w:tc>
        <w:tc>
          <w:tcPr>
            <w:tcW w:w="5812" w:type="dxa"/>
            <w:gridSpan w:val="3"/>
            <w:tcBorders>
              <w:top w:val="nil"/>
              <w:left w:val="nil"/>
              <w:bottom w:val="nil"/>
              <w:right w:val="nil"/>
            </w:tcBorders>
            <w:shd w:val="clear" w:color="auto" w:fill="auto"/>
            <w:vAlign w:val="center"/>
          </w:tcPr>
          <w:p w14:paraId="2E79E386" w14:textId="77777777" w:rsidR="0036366B" w:rsidRPr="005963F5" w:rsidRDefault="0036366B" w:rsidP="007C2EC7">
            <w:pPr>
              <w:spacing w:line="240" w:lineRule="auto"/>
              <w:ind w:left="0" w:firstLine="0"/>
              <w:rPr>
                <w:rFonts w:cstheme="minorHAnsi"/>
                <w:b/>
                <w:color w:val="F15E4B" w:themeColor="accent3"/>
                <w:szCs w:val="22"/>
              </w:rPr>
            </w:pPr>
            <w:r w:rsidRPr="005963F5">
              <w:rPr>
                <w:rFonts w:cstheme="minorHAnsi"/>
                <w:b/>
                <w:color w:val="F15E4B" w:themeColor="accent3"/>
                <w:szCs w:val="22"/>
              </w:rPr>
              <w:t xml:space="preserve">Topic 1: Germany and </w:t>
            </w:r>
            <w:r w:rsidRPr="005963F5">
              <w:rPr>
                <w:rFonts w:cstheme="minorHAnsi"/>
                <w:b/>
                <w:color w:val="F15E4B"/>
                <w:szCs w:val="22"/>
              </w:rPr>
              <w:t>the</w:t>
            </w:r>
            <w:r w:rsidRPr="005963F5">
              <w:rPr>
                <w:rFonts w:cstheme="minorHAnsi"/>
                <w:b/>
                <w:color w:val="F15E4B" w:themeColor="accent3"/>
                <w:szCs w:val="22"/>
              </w:rPr>
              <w:t xml:space="preserve"> growth of </w:t>
            </w:r>
            <w:r w:rsidR="007C2EC7" w:rsidRPr="005963F5">
              <w:rPr>
                <w:rFonts w:cstheme="minorHAnsi"/>
                <w:b/>
                <w:color w:val="F15E4B" w:themeColor="accent3"/>
                <w:szCs w:val="22"/>
              </w:rPr>
              <w:t>d</w:t>
            </w:r>
            <w:r w:rsidRPr="007B5908">
              <w:rPr>
                <w:rFonts w:cstheme="minorHAnsi"/>
                <w:b/>
                <w:color w:val="F15E4B" w:themeColor="accent3"/>
                <w:szCs w:val="22"/>
              </w:rPr>
              <w:t>emocracy</w:t>
            </w:r>
          </w:p>
        </w:tc>
        <w:tc>
          <w:tcPr>
            <w:tcW w:w="1039" w:type="dxa"/>
            <w:tcBorders>
              <w:top w:val="nil"/>
              <w:left w:val="nil"/>
              <w:bottom w:val="nil"/>
              <w:right w:val="nil"/>
            </w:tcBorders>
            <w:shd w:val="clear" w:color="auto" w:fill="auto"/>
            <w:vAlign w:val="center"/>
          </w:tcPr>
          <w:p w14:paraId="151A52CA" w14:textId="77777777" w:rsidR="0036366B" w:rsidRPr="004C6DD9" w:rsidRDefault="00E24966" w:rsidP="00E24966">
            <w:pPr>
              <w:spacing w:line="240" w:lineRule="auto"/>
              <w:ind w:left="0" w:firstLine="0"/>
              <w:jc w:val="center"/>
              <w:rPr>
                <w:rFonts w:cstheme="minorHAnsi"/>
                <w:b/>
                <w:sz w:val="18"/>
                <w:szCs w:val="22"/>
              </w:rPr>
            </w:pPr>
            <w:r w:rsidRPr="004C6DD9">
              <w:rPr>
                <w:rFonts w:cstheme="minorHAnsi"/>
                <w:b/>
                <w:color w:val="auto"/>
                <w:sz w:val="18"/>
                <w:szCs w:val="22"/>
              </w:rPr>
              <w:t>Revise</w:t>
            </w:r>
          </w:p>
        </w:tc>
        <w:tc>
          <w:tcPr>
            <w:tcW w:w="1039" w:type="dxa"/>
            <w:tcBorders>
              <w:top w:val="nil"/>
              <w:left w:val="nil"/>
              <w:bottom w:val="nil"/>
              <w:right w:val="nil"/>
            </w:tcBorders>
            <w:shd w:val="clear" w:color="auto" w:fill="auto"/>
            <w:vAlign w:val="center"/>
          </w:tcPr>
          <w:p w14:paraId="2DE6D152" w14:textId="77777777" w:rsidR="0036366B" w:rsidRPr="004C6DD9" w:rsidRDefault="00E24966" w:rsidP="00E24966">
            <w:pPr>
              <w:spacing w:line="240" w:lineRule="auto"/>
              <w:ind w:left="0" w:firstLine="0"/>
              <w:jc w:val="center"/>
              <w:rPr>
                <w:rFonts w:cstheme="minorHAnsi"/>
                <w:b/>
                <w:sz w:val="18"/>
                <w:szCs w:val="22"/>
              </w:rPr>
            </w:pPr>
            <w:r w:rsidRPr="004C6DD9">
              <w:rPr>
                <w:rFonts w:cstheme="minorHAnsi"/>
                <w:b/>
                <w:color w:val="auto"/>
                <w:sz w:val="18"/>
                <w:szCs w:val="22"/>
              </w:rPr>
              <w:t>Practise</w:t>
            </w:r>
          </w:p>
        </w:tc>
        <w:tc>
          <w:tcPr>
            <w:tcW w:w="1040" w:type="dxa"/>
            <w:tcBorders>
              <w:top w:val="nil"/>
              <w:left w:val="nil"/>
              <w:bottom w:val="nil"/>
              <w:right w:val="nil"/>
            </w:tcBorders>
            <w:shd w:val="clear" w:color="auto" w:fill="auto"/>
            <w:vAlign w:val="center"/>
          </w:tcPr>
          <w:p w14:paraId="0AF90AA3" w14:textId="77777777" w:rsidR="0036366B" w:rsidRPr="004C6DD9" w:rsidRDefault="00E24966" w:rsidP="00E24966">
            <w:pPr>
              <w:spacing w:line="240" w:lineRule="auto"/>
              <w:ind w:left="0" w:firstLine="0"/>
              <w:jc w:val="center"/>
              <w:rPr>
                <w:rFonts w:cstheme="minorHAnsi"/>
                <w:b/>
                <w:sz w:val="18"/>
                <w:szCs w:val="22"/>
              </w:rPr>
            </w:pPr>
            <w:r w:rsidRPr="004C6DD9">
              <w:rPr>
                <w:rFonts w:cstheme="minorHAnsi"/>
                <w:b/>
                <w:color w:val="auto"/>
                <w:sz w:val="18"/>
                <w:szCs w:val="22"/>
              </w:rPr>
              <w:t>Refresh</w:t>
            </w:r>
          </w:p>
        </w:tc>
      </w:tr>
      <w:tr w:rsidR="00BF3E22" w:rsidRPr="005963F5" w14:paraId="411A2FD7"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6BC76107"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6</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5AE24686" w14:textId="53A649F3" w:rsidR="00BF3E22" w:rsidRPr="005963F5" w:rsidRDefault="00BF3E22" w:rsidP="00BF3E22">
            <w:pPr>
              <w:spacing w:line="240" w:lineRule="auto"/>
              <w:ind w:left="363" w:firstLine="0"/>
              <w:rPr>
                <w:rFonts w:cstheme="minorHAnsi"/>
                <w:sz w:val="18"/>
                <w:szCs w:val="22"/>
              </w:rPr>
            </w:pPr>
            <w:bookmarkStart w:id="2" w:name="_Hlk27211278"/>
            <w:r w:rsidRPr="005963F5">
              <w:rPr>
                <w:rFonts w:cstheme="minorHAnsi"/>
                <w:sz w:val="18"/>
                <w:szCs w:val="22"/>
              </w:rPr>
              <w:t>Overview of Germany</w:t>
            </w:r>
            <w:r w:rsidR="004321A8">
              <w:rPr>
                <w:rFonts w:cstheme="minorHAnsi"/>
                <w:sz w:val="18"/>
                <w:szCs w:val="22"/>
              </w:rPr>
              <w:t xml:space="preserve"> </w:t>
            </w:r>
            <w:r w:rsidRPr="005963F5">
              <w:rPr>
                <w:rFonts w:cstheme="minorHAnsi"/>
                <w:sz w:val="18"/>
                <w:szCs w:val="22"/>
              </w:rPr>
              <w:t>1890</w:t>
            </w:r>
            <w:r w:rsidR="00295796" w:rsidRPr="005963F5">
              <w:rPr>
                <w:rFonts w:cstheme="minorHAnsi"/>
                <w:sz w:val="18"/>
                <w:szCs w:val="22"/>
              </w:rPr>
              <w:t>−</w:t>
            </w:r>
            <w:r w:rsidRPr="005963F5">
              <w:rPr>
                <w:rFonts w:cstheme="minorHAnsi"/>
                <w:sz w:val="18"/>
                <w:szCs w:val="22"/>
              </w:rPr>
              <w:t>1918</w:t>
            </w:r>
            <w:bookmarkEnd w:id="2"/>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35B85B9F"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7C9FAD89"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4D16B9D"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2750AF88"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24AA21B9"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7</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2DDC8F26" w14:textId="77777777" w:rsidR="00BF3E22" w:rsidRPr="005963F5" w:rsidRDefault="00BF3E22" w:rsidP="00BF3E22">
            <w:pPr>
              <w:spacing w:line="240" w:lineRule="auto"/>
              <w:ind w:left="363" w:firstLine="0"/>
              <w:rPr>
                <w:rFonts w:cstheme="minorHAnsi"/>
                <w:sz w:val="18"/>
                <w:szCs w:val="22"/>
              </w:rPr>
            </w:pPr>
            <w:r w:rsidRPr="005963F5">
              <w:rPr>
                <w:rFonts w:cstheme="minorHAnsi"/>
                <w:sz w:val="18"/>
                <w:szCs w:val="22"/>
              </w:rPr>
              <w:t xml:space="preserve">Who held power in the Second </w:t>
            </w:r>
            <w:r w:rsidRPr="007B20D6">
              <w:rPr>
                <w:rFonts w:cstheme="minorHAnsi"/>
                <w:sz w:val="18"/>
                <w:szCs w:val="22"/>
              </w:rPr>
              <w:t>Reich?</w:t>
            </w: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16C6F96"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38018B9C"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2E55A967"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5CF46F51"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5D6AC973"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8</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64BF20D5" w14:textId="2D6FDC00" w:rsidR="00BF3E22" w:rsidRPr="005963F5" w:rsidRDefault="00BF3E22" w:rsidP="00BF3E22">
            <w:pPr>
              <w:spacing w:line="240" w:lineRule="auto"/>
              <w:ind w:left="363" w:firstLine="0"/>
              <w:rPr>
                <w:rFonts w:cstheme="minorHAnsi"/>
                <w:sz w:val="18"/>
                <w:szCs w:val="22"/>
              </w:rPr>
            </w:pPr>
            <w:bookmarkStart w:id="3" w:name="_Hlk27211313"/>
            <w:r w:rsidRPr="005963F5">
              <w:rPr>
                <w:rFonts w:cstheme="minorHAnsi"/>
                <w:sz w:val="18"/>
                <w:szCs w:val="22"/>
              </w:rPr>
              <w:t>The growth of economic and social tensions 1900</w:t>
            </w:r>
            <w:r w:rsidR="00295796" w:rsidRPr="005963F5">
              <w:rPr>
                <w:rFonts w:cstheme="minorHAnsi"/>
                <w:sz w:val="18"/>
                <w:szCs w:val="22"/>
              </w:rPr>
              <w:t>−</w:t>
            </w:r>
            <w:r w:rsidRPr="005963F5">
              <w:rPr>
                <w:rFonts w:cstheme="minorHAnsi"/>
                <w:sz w:val="18"/>
                <w:szCs w:val="22"/>
              </w:rPr>
              <w:t>1914</w:t>
            </w:r>
            <w:bookmarkEnd w:id="3"/>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35B8657"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393D6DDB"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4AC3185"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7905750A"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285F5284"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11</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6BED4E7E" w14:textId="77777777" w:rsidR="00BF3E22" w:rsidRPr="005963F5" w:rsidRDefault="00BF3E22" w:rsidP="00BF3E22">
            <w:pPr>
              <w:spacing w:line="240" w:lineRule="auto"/>
              <w:ind w:left="363" w:firstLine="0"/>
              <w:rPr>
                <w:rFonts w:cstheme="minorHAnsi"/>
                <w:sz w:val="18"/>
                <w:szCs w:val="22"/>
              </w:rPr>
            </w:pPr>
            <w:r w:rsidRPr="005963F5">
              <w:rPr>
                <w:rFonts w:cstheme="minorHAnsi"/>
                <w:sz w:val="18"/>
                <w:szCs w:val="22"/>
              </w:rPr>
              <w:t>The Naval Laws</w:t>
            </w: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9E92EFD"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51BC5316"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40CC4F27"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315AFA6D"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6167F3B9"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12</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6BFDDA0B" w14:textId="6AAE67FC" w:rsidR="00BF3E22" w:rsidRPr="005963F5" w:rsidRDefault="00BF3E22" w:rsidP="00BF3E22">
            <w:pPr>
              <w:spacing w:line="240" w:lineRule="auto"/>
              <w:ind w:left="363" w:firstLine="0"/>
              <w:rPr>
                <w:rFonts w:cstheme="minorHAnsi"/>
                <w:sz w:val="18"/>
                <w:szCs w:val="22"/>
              </w:rPr>
            </w:pPr>
            <w:r w:rsidRPr="005963F5">
              <w:rPr>
                <w:rFonts w:cstheme="minorHAnsi"/>
                <w:sz w:val="18"/>
                <w:szCs w:val="22"/>
              </w:rPr>
              <w:t xml:space="preserve">What </w:t>
            </w:r>
            <w:r w:rsidR="007C2EC7" w:rsidRPr="005963F5">
              <w:rPr>
                <w:rFonts w:cstheme="minorHAnsi"/>
                <w:sz w:val="18"/>
                <w:szCs w:val="22"/>
              </w:rPr>
              <w:t xml:space="preserve">impact did World War One have </w:t>
            </w:r>
            <w:r w:rsidR="00397983" w:rsidRPr="005963F5">
              <w:rPr>
                <w:rFonts w:cstheme="minorHAnsi"/>
                <w:sz w:val="18"/>
                <w:szCs w:val="22"/>
              </w:rPr>
              <w:t>up</w:t>
            </w:r>
            <w:r w:rsidRPr="005963F5">
              <w:rPr>
                <w:rFonts w:cstheme="minorHAnsi"/>
                <w:sz w:val="18"/>
                <w:szCs w:val="22"/>
              </w:rPr>
              <w:t>on Germany?</w:t>
            </w: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4A2D009"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75139C71"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C659D94"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4FBE69AA"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0A460244"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15</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3AD195F0" w14:textId="77777777" w:rsidR="00BF3E22" w:rsidRPr="005963F5" w:rsidRDefault="00BF3E22" w:rsidP="00BF3E22">
            <w:pPr>
              <w:spacing w:line="240" w:lineRule="auto"/>
              <w:ind w:left="363" w:firstLine="0"/>
              <w:rPr>
                <w:rFonts w:cstheme="minorHAnsi"/>
                <w:sz w:val="18"/>
                <w:szCs w:val="22"/>
              </w:rPr>
            </w:pPr>
            <w:r w:rsidRPr="005963F5">
              <w:rPr>
                <w:rFonts w:cstheme="minorHAnsi"/>
                <w:sz w:val="18"/>
                <w:szCs w:val="22"/>
              </w:rPr>
              <w:t>How did the Treaty of Versailles impact upon Germany?</w:t>
            </w: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571EA9D"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4E423504"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5CF8CC31"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6B029707"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56E86DE2"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20</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2DCC49C0" w14:textId="77777777" w:rsidR="00BF3E22" w:rsidRPr="005963F5" w:rsidRDefault="00BF3E22" w:rsidP="00C51CF0">
            <w:pPr>
              <w:spacing w:line="240" w:lineRule="auto"/>
              <w:ind w:left="363" w:firstLine="0"/>
              <w:rPr>
                <w:rFonts w:cstheme="minorHAnsi"/>
                <w:sz w:val="18"/>
                <w:szCs w:val="22"/>
              </w:rPr>
            </w:pPr>
            <w:r w:rsidRPr="005963F5">
              <w:rPr>
                <w:rFonts w:cstheme="minorHAnsi"/>
                <w:sz w:val="18"/>
                <w:szCs w:val="22"/>
              </w:rPr>
              <w:t xml:space="preserve">What economic problems did the Weimar </w:t>
            </w:r>
            <w:r w:rsidR="00C51CF0" w:rsidRPr="005963F5">
              <w:rPr>
                <w:rFonts w:cstheme="minorHAnsi"/>
                <w:sz w:val="18"/>
                <w:szCs w:val="22"/>
              </w:rPr>
              <w:t>g</w:t>
            </w:r>
            <w:r w:rsidRPr="005963F5">
              <w:rPr>
                <w:rFonts w:cstheme="minorHAnsi"/>
                <w:sz w:val="18"/>
                <w:szCs w:val="22"/>
              </w:rPr>
              <w:t>overnment face?</w:t>
            </w: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1360BA4"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61695197"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206C04D8"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465D8ED5"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F15E4B" w:themeColor="accent3"/>
            </w:tcBorders>
            <w:shd w:val="clear" w:color="auto" w:fill="auto"/>
            <w:vAlign w:val="center"/>
          </w:tcPr>
          <w:p w14:paraId="5D68C919" w14:textId="77777777" w:rsidR="00BF3E22" w:rsidRPr="005963F5" w:rsidRDefault="00CC21EF" w:rsidP="0036366B">
            <w:pPr>
              <w:spacing w:line="240" w:lineRule="auto"/>
              <w:ind w:left="0" w:firstLine="0"/>
              <w:jc w:val="center"/>
              <w:rPr>
                <w:rFonts w:cstheme="minorHAnsi"/>
                <w:sz w:val="18"/>
                <w:szCs w:val="22"/>
              </w:rPr>
            </w:pPr>
            <w:r w:rsidRPr="005963F5">
              <w:rPr>
                <w:rFonts w:cstheme="minorHAnsi"/>
                <w:sz w:val="18"/>
                <w:szCs w:val="22"/>
              </w:rPr>
              <w:t>24</w:t>
            </w:r>
          </w:p>
        </w:tc>
        <w:tc>
          <w:tcPr>
            <w:tcW w:w="4961" w:type="dxa"/>
            <w:tcBorders>
              <w:top w:val="nil"/>
              <w:left w:val="single" w:sz="12" w:space="0" w:color="F15E4B" w:themeColor="accent3"/>
              <w:bottom w:val="nil"/>
              <w:right w:val="single" w:sz="12" w:space="0" w:color="F15E4B" w:themeColor="accent3"/>
            </w:tcBorders>
            <w:shd w:val="clear" w:color="auto" w:fill="auto"/>
            <w:vAlign w:val="center"/>
          </w:tcPr>
          <w:p w14:paraId="17F7B11B" w14:textId="77777777" w:rsidR="00BF3E22" w:rsidRPr="005963F5" w:rsidRDefault="00BF3E22" w:rsidP="00BF3E22">
            <w:pPr>
              <w:spacing w:line="240" w:lineRule="auto"/>
              <w:ind w:left="363" w:firstLine="0"/>
              <w:rPr>
                <w:rFonts w:cstheme="minorHAnsi"/>
                <w:sz w:val="18"/>
                <w:szCs w:val="22"/>
              </w:rPr>
            </w:pPr>
            <w:r w:rsidRPr="005963F5">
              <w:rPr>
                <w:rFonts w:cstheme="minorHAnsi"/>
                <w:sz w:val="18"/>
                <w:szCs w:val="22"/>
              </w:rPr>
              <w:t>How far did Germany recover under Stresemann?</w:t>
            </w: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452174D"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2C54AB2F"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4737E51E" w14:textId="77777777" w:rsidR="00BF3E22" w:rsidRPr="005963F5" w:rsidRDefault="00BF3E22" w:rsidP="00904712">
            <w:pPr>
              <w:spacing w:line="240" w:lineRule="auto"/>
              <w:ind w:left="0" w:firstLine="0"/>
              <w:jc w:val="center"/>
              <w:rPr>
                <w:rFonts w:cstheme="minorHAnsi"/>
                <w:sz w:val="18"/>
                <w:szCs w:val="22"/>
              </w:rPr>
            </w:pPr>
          </w:p>
        </w:tc>
      </w:tr>
      <w:tr w:rsidR="002826F1" w:rsidRPr="005963F5" w14:paraId="67931634"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567" w:type="dxa"/>
            <w:gridSpan w:val="2"/>
            <w:tcBorders>
              <w:top w:val="nil"/>
              <w:left w:val="nil"/>
              <w:bottom w:val="nil"/>
              <w:right w:val="nil"/>
            </w:tcBorders>
            <w:shd w:val="clear" w:color="auto" w:fill="auto"/>
            <w:vAlign w:val="center"/>
          </w:tcPr>
          <w:p w14:paraId="0E3D608B" w14:textId="27FA8349" w:rsidR="002826F1" w:rsidRPr="005963F5" w:rsidRDefault="00904712" w:rsidP="002826F1">
            <w:pPr>
              <w:spacing w:line="240" w:lineRule="auto"/>
              <w:ind w:left="0" w:firstLine="0"/>
              <w:jc w:val="center"/>
              <w:rPr>
                <w:rFonts w:cstheme="minorHAnsi"/>
                <w:b/>
                <w:sz w:val="18"/>
                <w:szCs w:val="22"/>
              </w:rPr>
            </w:pPr>
            <w:r w:rsidRPr="00904712">
              <w:rPr>
                <w:rFonts w:cstheme="minorHAnsi"/>
                <w:b/>
                <w:color w:val="5D77C6" w:themeColor="accent6" w:themeTint="99"/>
                <w:szCs w:val="22"/>
              </w:rPr>
              <w:t>28</w:t>
            </w:r>
          </w:p>
        </w:tc>
        <w:tc>
          <w:tcPr>
            <w:tcW w:w="5670" w:type="dxa"/>
            <w:gridSpan w:val="2"/>
            <w:tcBorders>
              <w:top w:val="nil"/>
              <w:left w:val="nil"/>
              <w:bottom w:val="nil"/>
              <w:right w:val="nil"/>
            </w:tcBorders>
            <w:shd w:val="clear" w:color="auto" w:fill="auto"/>
            <w:vAlign w:val="center"/>
          </w:tcPr>
          <w:p w14:paraId="63AD5BD5" w14:textId="77777777" w:rsidR="002826F1" w:rsidRPr="005963F5" w:rsidRDefault="002826F1" w:rsidP="00BF3E22">
            <w:pPr>
              <w:spacing w:line="240" w:lineRule="auto"/>
              <w:ind w:left="0" w:firstLine="0"/>
              <w:rPr>
                <w:rFonts w:cstheme="minorHAnsi"/>
                <w:b/>
                <w:color w:val="26386D" w:themeColor="accent6"/>
                <w:sz w:val="18"/>
                <w:szCs w:val="22"/>
              </w:rPr>
            </w:pPr>
            <w:r w:rsidRPr="005963F5">
              <w:rPr>
                <w:rFonts w:cstheme="minorHAnsi"/>
                <w:b/>
                <w:color w:val="5D77C6" w:themeColor="accent6" w:themeTint="99"/>
                <w:szCs w:val="22"/>
              </w:rPr>
              <w:t>Topic 2: Germany and the Depression</w:t>
            </w:r>
          </w:p>
        </w:tc>
        <w:tc>
          <w:tcPr>
            <w:tcW w:w="1039" w:type="dxa"/>
            <w:tcBorders>
              <w:top w:val="single" w:sz="12" w:space="0" w:color="F15E4B" w:themeColor="accent3"/>
              <w:left w:val="nil"/>
              <w:bottom w:val="single" w:sz="12" w:space="0" w:color="5D77C6" w:themeColor="accent6" w:themeTint="99"/>
              <w:right w:val="nil"/>
            </w:tcBorders>
            <w:shd w:val="clear" w:color="auto" w:fill="auto"/>
            <w:vAlign w:val="center"/>
          </w:tcPr>
          <w:p w14:paraId="0CA8E215" w14:textId="77777777" w:rsidR="002826F1" w:rsidRPr="005963F5" w:rsidRDefault="002826F1" w:rsidP="00904712">
            <w:pPr>
              <w:spacing w:line="240" w:lineRule="auto"/>
              <w:ind w:left="0" w:firstLine="0"/>
              <w:jc w:val="center"/>
              <w:rPr>
                <w:rFonts w:cstheme="minorHAnsi"/>
                <w:sz w:val="18"/>
                <w:szCs w:val="22"/>
              </w:rPr>
            </w:pPr>
          </w:p>
        </w:tc>
        <w:tc>
          <w:tcPr>
            <w:tcW w:w="1039" w:type="dxa"/>
            <w:tcBorders>
              <w:top w:val="single" w:sz="12" w:space="0" w:color="F15E4B" w:themeColor="accent3"/>
              <w:left w:val="nil"/>
              <w:bottom w:val="single" w:sz="12" w:space="0" w:color="5D77C6" w:themeColor="accent6" w:themeTint="99"/>
              <w:right w:val="nil"/>
            </w:tcBorders>
            <w:shd w:val="clear" w:color="auto" w:fill="auto"/>
            <w:vAlign w:val="center"/>
          </w:tcPr>
          <w:p w14:paraId="45F60217" w14:textId="77777777" w:rsidR="002826F1" w:rsidRPr="005963F5" w:rsidRDefault="002826F1" w:rsidP="00904712">
            <w:pPr>
              <w:spacing w:line="240" w:lineRule="auto"/>
              <w:ind w:left="0" w:firstLine="0"/>
              <w:jc w:val="center"/>
              <w:rPr>
                <w:rFonts w:cstheme="minorHAnsi"/>
                <w:sz w:val="18"/>
                <w:szCs w:val="22"/>
              </w:rPr>
            </w:pPr>
          </w:p>
        </w:tc>
        <w:tc>
          <w:tcPr>
            <w:tcW w:w="1040" w:type="dxa"/>
            <w:tcBorders>
              <w:top w:val="single" w:sz="12" w:space="0" w:color="F15E4B" w:themeColor="accent3"/>
              <w:left w:val="nil"/>
              <w:bottom w:val="single" w:sz="12" w:space="0" w:color="5D77C6" w:themeColor="accent6" w:themeTint="99"/>
              <w:right w:val="nil"/>
            </w:tcBorders>
            <w:shd w:val="clear" w:color="auto" w:fill="auto"/>
            <w:vAlign w:val="center"/>
          </w:tcPr>
          <w:p w14:paraId="09BB0A9E" w14:textId="77777777" w:rsidR="002826F1" w:rsidRPr="005963F5" w:rsidRDefault="002826F1" w:rsidP="00904712">
            <w:pPr>
              <w:spacing w:line="240" w:lineRule="auto"/>
              <w:ind w:left="0" w:firstLine="0"/>
              <w:jc w:val="center"/>
              <w:rPr>
                <w:rFonts w:cstheme="minorHAnsi"/>
                <w:sz w:val="18"/>
                <w:szCs w:val="22"/>
              </w:rPr>
            </w:pPr>
          </w:p>
        </w:tc>
      </w:tr>
      <w:tr w:rsidR="00BF3E22" w:rsidRPr="005963F5" w14:paraId="44CDF7F8"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5D77C6" w:themeColor="accent6" w:themeTint="99"/>
            </w:tcBorders>
            <w:shd w:val="clear" w:color="auto" w:fill="auto"/>
            <w:vAlign w:val="center"/>
          </w:tcPr>
          <w:p w14:paraId="10C7BBAF" w14:textId="77777777" w:rsidR="00BF3E22" w:rsidRPr="005963F5" w:rsidRDefault="00CC21EF" w:rsidP="00C56978">
            <w:pPr>
              <w:spacing w:line="240" w:lineRule="auto"/>
              <w:ind w:left="0" w:firstLine="0"/>
              <w:jc w:val="center"/>
              <w:rPr>
                <w:rFonts w:cstheme="minorHAnsi"/>
                <w:sz w:val="18"/>
                <w:szCs w:val="22"/>
              </w:rPr>
            </w:pPr>
            <w:r w:rsidRPr="005963F5">
              <w:rPr>
                <w:rFonts w:cstheme="minorHAnsi"/>
                <w:sz w:val="18"/>
                <w:szCs w:val="22"/>
              </w:rPr>
              <w:t>28</w:t>
            </w:r>
          </w:p>
        </w:tc>
        <w:tc>
          <w:tcPr>
            <w:tcW w:w="4961" w:type="dxa"/>
            <w:tcBorders>
              <w:top w:val="nil"/>
              <w:left w:val="single" w:sz="12" w:space="0" w:color="5D77C6" w:themeColor="accent6" w:themeTint="99"/>
              <w:bottom w:val="nil"/>
              <w:right w:val="single" w:sz="12" w:space="0" w:color="5D77C6" w:themeColor="accent6" w:themeTint="99"/>
            </w:tcBorders>
            <w:shd w:val="clear" w:color="auto" w:fill="auto"/>
            <w:vAlign w:val="center"/>
          </w:tcPr>
          <w:p w14:paraId="5977E68A" w14:textId="11A3C8F6" w:rsidR="00BF3E22" w:rsidRPr="005963F5" w:rsidRDefault="00CC21EF" w:rsidP="00CC21EF">
            <w:pPr>
              <w:spacing w:line="240" w:lineRule="auto"/>
              <w:ind w:left="363" w:firstLine="0"/>
              <w:rPr>
                <w:rFonts w:cstheme="minorHAnsi"/>
                <w:sz w:val="18"/>
                <w:szCs w:val="22"/>
              </w:rPr>
            </w:pPr>
            <w:r w:rsidRPr="005963F5">
              <w:rPr>
                <w:rFonts w:cstheme="minorHAnsi"/>
                <w:sz w:val="18"/>
                <w:szCs w:val="22"/>
              </w:rPr>
              <w:t xml:space="preserve">The growth of the Nazi </w:t>
            </w:r>
            <w:r w:rsidR="00A448BD" w:rsidRPr="005963F5">
              <w:rPr>
                <w:rFonts w:cstheme="minorHAnsi"/>
                <w:sz w:val="18"/>
                <w:szCs w:val="22"/>
              </w:rPr>
              <w:t>P</w:t>
            </w:r>
            <w:r w:rsidRPr="005963F5">
              <w:rPr>
                <w:rFonts w:cstheme="minorHAnsi"/>
                <w:sz w:val="18"/>
                <w:szCs w:val="22"/>
              </w:rPr>
              <w:t>arty</w:t>
            </w:r>
            <w:r w:rsidR="00BF3E22" w:rsidRPr="005963F5">
              <w:rPr>
                <w:rFonts w:cstheme="minorHAnsi"/>
                <w:sz w:val="18"/>
                <w:szCs w:val="22"/>
              </w:rPr>
              <w:t xml:space="preserve"> 1928</w:t>
            </w:r>
            <w:r w:rsidR="00295796" w:rsidRPr="005963F5">
              <w:rPr>
                <w:rFonts w:cstheme="minorHAnsi"/>
                <w:sz w:val="18"/>
                <w:szCs w:val="22"/>
              </w:rPr>
              <w:t>−</w:t>
            </w:r>
            <w:r w:rsidR="00BF3E22" w:rsidRPr="005963F5">
              <w:rPr>
                <w:rFonts w:cstheme="minorHAnsi"/>
                <w:sz w:val="18"/>
                <w:szCs w:val="22"/>
              </w:rPr>
              <w:t>32</w:t>
            </w: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67D41E49"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4F9AD4C6"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01E18C3F"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2A5BD663"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5D77C6" w:themeColor="accent6" w:themeTint="99"/>
            </w:tcBorders>
            <w:shd w:val="clear" w:color="auto" w:fill="auto"/>
            <w:vAlign w:val="center"/>
          </w:tcPr>
          <w:p w14:paraId="2CAECFF2" w14:textId="77777777" w:rsidR="00BF3E22" w:rsidRPr="005963F5" w:rsidRDefault="00CC21EF" w:rsidP="00C56978">
            <w:pPr>
              <w:spacing w:line="240" w:lineRule="auto"/>
              <w:ind w:left="0" w:firstLine="0"/>
              <w:jc w:val="center"/>
              <w:rPr>
                <w:rFonts w:cstheme="minorHAnsi"/>
                <w:sz w:val="18"/>
                <w:szCs w:val="22"/>
              </w:rPr>
            </w:pPr>
            <w:r w:rsidRPr="005963F5">
              <w:rPr>
                <w:rFonts w:cstheme="minorHAnsi"/>
                <w:sz w:val="18"/>
                <w:szCs w:val="22"/>
              </w:rPr>
              <w:t>30</w:t>
            </w:r>
          </w:p>
        </w:tc>
        <w:tc>
          <w:tcPr>
            <w:tcW w:w="4961" w:type="dxa"/>
            <w:tcBorders>
              <w:top w:val="nil"/>
              <w:left w:val="single" w:sz="12" w:space="0" w:color="5D77C6" w:themeColor="accent6" w:themeTint="99"/>
              <w:bottom w:val="nil"/>
              <w:right w:val="single" w:sz="12" w:space="0" w:color="5D77C6" w:themeColor="accent6" w:themeTint="99"/>
            </w:tcBorders>
            <w:shd w:val="clear" w:color="auto" w:fill="auto"/>
            <w:vAlign w:val="center"/>
          </w:tcPr>
          <w:p w14:paraId="496C4224" w14:textId="7789007D" w:rsidR="00BF3E22" w:rsidRPr="005963F5" w:rsidRDefault="00BF3E22" w:rsidP="0013593B">
            <w:pPr>
              <w:ind w:left="363" w:firstLine="0"/>
              <w:rPr>
                <w:rFonts w:cstheme="minorHAnsi"/>
                <w:sz w:val="18"/>
                <w:szCs w:val="22"/>
              </w:rPr>
            </w:pPr>
            <w:r w:rsidRPr="005963F5">
              <w:rPr>
                <w:rFonts w:cstheme="minorHAnsi"/>
                <w:sz w:val="18"/>
                <w:szCs w:val="22"/>
              </w:rPr>
              <w:t>How far did the Great Depression lead to an inc</w:t>
            </w:r>
            <w:r w:rsidR="00C51CF0" w:rsidRPr="005963F5">
              <w:rPr>
                <w:rFonts w:cstheme="minorHAnsi"/>
                <w:sz w:val="18"/>
                <w:szCs w:val="22"/>
              </w:rPr>
              <w:t xml:space="preserve">rease in support for the Nazis </w:t>
            </w:r>
            <w:r w:rsidR="00347705" w:rsidRPr="005963F5">
              <w:rPr>
                <w:rFonts w:cstheme="minorHAnsi"/>
                <w:sz w:val="18"/>
                <w:szCs w:val="22"/>
              </w:rPr>
              <w:t xml:space="preserve">in the period </w:t>
            </w:r>
            <w:r w:rsidRPr="005963F5">
              <w:rPr>
                <w:rFonts w:cstheme="minorHAnsi"/>
                <w:sz w:val="18"/>
                <w:szCs w:val="22"/>
              </w:rPr>
              <w:t>1928</w:t>
            </w:r>
            <w:r w:rsidR="00295796" w:rsidRPr="005963F5">
              <w:rPr>
                <w:rFonts w:cstheme="minorHAnsi"/>
                <w:sz w:val="18"/>
                <w:szCs w:val="22"/>
              </w:rPr>
              <w:t>−</w:t>
            </w:r>
            <w:r w:rsidRPr="005963F5">
              <w:rPr>
                <w:rFonts w:cstheme="minorHAnsi"/>
                <w:sz w:val="18"/>
                <w:szCs w:val="22"/>
              </w:rPr>
              <w:t>32?</w:t>
            </w: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59324701"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78DAC8BA"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7C537FD4"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1BADD3F0"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5D77C6" w:themeColor="accent6" w:themeTint="99"/>
            </w:tcBorders>
            <w:shd w:val="clear" w:color="auto" w:fill="auto"/>
            <w:vAlign w:val="center"/>
          </w:tcPr>
          <w:p w14:paraId="203C5CDF" w14:textId="77777777" w:rsidR="00BF3E22" w:rsidRPr="005963F5" w:rsidRDefault="00CC21EF" w:rsidP="00C56978">
            <w:pPr>
              <w:spacing w:line="240" w:lineRule="auto"/>
              <w:ind w:left="0" w:firstLine="0"/>
              <w:jc w:val="center"/>
              <w:rPr>
                <w:rFonts w:cstheme="minorHAnsi"/>
                <w:sz w:val="18"/>
                <w:szCs w:val="22"/>
              </w:rPr>
            </w:pPr>
            <w:r w:rsidRPr="005963F5">
              <w:rPr>
                <w:rFonts w:cstheme="minorHAnsi"/>
                <w:sz w:val="18"/>
                <w:szCs w:val="22"/>
              </w:rPr>
              <w:t>31</w:t>
            </w:r>
          </w:p>
        </w:tc>
        <w:tc>
          <w:tcPr>
            <w:tcW w:w="4961" w:type="dxa"/>
            <w:tcBorders>
              <w:top w:val="nil"/>
              <w:left w:val="single" w:sz="12" w:space="0" w:color="5D77C6" w:themeColor="accent6" w:themeTint="99"/>
              <w:bottom w:val="nil"/>
              <w:right w:val="single" w:sz="12" w:space="0" w:color="5D77C6" w:themeColor="accent6" w:themeTint="99"/>
            </w:tcBorders>
            <w:shd w:val="clear" w:color="auto" w:fill="auto"/>
            <w:vAlign w:val="center"/>
          </w:tcPr>
          <w:p w14:paraId="46C3A6BC" w14:textId="6EF446D1" w:rsidR="00BF3E22" w:rsidRPr="005963F5" w:rsidRDefault="00BF3E22" w:rsidP="00BF3E22">
            <w:pPr>
              <w:spacing w:line="240" w:lineRule="auto"/>
              <w:ind w:left="363" w:firstLine="0"/>
              <w:rPr>
                <w:rFonts w:cstheme="minorHAnsi"/>
                <w:sz w:val="18"/>
                <w:szCs w:val="22"/>
              </w:rPr>
            </w:pPr>
            <w:r w:rsidRPr="005963F5">
              <w:rPr>
                <w:rFonts w:cstheme="minorHAnsi"/>
                <w:sz w:val="18"/>
                <w:szCs w:val="22"/>
              </w:rPr>
              <w:t xml:space="preserve">Why did Hitler become </w:t>
            </w:r>
            <w:r w:rsidR="000C0C49" w:rsidRPr="005963F5">
              <w:rPr>
                <w:rFonts w:cstheme="minorHAnsi"/>
                <w:sz w:val="18"/>
                <w:szCs w:val="22"/>
              </w:rPr>
              <w:t>c</w:t>
            </w:r>
            <w:r w:rsidRPr="005963F5">
              <w:rPr>
                <w:rFonts w:cstheme="minorHAnsi"/>
                <w:sz w:val="18"/>
                <w:szCs w:val="22"/>
              </w:rPr>
              <w:t>hancellor?</w:t>
            </w: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5AE05E53"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6C8F82CC" w14:textId="77777777" w:rsidR="00BF3E22" w:rsidRPr="005963F5" w:rsidRDefault="00BF3E22" w:rsidP="00904712">
            <w:pPr>
              <w:spacing w:line="240" w:lineRule="auto"/>
              <w:ind w:left="0" w:firstLine="0"/>
              <w:jc w:val="center"/>
              <w:rPr>
                <w:rFonts w:cstheme="minorHAnsi"/>
                <w:sz w:val="18"/>
                <w:szCs w:val="22"/>
              </w:rPr>
            </w:pPr>
          </w:p>
        </w:tc>
        <w:tc>
          <w:tcPr>
            <w:tcW w:w="1040"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5899B47C" w14:textId="77777777" w:rsidR="00BF3E22" w:rsidRPr="005963F5" w:rsidRDefault="00BF3E22" w:rsidP="00904712">
            <w:pPr>
              <w:spacing w:line="240" w:lineRule="auto"/>
              <w:ind w:left="0" w:firstLine="0"/>
              <w:jc w:val="center"/>
              <w:rPr>
                <w:rFonts w:cstheme="minorHAnsi"/>
                <w:sz w:val="18"/>
                <w:szCs w:val="22"/>
              </w:rPr>
            </w:pPr>
          </w:p>
        </w:tc>
      </w:tr>
      <w:tr w:rsidR="00BF3E22" w:rsidRPr="005963F5" w14:paraId="4D82E2C7" w14:textId="77777777" w:rsidTr="00904712">
        <w:tblPrEx>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PrEx>
        <w:trPr>
          <w:trHeight w:val="794"/>
        </w:trPr>
        <w:tc>
          <w:tcPr>
            <w:tcW w:w="1276" w:type="dxa"/>
            <w:gridSpan w:val="3"/>
            <w:tcBorders>
              <w:top w:val="nil"/>
              <w:left w:val="nil"/>
              <w:bottom w:val="nil"/>
              <w:right w:val="single" w:sz="12" w:space="0" w:color="5D77C6" w:themeColor="accent6" w:themeTint="99"/>
            </w:tcBorders>
            <w:shd w:val="clear" w:color="auto" w:fill="auto"/>
            <w:vAlign w:val="center"/>
          </w:tcPr>
          <w:p w14:paraId="76A85E53" w14:textId="77777777" w:rsidR="00BF3E22" w:rsidRPr="005963F5" w:rsidRDefault="00CC21EF" w:rsidP="00C56978">
            <w:pPr>
              <w:spacing w:line="240" w:lineRule="auto"/>
              <w:ind w:left="0" w:firstLine="0"/>
              <w:jc w:val="center"/>
              <w:rPr>
                <w:rFonts w:cstheme="minorHAnsi"/>
                <w:sz w:val="18"/>
                <w:szCs w:val="22"/>
              </w:rPr>
            </w:pPr>
            <w:r w:rsidRPr="005963F5">
              <w:rPr>
                <w:rFonts w:cstheme="minorHAnsi"/>
                <w:sz w:val="18"/>
                <w:szCs w:val="22"/>
              </w:rPr>
              <w:t>34</w:t>
            </w:r>
          </w:p>
        </w:tc>
        <w:tc>
          <w:tcPr>
            <w:tcW w:w="4961" w:type="dxa"/>
            <w:tcBorders>
              <w:top w:val="nil"/>
              <w:left w:val="single" w:sz="12" w:space="0" w:color="5D77C6" w:themeColor="accent6" w:themeTint="99"/>
              <w:bottom w:val="nil"/>
              <w:right w:val="single" w:sz="12" w:space="0" w:color="5D77C6" w:themeColor="accent6" w:themeTint="99"/>
            </w:tcBorders>
            <w:shd w:val="clear" w:color="auto" w:fill="auto"/>
            <w:vAlign w:val="center"/>
          </w:tcPr>
          <w:p w14:paraId="34378293" w14:textId="77777777" w:rsidR="00BF3E22" w:rsidRPr="005963F5" w:rsidRDefault="00BF3E22" w:rsidP="00C51CF0">
            <w:pPr>
              <w:spacing w:line="240" w:lineRule="auto"/>
              <w:ind w:left="363" w:firstLine="0"/>
              <w:rPr>
                <w:rFonts w:cstheme="minorHAnsi"/>
                <w:sz w:val="18"/>
                <w:szCs w:val="22"/>
              </w:rPr>
            </w:pPr>
            <w:r w:rsidRPr="005963F5">
              <w:rPr>
                <w:rFonts w:cstheme="minorHAnsi"/>
                <w:sz w:val="18"/>
                <w:szCs w:val="22"/>
              </w:rPr>
              <w:t>How did Hitler become F</w:t>
            </w:r>
            <w:r w:rsidR="00C51CF0" w:rsidRPr="005963F5">
              <w:rPr>
                <w:rFonts w:cstheme="minorHAnsi"/>
                <w:sz w:val="18"/>
                <w:szCs w:val="22"/>
              </w:rPr>
              <w:t>ü</w:t>
            </w:r>
            <w:r w:rsidRPr="005963F5">
              <w:rPr>
                <w:rFonts w:cstheme="minorHAnsi"/>
                <w:sz w:val="18"/>
                <w:szCs w:val="22"/>
              </w:rPr>
              <w:t>hrer?</w:t>
            </w: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509914F2" w14:textId="77777777" w:rsidR="00BF3E22" w:rsidRPr="005963F5" w:rsidRDefault="00BF3E22" w:rsidP="00904712">
            <w:pPr>
              <w:spacing w:line="240" w:lineRule="auto"/>
              <w:ind w:left="0" w:firstLine="0"/>
              <w:jc w:val="center"/>
              <w:rPr>
                <w:rFonts w:cstheme="minorHAnsi"/>
                <w:sz w:val="18"/>
                <w:szCs w:val="22"/>
              </w:rPr>
            </w:pPr>
          </w:p>
        </w:tc>
        <w:tc>
          <w:tcPr>
            <w:tcW w:w="1039"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1BC57610" w14:textId="77777777" w:rsidR="00BF3E22" w:rsidRPr="005963F5" w:rsidRDefault="00BF3E22" w:rsidP="00904712">
            <w:pPr>
              <w:spacing w:line="240" w:lineRule="auto"/>
              <w:ind w:left="0" w:firstLine="0"/>
              <w:jc w:val="center"/>
              <w:rPr>
                <w:rFonts w:cstheme="minorHAnsi"/>
                <w:sz w:val="18"/>
                <w:szCs w:val="22"/>
                <w:vertAlign w:val="subscript"/>
              </w:rPr>
            </w:pPr>
          </w:p>
        </w:tc>
        <w:tc>
          <w:tcPr>
            <w:tcW w:w="1040" w:type="dxa"/>
            <w:tc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tcBorders>
            <w:shd w:val="clear" w:color="auto" w:fill="auto"/>
            <w:vAlign w:val="center"/>
          </w:tcPr>
          <w:p w14:paraId="014EF7BE" w14:textId="77777777" w:rsidR="00BF3E22" w:rsidRPr="005963F5" w:rsidRDefault="00BF3E22" w:rsidP="00904712">
            <w:pPr>
              <w:spacing w:line="240" w:lineRule="auto"/>
              <w:ind w:left="0" w:firstLine="0"/>
              <w:jc w:val="center"/>
              <w:rPr>
                <w:rFonts w:cstheme="minorHAnsi"/>
                <w:sz w:val="18"/>
                <w:szCs w:val="22"/>
              </w:rPr>
            </w:pPr>
          </w:p>
        </w:tc>
      </w:tr>
    </w:tbl>
    <w:p w14:paraId="3142D352" w14:textId="77777777" w:rsidR="00BF3E22" w:rsidRPr="005963F5" w:rsidRDefault="00BF3E22">
      <w:pPr>
        <w:rPr>
          <w:sz w:val="18"/>
        </w:rPr>
      </w:pPr>
    </w:p>
    <w:p w14:paraId="6BB1CCB9" w14:textId="77777777" w:rsidR="006C58AB" w:rsidRPr="005963F5" w:rsidRDefault="006C58AB">
      <w:pPr>
        <w:rPr>
          <w:sz w:val="18"/>
        </w:rPr>
      </w:pPr>
      <w:r w:rsidRPr="005963F5">
        <w:rPr>
          <w:sz w:val="18"/>
        </w:rPr>
        <w:br w:type="page"/>
      </w:r>
    </w:p>
    <w:tbl>
      <w:tblPr>
        <w:tblStyle w:val="TableGrid"/>
        <w:tblW w:w="0" w:type="auto"/>
        <w:tblInd w:w="392" w:type="dxa"/>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Layout w:type="fixed"/>
        <w:tblLook w:val="04A0" w:firstRow="1" w:lastRow="0" w:firstColumn="1" w:lastColumn="0" w:noHBand="0" w:noVBand="1"/>
      </w:tblPr>
      <w:tblGrid>
        <w:gridCol w:w="850"/>
        <w:gridCol w:w="426"/>
        <w:gridCol w:w="4961"/>
        <w:gridCol w:w="1039"/>
        <w:gridCol w:w="1039"/>
        <w:gridCol w:w="1040"/>
      </w:tblGrid>
      <w:tr w:rsidR="002826F1" w:rsidRPr="005963F5" w14:paraId="0DB8E759" w14:textId="77777777" w:rsidTr="00E24966">
        <w:trPr>
          <w:trHeight w:val="794"/>
        </w:trPr>
        <w:tc>
          <w:tcPr>
            <w:tcW w:w="850" w:type="dxa"/>
            <w:tcBorders>
              <w:top w:val="nil"/>
              <w:left w:val="nil"/>
              <w:bottom w:val="nil"/>
              <w:right w:val="nil"/>
            </w:tcBorders>
            <w:shd w:val="clear" w:color="auto" w:fill="auto"/>
            <w:vAlign w:val="center"/>
          </w:tcPr>
          <w:p w14:paraId="39FE5508" w14:textId="6FCACECE" w:rsidR="002826F1" w:rsidRPr="005963F5" w:rsidRDefault="00904712" w:rsidP="00904712">
            <w:pPr>
              <w:spacing w:line="240" w:lineRule="auto"/>
              <w:ind w:left="0" w:right="57" w:firstLine="0"/>
              <w:jc w:val="center"/>
              <w:rPr>
                <w:rFonts w:cstheme="minorHAnsi"/>
                <w:b/>
                <w:sz w:val="18"/>
                <w:szCs w:val="22"/>
              </w:rPr>
            </w:pPr>
            <w:r w:rsidRPr="00904712">
              <w:rPr>
                <w:rFonts w:cstheme="minorHAnsi"/>
                <w:b/>
                <w:color w:val="F2902E"/>
                <w:szCs w:val="22"/>
              </w:rPr>
              <w:lastRenderedPageBreak/>
              <w:t>36</w:t>
            </w:r>
          </w:p>
        </w:tc>
        <w:tc>
          <w:tcPr>
            <w:tcW w:w="5387" w:type="dxa"/>
            <w:gridSpan w:val="2"/>
            <w:tcBorders>
              <w:top w:val="nil"/>
              <w:left w:val="nil"/>
              <w:bottom w:val="nil"/>
              <w:right w:val="nil"/>
            </w:tcBorders>
            <w:shd w:val="clear" w:color="auto" w:fill="auto"/>
            <w:vAlign w:val="center"/>
          </w:tcPr>
          <w:p w14:paraId="6D10EB45" w14:textId="77777777" w:rsidR="002826F1" w:rsidRPr="005963F5" w:rsidRDefault="002826F1" w:rsidP="00BF3E22">
            <w:pPr>
              <w:spacing w:line="240" w:lineRule="auto"/>
              <w:ind w:left="0" w:right="57" w:firstLine="0"/>
              <w:rPr>
                <w:rFonts w:cstheme="minorHAnsi"/>
                <w:b/>
                <w:sz w:val="18"/>
                <w:szCs w:val="22"/>
              </w:rPr>
            </w:pPr>
            <w:r w:rsidRPr="00A37BE7">
              <w:rPr>
                <w:rFonts w:cstheme="minorHAnsi"/>
                <w:b/>
                <w:color w:val="F2902E" w:themeColor="accent4"/>
                <w:szCs w:val="22"/>
              </w:rPr>
              <w:t>Topic 3: The experience of Germans under the Nazis</w:t>
            </w:r>
          </w:p>
        </w:tc>
        <w:tc>
          <w:tcPr>
            <w:tcW w:w="1039" w:type="dxa"/>
            <w:tcBorders>
              <w:top w:val="nil"/>
              <w:left w:val="nil"/>
              <w:bottom w:val="nil"/>
              <w:right w:val="nil"/>
            </w:tcBorders>
            <w:shd w:val="clear" w:color="auto" w:fill="auto"/>
            <w:vAlign w:val="center"/>
          </w:tcPr>
          <w:p w14:paraId="3D1EAE54" w14:textId="77777777" w:rsidR="002826F1" w:rsidRPr="004C6DD9" w:rsidRDefault="00E24966" w:rsidP="00E24966">
            <w:pPr>
              <w:spacing w:line="240" w:lineRule="auto"/>
              <w:ind w:left="0" w:firstLine="0"/>
              <w:jc w:val="center"/>
              <w:rPr>
                <w:rFonts w:cstheme="minorHAnsi"/>
                <w:b/>
                <w:sz w:val="18"/>
                <w:szCs w:val="22"/>
              </w:rPr>
            </w:pPr>
            <w:r w:rsidRPr="004C6DD9">
              <w:rPr>
                <w:rFonts w:cstheme="minorHAnsi"/>
                <w:b/>
                <w:color w:val="auto"/>
                <w:sz w:val="18"/>
                <w:szCs w:val="22"/>
              </w:rPr>
              <w:t>Revise</w:t>
            </w:r>
          </w:p>
        </w:tc>
        <w:tc>
          <w:tcPr>
            <w:tcW w:w="1039" w:type="dxa"/>
            <w:tcBorders>
              <w:top w:val="nil"/>
              <w:left w:val="nil"/>
              <w:bottom w:val="nil"/>
              <w:right w:val="nil"/>
            </w:tcBorders>
            <w:shd w:val="clear" w:color="auto" w:fill="auto"/>
            <w:vAlign w:val="center"/>
          </w:tcPr>
          <w:p w14:paraId="5D129485" w14:textId="77777777" w:rsidR="002826F1" w:rsidRPr="004C6DD9" w:rsidRDefault="00E24966" w:rsidP="00E24966">
            <w:pPr>
              <w:spacing w:line="240" w:lineRule="auto"/>
              <w:ind w:left="0" w:firstLine="0"/>
              <w:jc w:val="center"/>
              <w:rPr>
                <w:rFonts w:cstheme="minorHAnsi"/>
                <w:b/>
                <w:sz w:val="18"/>
                <w:szCs w:val="22"/>
              </w:rPr>
            </w:pPr>
            <w:r w:rsidRPr="004C6DD9">
              <w:rPr>
                <w:rFonts w:cstheme="minorHAnsi"/>
                <w:b/>
                <w:color w:val="auto"/>
                <w:sz w:val="18"/>
                <w:szCs w:val="22"/>
              </w:rPr>
              <w:t>Practise</w:t>
            </w:r>
          </w:p>
        </w:tc>
        <w:tc>
          <w:tcPr>
            <w:tcW w:w="1040" w:type="dxa"/>
            <w:tcBorders>
              <w:top w:val="nil"/>
              <w:left w:val="nil"/>
              <w:bottom w:val="nil"/>
              <w:right w:val="nil"/>
            </w:tcBorders>
            <w:shd w:val="clear" w:color="auto" w:fill="auto"/>
            <w:vAlign w:val="center"/>
          </w:tcPr>
          <w:p w14:paraId="2CD8A183" w14:textId="77777777" w:rsidR="002826F1" w:rsidRPr="004C6DD9" w:rsidRDefault="00E24966" w:rsidP="00E24966">
            <w:pPr>
              <w:spacing w:line="240" w:lineRule="auto"/>
              <w:ind w:left="0" w:firstLine="0"/>
              <w:jc w:val="center"/>
              <w:rPr>
                <w:rFonts w:cstheme="minorHAnsi"/>
                <w:b/>
                <w:sz w:val="18"/>
                <w:szCs w:val="22"/>
              </w:rPr>
            </w:pPr>
            <w:r w:rsidRPr="004C6DD9">
              <w:rPr>
                <w:rFonts w:cstheme="minorHAnsi"/>
                <w:b/>
                <w:color w:val="auto"/>
                <w:sz w:val="18"/>
                <w:szCs w:val="22"/>
              </w:rPr>
              <w:t>Refresh</w:t>
            </w:r>
          </w:p>
        </w:tc>
      </w:tr>
      <w:tr w:rsidR="006C58AB" w:rsidRPr="005963F5" w14:paraId="676787EB"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0990031F" w14:textId="77777777" w:rsidR="006C58AB" w:rsidRPr="005963F5" w:rsidRDefault="006B12CC" w:rsidP="00C56978">
            <w:pPr>
              <w:spacing w:line="240" w:lineRule="auto"/>
              <w:ind w:left="0" w:firstLine="0"/>
              <w:jc w:val="center"/>
              <w:rPr>
                <w:rFonts w:cstheme="minorHAnsi"/>
                <w:sz w:val="18"/>
                <w:szCs w:val="22"/>
              </w:rPr>
            </w:pPr>
            <w:r w:rsidRPr="005963F5">
              <w:rPr>
                <w:rFonts w:cstheme="minorHAnsi"/>
                <w:sz w:val="18"/>
                <w:szCs w:val="22"/>
              </w:rPr>
              <w:t>36</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74D4822B"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Economic changes in Nazi Germany</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17929785"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6DCB925E"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35BB242C"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028E8E2E"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09D63DB5" w14:textId="77777777" w:rsidR="006C58AB" w:rsidRPr="005963F5" w:rsidRDefault="006B12CC" w:rsidP="00C56978">
            <w:pPr>
              <w:spacing w:line="240" w:lineRule="auto"/>
              <w:ind w:left="0" w:firstLine="0"/>
              <w:jc w:val="center"/>
              <w:rPr>
                <w:rFonts w:cstheme="minorHAnsi"/>
                <w:sz w:val="18"/>
                <w:szCs w:val="22"/>
              </w:rPr>
            </w:pPr>
            <w:r w:rsidRPr="005963F5">
              <w:rPr>
                <w:rFonts w:cstheme="minorHAnsi"/>
                <w:sz w:val="18"/>
                <w:szCs w:val="22"/>
              </w:rPr>
              <w:t>42</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7B09FB7A"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Women in Nazi Germany</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49017666"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5828034A"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12131EBA"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2AB2743A"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31F12E90" w14:textId="77777777" w:rsidR="006C58AB" w:rsidRPr="005963F5" w:rsidRDefault="006B12CC" w:rsidP="00C56978">
            <w:pPr>
              <w:spacing w:line="240" w:lineRule="auto"/>
              <w:ind w:left="0" w:firstLine="0"/>
              <w:jc w:val="center"/>
              <w:rPr>
                <w:rFonts w:cstheme="minorHAnsi"/>
                <w:sz w:val="18"/>
                <w:szCs w:val="22"/>
              </w:rPr>
            </w:pPr>
            <w:r w:rsidRPr="005963F5">
              <w:rPr>
                <w:rFonts w:cstheme="minorHAnsi"/>
                <w:sz w:val="18"/>
                <w:szCs w:val="22"/>
              </w:rPr>
              <w:t>44</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0C941878" w14:textId="77777777" w:rsidR="006C58AB" w:rsidRPr="005963F5" w:rsidRDefault="006C58AB" w:rsidP="0013593B">
            <w:pPr>
              <w:ind w:left="363" w:firstLine="0"/>
              <w:rPr>
                <w:rFonts w:cstheme="minorHAnsi"/>
                <w:sz w:val="18"/>
                <w:szCs w:val="22"/>
              </w:rPr>
            </w:pPr>
            <w:r w:rsidRPr="005963F5">
              <w:rPr>
                <w:rFonts w:cstheme="minorHAnsi"/>
                <w:sz w:val="18"/>
                <w:szCs w:val="22"/>
              </w:rPr>
              <w:t>How did the Nazis change the position of young people?</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287B6905"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2178ABDA"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2D65852A"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077186B8"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1B2191FD" w14:textId="7BBE2963" w:rsidR="006C58AB" w:rsidRPr="005963F5" w:rsidRDefault="006B12CC" w:rsidP="005264D0">
            <w:pPr>
              <w:spacing w:line="240" w:lineRule="auto"/>
              <w:ind w:left="0" w:firstLine="0"/>
              <w:jc w:val="center"/>
              <w:rPr>
                <w:rFonts w:cstheme="minorHAnsi"/>
                <w:sz w:val="18"/>
                <w:szCs w:val="22"/>
              </w:rPr>
            </w:pPr>
            <w:r w:rsidRPr="005963F5">
              <w:rPr>
                <w:rFonts w:cstheme="minorHAnsi"/>
                <w:sz w:val="18"/>
                <w:szCs w:val="22"/>
              </w:rPr>
              <w:t>4</w:t>
            </w:r>
            <w:r w:rsidR="005264D0">
              <w:rPr>
                <w:rFonts w:cstheme="minorHAnsi"/>
                <w:sz w:val="18"/>
                <w:szCs w:val="22"/>
              </w:rPr>
              <w:t>7</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71EA643C"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The police state</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48143D05"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4B75BFF5"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7F51FD5B"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1F15E258"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294A01A9" w14:textId="363FD822" w:rsidR="006C58AB" w:rsidRPr="005963F5" w:rsidRDefault="006B12CC" w:rsidP="005264D0">
            <w:pPr>
              <w:spacing w:line="240" w:lineRule="auto"/>
              <w:ind w:left="0" w:firstLine="0"/>
              <w:jc w:val="center"/>
              <w:rPr>
                <w:rFonts w:cstheme="minorHAnsi"/>
                <w:sz w:val="18"/>
                <w:szCs w:val="22"/>
              </w:rPr>
            </w:pPr>
            <w:r w:rsidRPr="005963F5">
              <w:rPr>
                <w:rFonts w:cstheme="minorHAnsi"/>
                <w:sz w:val="18"/>
                <w:szCs w:val="22"/>
              </w:rPr>
              <w:t>4</w:t>
            </w:r>
            <w:r w:rsidR="005264D0">
              <w:rPr>
                <w:rFonts w:cstheme="minorHAnsi"/>
                <w:sz w:val="18"/>
                <w:szCs w:val="22"/>
              </w:rPr>
              <w:t>8</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172E6872" w14:textId="0EBBF4DF"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 xml:space="preserve">How did Hitler control the </w:t>
            </w:r>
            <w:r w:rsidR="00030260" w:rsidRPr="005963F5">
              <w:rPr>
                <w:rFonts w:cstheme="minorHAnsi"/>
                <w:sz w:val="18"/>
                <w:szCs w:val="22"/>
              </w:rPr>
              <w:t>C</w:t>
            </w:r>
            <w:r w:rsidRPr="005963F5">
              <w:rPr>
                <w:rFonts w:cstheme="minorHAnsi"/>
                <w:sz w:val="18"/>
                <w:szCs w:val="22"/>
              </w:rPr>
              <w:t>hurch?</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6A698BCB"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6E24D54B"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16178354"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4BBCB79D"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2598FF9F" w14:textId="7A746A1F" w:rsidR="006C58AB" w:rsidRPr="005963F5" w:rsidRDefault="006B12CC" w:rsidP="005264D0">
            <w:pPr>
              <w:spacing w:line="240" w:lineRule="auto"/>
              <w:ind w:left="0" w:firstLine="0"/>
              <w:jc w:val="center"/>
              <w:rPr>
                <w:rFonts w:cstheme="minorHAnsi"/>
                <w:sz w:val="18"/>
                <w:szCs w:val="22"/>
              </w:rPr>
            </w:pPr>
            <w:r w:rsidRPr="005963F5">
              <w:rPr>
                <w:rFonts w:cstheme="minorHAnsi"/>
                <w:sz w:val="18"/>
                <w:szCs w:val="22"/>
              </w:rPr>
              <w:t>4</w:t>
            </w:r>
            <w:r w:rsidR="005264D0">
              <w:rPr>
                <w:rFonts w:cstheme="minorHAnsi"/>
                <w:sz w:val="18"/>
                <w:szCs w:val="22"/>
              </w:rPr>
              <w:t>9</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79932C55"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Persecution of minorities</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1E18B437"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34C654DC"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37B23C36"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14A70CA0"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21DCCD44" w14:textId="39815681" w:rsidR="006C58AB" w:rsidRPr="005963F5" w:rsidRDefault="006B12CC" w:rsidP="005264D0">
            <w:pPr>
              <w:spacing w:line="240" w:lineRule="auto"/>
              <w:ind w:left="0" w:firstLine="0"/>
              <w:jc w:val="center"/>
              <w:rPr>
                <w:rFonts w:cstheme="minorHAnsi"/>
                <w:sz w:val="18"/>
                <w:szCs w:val="22"/>
              </w:rPr>
            </w:pPr>
            <w:r w:rsidRPr="005963F5">
              <w:rPr>
                <w:rFonts w:cstheme="minorHAnsi"/>
                <w:sz w:val="18"/>
                <w:szCs w:val="22"/>
              </w:rPr>
              <w:t>5</w:t>
            </w:r>
            <w:r w:rsidR="005264D0">
              <w:rPr>
                <w:rFonts w:cstheme="minorHAnsi"/>
                <w:sz w:val="18"/>
                <w:szCs w:val="22"/>
              </w:rPr>
              <w:t>2</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2EBB6B44"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Propaganda, censorship and culture</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670EE711"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41C36F70"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0196E39F"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1B0BD51A" w14:textId="77777777" w:rsidTr="00904712">
        <w:trPr>
          <w:trHeight w:val="794"/>
        </w:trPr>
        <w:tc>
          <w:tcPr>
            <w:tcW w:w="1276" w:type="dxa"/>
            <w:gridSpan w:val="2"/>
            <w:tcBorders>
              <w:top w:val="nil"/>
              <w:left w:val="nil"/>
              <w:bottom w:val="nil"/>
              <w:right w:val="single" w:sz="12" w:space="0" w:color="F2902E" w:themeColor="accent4"/>
            </w:tcBorders>
            <w:shd w:val="clear" w:color="auto" w:fill="auto"/>
            <w:vAlign w:val="center"/>
          </w:tcPr>
          <w:p w14:paraId="679C2300" w14:textId="06334F8C" w:rsidR="006C58AB" w:rsidRPr="005963F5" w:rsidRDefault="006B12CC" w:rsidP="005264D0">
            <w:pPr>
              <w:spacing w:line="240" w:lineRule="auto"/>
              <w:ind w:left="0" w:firstLine="0"/>
              <w:jc w:val="center"/>
              <w:rPr>
                <w:rFonts w:cstheme="minorHAnsi"/>
                <w:sz w:val="18"/>
                <w:szCs w:val="22"/>
              </w:rPr>
            </w:pPr>
            <w:r w:rsidRPr="005963F5">
              <w:rPr>
                <w:rFonts w:cstheme="minorHAnsi"/>
                <w:sz w:val="18"/>
                <w:szCs w:val="22"/>
              </w:rPr>
              <w:t>5</w:t>
            </w:r>
            <w:r w:rsidR="005264D0">
              <w:rPr>
                <w:rFonts w:cstheme="minorHAnsi"/>
                <w:sz w:val="18"/>
                <w:szCs w:val="22"/>
              </w:rPr>
              <w:t>6</w:t>
            </w:r>
          </w:p>
        </w:tc>
        <w:tc>
          <w:tcPr>
            <w:tcW w:w="4961" w:type="dxa"/>
            <w:tcBorders>
              <w:top w:val="nil"/>
              <w:left w:val="single" w:sz="12" w:space="0" w:color="F2902E" w:themeColor="accent4"/>
              <w:bottom w:val="nil"/>
              <w:right w:val="single" w:sz="12" w:space="0" w:color="F2902E" w:themeColor="accent4"/>
            </w:tcBorders>
            <w:shd w:val="clear" w:color="auto" w:fill="auto"/>
            <w:vAlign w:val="center"/>
          </w:tcPr>
          <w:p w14:paraId="6BF7AA46"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Opposition to the Nazis</w:t>
            </w: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174C3DE9"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62EFDE7F"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shd w:val="clear" w:color="auto" w:fill="auto"/>
            <w:vAlign w:val="center"/>
          </w:tcPr>
          <w:p w14:paraId="27379996" w14:textId="77777777" w:rsidR="006C58AB" w:rsidRPr="005963F5" w:rsidRDefault="006C58AB" w:rsidP="00904712">
            <w:pPr>
              <w:spacing w:line="240" w:lineRule="auto"/>
              <w:ind w:left="0" w:firstLine="0"/>
              <w:jc w:val="center"/>
              <w:rPr>
                <w:rFonts w:cstheme="minorHAnsi"/>
                <w:sz w:val="18"/>
                <w:szCs w:val="22"/>
              </w:rPr>
            </w:pPr>
          </w:p>
        </w:tc>
      </w:tr>
      <w:tr w:rsidR="002826F1" w:rsidRPr="005963F5" w14:paraId="22DB17B7" w14:textId="77777777" w:rsidTr="0013593B">
        <w:trPr>
          <w:trHeight w:val="794"/>
        </w:trPr>
        <w:tc>
          <w:tcPr>
            <w:tcW w:w="850" w:type="dxa"/>
            <w:tcBorders>
              <w:top w:val="nil"/>
              <w:left w:val="nil"/>
              <w:bottom w:val="nil"/>
              <w:right w:val="nil"/>
            </w:tcBorders>
            <w:shd w:val="clear" w:color="auto" w:fill="auto"/>
            <w:vAlign w:val="center"/>
          </w:tcPr>
          <w:p w14:paraId="2FFB1678" w14:textId="719DFA30" w:rsidR="002826F1" w:rsidRPr="00904712" w:rsidRDefault="003957A6" w:rsidP="00904712">
            <w:pPr>
              <w:spacing w:line="240" w:lineRule="auto"/>
              <w:ind w:left="0" w:firstLine="0"/>
              <w:jc w:val="center"/>
              <w:rPr>
                <w:rFonts w:cstheme="minorHAnsi"/>
                <w:b/>
                <w:color w:val="9BDFB7" w:themeColor="accent5" w:themeTint="99"/>
                <w:szCs w:val="22"/>
              </w:rPr>
            </w:pPr>
            <w:r w:rsidRPr="0013593B">
              <w:rPr>
                <w:rFonts w:cstheme="minorHAnsi"/>
                <w:b/>
                <w:color w:val="5ACB88" w:themeColor="accent5"/>
                <w:szCs w:val="22"/>
              </w:rPr>
              <w:t>58</w:t>
            </w:r>
          </w:p>
        </w:tc>
        <w:tc>
          <w:tcPr>
            <w:tcW w:w="5387" w:type="dxa"/>
            <w:gridSpan w:val="2"/>
            <w:tcBorders>
              <w:top w:val="nil"/>
              <w:left w:val="nil"/>
              <w:bottom w:val="nil"/>
              <w:right w:val="nil"/>
            </w:tcBorders>
            <w:shd w:val="clear" w:color="auto" w:fill="auto"/>
            <w:vAlign w:val="center"/>
          </w:tcPr>
          <w:p w14:paraId="4E99D322" w14:textId="77777777" w:rsidR="002826F1" w:rsidRPr="005963F5" w:rsidRDefault="002826F1" w:rsidP="00BF3E22">
            <w:pPr>
              <w:spacing w:line="240" w:lineRule="auto"/>
              <w:ind w:left="0" w:firstLine="0"/>
              <w:rPr>
                <w:rFonts w:cstheme="minorHAnsi"/>
                <w:b/>
                <w:color w:val="9BDFB7" w:themeColor="accent5" w:themeTint="99"/>
                <w:sz w:val="18"/>
                <w:szCs w:val="22"/>
              </w:rPr>
            </w:pPr>
            <w:r w:rsidRPr="0013593B">
              <w:rPr>
                <w:rFonts w:cstheme="minorHAnsi"/>
                <w:b/>
                <w:color w:val="5ACB88" w:themeColor="accent5"/>
                <w:szCs w:val="22"/>
              </w:rPr>
              <w:t>Exam skills</w:t>
            </w:r>
          </w:p>
        </w:tc>
        <w:tc>
          <w:tcPr>
            <w:tcW w:w="1039" w:type="dxa"/>
            <w:tcBorders>
              <w:top w:val="single" w:sz="12" w:space="0" w:color="F2902E" w:themeColor="accent4"/>
              <w:left w:val="nil"/>
              <w:bottom w:val="single" w:sz="12" w:space="0" w:color="5ACB88" w:themeColor="accent5"/>
              <w:right w:val="nil"/>
            </w:tcBorders>
            <w:shd w:val="clear" w:color="auto" w:fill="auto"/>
            <w:vAlign w:val="center"/>
          </w:tcPr>
          <w:p w14:paraId="7E459B83" w14:textId="77777777" w:rsidR="002826F1" w:rsidRPr="005963F5" w:rsidRDefault="002826F1" w:rsidP="00904712">
            <w:pPr>
              <w:spacing w:line="240" w:lineRule="auto"/>
              <w:ind w:left="0" w:firstLine="0"/>
              <w:jc w:val="center"/>
              <w:rPr>
                <w:rFonts w:cstheme="minorHAnsi"/>
                <w:sz w:val="18"/>
                <w:szCs w:val="22"/>
              </w:rPr>
            </w:pPr>
          </w:p>
        </w:tc>
        <w:tc>
          <w:tcPr>
            <w:tcW w:w="1039" w:type="dxa"/>
            <w:tcBorders>
              <w:top w:val="single" w:sz="12" w:space="0" w:color="F2902E" w:themeColor="accent4"/>
              <w:left w:val="nil"/>
              <w:bottom w:val="single" w:sz="12" w:space="0" w:color="5ACB88" w:themeColor="accent5"/>
              <w:right w:val="nil"/>
            </w:tcBorders>
            <w:shd w:val="clear" w:color="auto" w:fill="auto"/>
            <w:vAlign w:val="center"/>
          </w:tcPr>
          <w:p w14:paraId="4F6BDA77" w14:textId="77777777" w:rsidR="002826F1" w:rsidRPr="005963F5" w:rsidRDefault="002826F1" w:rsidP="00904712">
            <w:pPr>
              <w:spacing w:line="240" w:lineRule="auto"/>
              <w:ind w:left="0" w:firstLine="0"/>
              <w:jc w:val="center"/>
              <w:rPr>
                <w:rFonts w:cstheme="minorHAnsi"/>
                <w:sz w:val="18"/>
                <w:szCs w:val="22"/>
              </w:rPr>
            </w:pPr>
          </w:p>
        </w:tc>
        <w:tc>
          <w:tcPr>
            <w:tcW w:w="1040" w:type="dxa"/>
            <w:tcBorders>
              <w:top w:val="single" w:sz="12" w:space="0" w:color="F2902E" w:themeColor="accent4"/>
              <w:left w:val="nil"/>
              <w:bottom w:val="single" w:sz="12" w:space="0" w:color="5ACB88" w:themeColor="accent5"/>
              <w:right w:val="nil"/>
            </w:tcBorders>
            <w:shd w:val="clear" w:color="auto" w:fill="auto"/>
            <w:vAlign w:val="center"/>
          </w:tcPr>
          <w:p w14:paraId="77A8D407" w14:textId="77777777" w:rsidR="002826F1" w:rsidRPr="005963F5" w:rsidRDefault="002826F1" w:rsidP="00904712">
            <w:pPr>
              <w:spacing w:line="240" w:lineRule="auto"/>
              <w:ind w:left="0" w:firstLine="0"/>
              <w:jc w:val="center"/>
              <w:rPr>
                <w:rFonts w:cstheme="minorHAnsi"/>
                <w:sz w:val="18"/>
                <w:szCs w:val="22"/>
              </w:rPr>
            </w:pPr>
          </w:p>
        </w:tc>
      </w:tr>
      <w:tr w:rsidR="006C58AB" w:rsidRPr="005963F5" w14:paraId="2E97A944" w14:textId="77777777" w:rsidTr="0013593B">
        <w:trPr>
          <w:trHeight w:val="794"/>
        </w:trPr>
        <w:tc>
          <w:tcPr>
            <w:tcW w:w="1276" w:type="dxa"/>
            <w:gridSpan w:val="2"/>
            <w:tcBorders>
              <w:top w:val="nil"/>
              <w:left w:val="nil"/>
              <w:bottom w:val="nil"/>
              <w:right w:val="single" w:sz="12" w:space="0" w:color="5ACB88" w:themeColor="accent5"/>
            </w:tcBorders>
            <w:shd w:val="clear" w:color="auto" w:fill="auto"/>
            <w:vAlign w:val="center"/>
          </w:tcPr>
          <w:p w14:paraId="4A299508" w14:textId="2D1E0970" w:rsidR="006C58AB" w:rsidRPr="005963F5" w:rsidRDefault="003957A6" w:rsidP="00C56978">
            <w:pPr>
              <w:spacing w:line="240" w:lineRule="auto"/>
              <w:ind w:left="0" w:firstLine="0"/>
              <w:jc w:val="center"/>
              <w:rPr>
                <w:rFonts w:cstheme="minorHAnsi"/>
                <w:sz w:val="18"/>
                <w:szCs w:val="22"/>
              </w:rPr>
            </w:pPr>
            <w:r>
              <w:rPr>
                <w:rFonts w:cstheme="minorHAnsi"/>
                <w:sz w:val="18"/>
                <w:szCs w:val="22"/>
              </w:rPr>
              <w:t>58</w:t>
            </w:r>
          </w:p>
        </w:tc>
        <w:tc>
          <w:tcPr>
            <w:tcW w:w="4961" w:type="dxa"/>
            <w:tcBorders>
              <w:top w:val="nil"/>
              <w:left w:val="single" w:sz="12" w:space="0" w:color="5ACB88" w:themeColor="accent5"/>
              <w:bottom w:val="nil"/>
              <w:right w:val="single" w:sz="12" w:space="0" w:color="5ACB88" w:themeColor="accent5"/>
            </w:tcBorders>
            <w:shd w:val="clear" w:color="auto" w:fill="auto"/>
            <w:vAlign w:val="center"/>
          </w:tcPr>
          <w:p w14:paraId="38472DAC"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Question 1</w:t>
            </w: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1DAFEA31"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00B810F4"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306F0821"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1C30BF26" w14:textId="77777777" w:rsidTr="0013593B">
        <w:trPr>
          <w:trHeight w:val="794"/>
        </w:trPr>
        <w:tc>
          <w:tcPr>
            <w:tcW w:w="1276" w:type="dxa"/>
            <w:gridSpan w:val="2"/>
            <w:tcBorders>
              <w:top w:val="nil"/>
              <w:left w:val="nil"/>
              <w:bottom w:val="nil"/>
              <w:right w:val="single" w:sz="12" w:space="0" w:color="5ACB88" w:themeColor="accent5"/>
            </w:tcBorders>
            <w:shd w:val="clear" w:color="auto" w:fill="auto"/>
            <w:vAlign w:val="center"/>
          </w:tcPr>
          <w:p w14:paraId="0B455B6D" w14:textId="0F54E4F7" w:rsidR="006C58AB" w:rsidRPr="005963F5" w:rsidRDefault="003957A6" w:rsidP="00C56978">
            <w:pPr>
              <w:spacing w:line="240" w:lineRule="auto"/>
              <w:ind w:left="0" w:firstLine="0"/>
              <w:jc w:val="center"/>
              <w:rPr>
                <w:rFonts w:cstheme="minorHAnsi"/>
                <w:sz w:val="18"/>
                <w:szCs w:val="22"/>
              </w:rPr>
            </w:pPr>
            <w:r>
              <w:rPr>
                <w:rFonts w:cstheme="minorHAnsi"/>
                <w:sz w:val="18"/>
                <w:szCs w:val="22"/>
              </w:rPr>
              <w:t>60</w:t>
            </w:r>
          </w:p>
        </w:tc>
        <w:tc>
          <w:tcPr>
            <w:tcW w:w="4961" w:type="dxa"/>
            <w:tcBorders>
              <w:top w:val="nil"/>
              <w:left w:val="single" w:sz="12" w:space="0" w:color="5ACB88" w:themeColor="accent5"/>
              <w:bottom w:val="nil"/>
              <w:right w:val="single" w:sz="12" w:space="0" w:color="5ACB88" w:themeColor="accent5"/>
            </w:tcBorders>
            <w:shd w:val="clear" w:color="auto" w:fill="auto"/>
            <w:vAlign w:val="center"/>
          </w:tcPr>
          <w:p w14:paraId="7ED12BE3"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Question 2</w:t>
            </w: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398DB05E"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0BB3E2FD"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0F17B96A"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5FA10273" w14:textId="77777777" w:rsidTr="0013593B">
        <w:trPr>
          <w:trHeight w:val="794"/>
        </w:trPr>
        <w:tc>
          <w:tcPr>
            <w:tcW w:w="1276" w:type="dxa"/>
            <w:gridSpan w:val="2"/>
            <w:tcBorders>
              <w:top w:val="nil"/>
              <w:left w:val="nil"/>
              <w:bottom w:val="nil"/>
              <w:right w:val="single" w:sz="12" w:space="0" w:color="5ACB88" w:themeColor="accent5"/>
            </w:tcBorders>
            <w:shd w:val="clear" w:color="auto" w:fill="auto"/>
            <w:vAlign w:val="center"/>
          </w:tcPr>
          <w:p w14:paraId="1521CBA8" w14:textId="6ECF605D" w:rsidR="006C58AB" w:rsidRPr="005963F5" w:rsidRDefault="002978C2" w:rsidP="00C56978">
            <w:pPr>
              <w:spacing w:line="240" w:lineRule="auto"/>
              <w:ind w:left="0" w:firstLine="0"/>
              <w:jc w:val="center"/>
              <w:rPr>
                <w:rFonts w:cstheme="minorHAnsi"/>
                <w:sz w:val="18"/>
                <w:szCs w:val="22"/>
              </w:rPr>
            </w:pPr>
            <w:r>
              <w:rPr>
                <w:rFonts w:cstheme="minorHAnsi"/>
                <w:sz w:val="18"/>
                <w:szCs w:val="22"/>
              </w:rPr>
              <w:t>61</w:t>
            </w:r>
          </w:p>
        </w:tc>
        <w:tc>
          <w:tcPr>
            <w:tcW w:w="4961" w:type="dxa"/>
            <w:tcBorders>
              <w:top w:val="nil"/>
              <w:left w:val="single" w:sz="12" w:space="0" w:color="5ACB88" w:themeColor="accent5"/>
              <w:bottom w:val="nil"/>
              <w:right w:val="single" w:sz="12" w:space="0" w:color="5ACB88" w:themeColor="accent5"/>
            </w:tcBorders>
            <w:shd w:val="clear" w:color="auto" w:fill="auto"/>
            <w:vAlign w:val="center"/>
          </w:tcPr>
          <w:p w14:paraId="4C8E9E02"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Question 3</w:t>
            </w: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1650927D"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2C107E22"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0FC3A516"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37B82909" w14:textId="77777777" w:rsidTr="0013593B">
        <w:trPr>
          <w:trHeight w:val="794"/>
        </w:trPr>
        <w:tc>
          <w:tcPr>
            <w:tcW w:w="1276" w:type="dxa"/>
            <w:gridSpan w:val="2"/>
            <w:tcBorders>
              <w:top w:val="nil"/>
              <w:left w:val="nil"/>
              <w:bottom w:val="nil"/>
              <w:right w:val="single" w:sz="12" w:space="0" w:color="5ACB88" w:themeColor="accent5"/>
            </w:tcBorders>
            <w:shd w:val="clear" w:color="auto" w:fill="auto"/>
            <w:vAlign w:val="center"/>
          </w:tcPr>
          <w:p w14:paraId="3EE7DE3A" w14:textId="4831AB38" w:rsidR="006C58AB" w:rsidRPr="005963F5" w:rsidRDefault="002978C2" w:rsidP="00C56978">
            <w:pPr>
              <w:spacing w:line="240" w:lineRule="auto"/>
              <w:ind w:left="0" w:firstLine="0"/>
              <w:jc w:val="center"/>
              <w:rPr>
                <w:rFonts w:cstheme="minorHAnsi"/>
                <w:sz w:val="18"/>
                <w:szCs w:val="22"/>
              </w:rPr>
            </w:pPr>
            <w:r>
              <w:rPr>
                <w:rFonts w:cstheme="minorHAnsi"/>
                <w:sz w:val="18"/>
                <w:szCs w:val="22"/>
              </w:rPr>
              <w:t>63</w:t>
            </w:r>
          </w:p>
        </w:tc>
        <w:tc>
          <w:tcPr>
            <w:tcW w:w="4961" w:type="dxa"/>
            <w:tcBorders>
              <w:top w:val="nil"/>
              <w:left w:val="single" w:sz="12" w:space="0" w:color="5ACB88" w:themeColor="accent5"/>
              <w:bottom w:val="nil"/>
              <w:right w:val="single" w:sz="12" w:space="0" w:color="5ACB88" w:themeColor="accent5"/>
            </w:tcBorders>
            <w:shd w:val="clear" w:color="auto" w:fill="auto"/>
            <w:vAlign w:val="center"/>
          </w:tcPr>
          <w:p w14:paraId="604538DA"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Question 4</w:t>
            </w: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5AA2DE9B"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3542D13A"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5F616DA4"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5B0F3FEC" w14:textId="77777777" w:rsidTr="0013593B">
        <w:trPr>
          <w:trHeight w:val="794"/>
        </w:trPr>
        <w:tc>
          <w:tcPr>
            <w:tcW w:w="1276" w:type="dxa"/>
            <w:gridSpan w:val="2"/>
            <w:tcBorders>
              <w:top w:val="nil"/>
              <w:left w:val="nil"/>
              <w:bottom w:val="nil"/>
              <w:right w:val="single" w:sz="12" w:space="0" w:color="5ACB88" w:themeColor="accent5"/>
            </w:tcBorders>
            <w:shd w:val="clear" w:color="auto" w:fill="auto"/>
            <w:vAlign w:val="center"/>
          </w:tcPr>
          <w:p w14:paraId="2F0B0CCC" w14:textId="5B5EFF15" w:rsidR="006C58AB" w:rsidRPr="005963F5" w:rsidRDefault="002978C2" w:rsidP="00C56978">
            <w:pPr>
              <w:spacing w:line="240" w:lineRule="auto"/>
              <w:ind w:left="0" w:firstLine="0"/>
              <w:jc w:val="center"/>
              <w:rPr>
                <w:rFonts w:cstheme="minorHAnsi"/>
                <w:sz w:val="18"/>
                <w:szCs w:val="22"/>
              </w:rPr>
            </w:pPr>
            <w:r>
              <w:rPr>
                <w:rFonts w:cstheme="minorHAnsi"/>
                <w:sz w:val="18"/>
                <w:szCs w:val="22"/>
              </w:rPr>
              <w:t>66</w:t>
            </w:r>
          </w:p>
        </w:tc>
        <w:tc>
          <w:tcPr>
            <w:tcW w:w="4961" w:type="dxa"/>
            <w:tcBorders>
              <w:top w:val="nil"/>
              <w:left w:val="single" w:sz="12" w:space="0" w:color="5ACB88" w:themeColor="accent5"/>
              <w:bottom w:val="nil"/>
              <w:right w:val="single" w:sz="12" w:space="0" w:color="5ACB88" w:themeColor="accent5"/>
            </w:tcBorders>
            <w:shd w:val="clear" w:color="auto" w:fill="auto"/>
            <w:vAlign w:val="center"/>
          </w:tcPr>
          <w:p w14:paraId="55F6AF5F"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Question 5</w:t>
            </w: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73B2B15E"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294B4588"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47B738EA" w14:textId="77777777" w:rsidR="006C58AB" w:rsidRPr="005963F5" w:rsidRDefault="006C58AB" w:rsidP="00904712">
            <w:pPr>
              <w:spacing w:line="240" w:lineRule="auto"/>
              <w:ind w:left="0" w:firstLine="0"/>
              <w:jc w:val="center"/>
              <w:rPr>
                <w:rFonts w:cstheme="minorHAnsi"/>
                <w:sz w:val="18"/>
                <w:szCs w:val="22"/>
              </w:rPr>
            </w:pPr>
          </w:p>
        </w:tc>
      </w:tr>
      <w:tr w:rsidR="006C58AB" w:rsidRPr="005963F5" w14:paraId="63CD39D1" w14:textId="77777777" w:rsidTr="0013593B">
        <w:trPr>
          <w:trHeight w:val="794"/>
        </w:trPr>
        <w:tc>
          <w:tcPr>
            <w:tcW w:w="1276" w:type="dxa"/>
            <w:gridSpan w:val="2"/>
            <w:tcBorders>
              <w:top w:val="nil"/>
              <w:left w:val="nil"/>
              <w:bottom w:val="nil"/>
              <w:right w:val="single" w:sz="12" w:space="0" w:color="5ACB88" w:themeColor="accent5"/>
            </w:tcBorders>
            <w:shd w:val="clear" w:color="auto" w:fill="auto"/>
            <w:vAlign w:val="center"/>
          </w:tcPr>
          <w:p w14:paraId="7314358B" w14:textId="2489EBA7" w:rsidR="006C58AB" w:rsidRPr="005963F5" w:rsidRDefault="002978C2" w:rsidP="005264D0">
            <w:pPr>
              <w:spacing w:line="240" w:lineRule="auto"/>
              <w:ind w:left="0" w:firstLine="0"/>
              <w:jc w:val="center"/>
              <w:rPr>
                <w:rFonts w:cstheme="minorHAnsi"/>
                <w:sz w:val="18"/>
                <w:szCs w:val="22"/>
              </w:rPr>
            </w:pPr>
            <w:r>
              <w:rPr>
                <w:rFonts w:cstheme="minorHAnsi"/>
                <w:sz w:val="18"/>
                <w:szCs w:val="22"/>
              </w:rPr>
              <w:t>6</w:t>
            </w:r>
            <w:r w:rsidR="005264D0">
              <w:rPr>
                <w:rFonts w:cstheme="minorHAnsi"/>
                <w:sz w:val="18"/>
                <w:szCs w:val="22"/>
              </w:rPr>
              <w:t>8</w:t>
            </w:r>
          </w:p>
        </w:tc>
        <w:tc>
          <w:tcPr>
            <w:tcW w:w="4961" w:type="dxa"/>
            <w:tcBorders>
              <w:top w:val="nil"/>
              <w:left w:val="single" w:sz="12" w:space="0" w:color="5ACB88" w:themeColor="accent5"/>
              <w:bottom w:val="nil"/>
              <w:right w:val="single" w:sz="12" w:space="0" w:color="5ACB88" w:themeColor="accent5"/>
            </w:tcBorders>
            <w:shd w:val="clear" w:color="auto" w:fill="auto"/>
            <w:vAlign w:val="center"/>
          </w:tcPr>
          <w:p w14:paraId="69571C84" w14:textId="77777777" w:rsidR="006C58AB" w:rsidRPr="005963F5" w:rsidRDefault="006C58AB" w:rsidP="00BF3E22">
            <w:pPr>
              <w:spacing w:line="240" w:lineRule="auto"/>
              <w:ind w:left="363" w:firstLine="0"/>
              <w:rPr>
                <w:rFonts w:cstheme="minorHAnsi"/>
                <w:sz w:val="18"/>
                <w:szCs w:val="22"/>
              </w:rPr>
            </w:pPr>
            <w:r w:rsidRPr="005963F5">
              <w:rPr>
                <w:rFonts w:cstheme="minorHAnsi"/>
                <w:sz w:val="18"/>
                <w:szCs w:val="22"/>
              </w:rPr>
              <w:t>Question 6</w:t>
            </w: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4DEDDA14" w14:textId="77777777" w:rsidR="006C58AB" w:rsidRPr="005963F5" w:rsidRDefault="006C58A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38D42136" w14:textId="77777777" w:rsidR="006C58AB" w:rsidRPr="005963F5" w:rsidRDefault="006C58A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shd w:val="clear" w:color="auto" w:fill="auto"/>
            <w:vAlign w:val="center"/>
          </w:tcPr>
          <w:p w14:paraId="3D0AD654" w14:textId="77777777" w:rsidR="006C58AB" w:rsidRPr="005963F5" w:rsidRDefault="006C58AB" w:rsidP="00904712">
            <w:pPr>
              <w:spacing w:line="240" w:lineRule="auto"/>
              <w:ind w:left="0" w:firstLine="0"/>
              <w:jc w:val="center"/>
              <w:rPr>
                <w:rFonts w:cstheme="minorHAnsi"/>
                <w:sz w:val="18"/>
                <w:szCs w:val="22"/>
              </w:rPr>
            </w:pPr>
          </w:p>
        </w:tc>
      </w:tr>
      <w:tr w:rsidR="00393C8B" w:rsidRPr="005963F5" w14:paraId="41B4CB9A" w14:textId="77777777" w:rsidTr="0013593B">
        <w:trPr>
          <w:trHeight w:val="794"/>
        </w:trPr>
        <w:tc>
          <w:tcPr>
            <w:tcW w:w="850" w:type="dxa"/>
            <w:tcBorders>
              <w:top w:val="nil"/>
              <w:left w:val="nil"/>
              <w:bottom w:val="nil"/>
              <w:right w:val="nil"/>
            </w:tcBorders>
            <w:shd w:val="clear" w:color="auto" w:fill="auto"/>
            <w:vAlign w:val="center"/>
          </w:tcPr>
          <w:p w14:paraId="2971C05D" w14:textId="6B47D9CC" w:rsidR="00393C8B" w:rsidRPr="00393C8B" w:rsidRDefault="002978C2" w:rsidP="005264D0">
            <w:pPr>
              <w:spacing w:line="240" w:lineRule="auto"/>
              <w:ind w:left="0" w:firstLine="0"/>
              <w:jc w:val="center"/>
              <w:rPr>
                <w:rFonts w:cstheme="minorHAnsi"/>
                <w:color w:val="000000" w:themeColor="text1"/>
                <w:sz w:val="18"/>
                <w:szCs w:val="22"/>
              </w:rPr>
            </w:pPr>
            <w:r>
              <w:rPr>
                <w:rFonts w:cstheme="minorHAnsi"/>
                <w:b/>
                <w:color w:val="000000" w:themeColor="text1"/>
                <w:szCs w:val="22"/>
              </w:rPr>
              <w:t>7</w:t>
            </w:r>
            <w:r w:rsidR="005264D0">
              <w:rPr>
                <w:rFonts w:cstheme="minorHAnsi"/>
                <w:b/>
                <w:color w:val="000000" w:themeColor="text1"/>
                <w:szCs w:val="22"/>
              </w:rPr>
              <w:t>2</w:t>
            </w:r>
          </w:p>
        </w:tc>
        <w:tc>
          <w:tcPr>
            <w:tcW w:w="5387" w:type="dxa"/>
            <w:gridSpan w:val="2"/>
            <w:tcBorders>
              <w:top w:val="nil"/>
              <w:left w:val="nil"/>
              <w:bottom w:val="nil"/>
              <w:right w:val="nil"/>
            </w:tcBorders>
            <w:shd w:val="clear" w:color="auto" w:fill="auto"/>
            <w:vAlign w:val="center"/>
          </w:tcPr>
          <w:p w14:paraId="0BED6656" w14:textId="6CF2047F" w:rsidR="00393C8B" w:rsidRPr="00393C8B" w:rsidRDefault="00393C8B" w:rsidP="00393C8B">
            <w:pPr>
              <w:spacing w:line="240" w:lineRule="auto"/>
              <w:ind w:left="0" w:firstLine="0"/>
              <w:rPr>
                <w:rFonts w:cstheme="minorHAnsi"/>
                <w:color w:val="000000" w:themeColor="text1"/>
                <w:sz w:val="18"/>
                <w:szCs w:val="22"/>
              </w:rPr>
            </w:pPr>
            <w:r w:rsidRPr="00393C8B">
              <w:rPr>
                <w:rFonts w:cstheme="minorHAnsi"/>
                <w:b/>
                <w:color w:val="000000" w:themeColor="text1"/>
                <w:szCs w:val="22"/>
              </w:rPr>
              <w:t>Image and extract attributions</w:t>
            </w:r>
          </w:p>
        </w:tc>
        <w:tc>
          <w:tcPr>
            <w:tcW w:w="1039" w:type="dxa"/>
            <w:tcBorders>
              <w:top w:val="single" w:sz="12" w:space="0" w:color="5ACB88" w:themeColor="accent5"/>
              <w:left w:val="nil"/>
              <w:bottom w:val="nil"/>
              <w:right w:val="nil"/>
            </w:tcBorders>
            <w:shd w:val="clear" w:color="auto" w:fill="auto"/>
            <w:vAlign w:val="center"/>
          </w:tcPr>
          <w:p w14:paraId="2D7BADB6" w14:textId="77777777" w:rsidR="00393C8B" w:rsidRPr="005963F5" w:rsidRDefault="00393C8B" w:rsidP="00904712">
            <w:pPr>
              <w:spacing w:line="240" w:lineRule="auto"/>
              <w:ind w:left="0" w:firstLine="0"/>
              <w:jc w:val="center"/>
              <w:rPr>
                <w:rFonts w:cstheme="minorHAnsi"/>
                <w:sz w:val="18"/>
                <w:szCs w:val="22"/>
              </w:rPr>
            </w:pPr>
          </w:p>
        </w:tc>
        <w:tc>
          <w:tcPr>
            <w:tcW w:w="1039" w:type="dxa"/>
            <w:tcBorders>
              <w:top w:val="single" w:sz="12" w:space="0" w:color="5ACB88" w:themeColor="accent5"/>
              <w:left w:val="nil"/>
              <w:bottom w:val="nil"/>
              <w:right w:val="nil"/>
            </w:tcBorders>
            <w:shd w:val="clear" w:color="auto" w:fill="auto"/>
            <w:vAlign w:val="center"/>
          </w:tcPr>
          <w:p w14:paraId="7CC3E8FE" w14:textId="77777777" w:rsidR="00393C8B" w:rsidRPr="005963F5" w:rsidRDefault="00393C8B" w:rsidP="00904712">
            <w:pPr>
              <w:spacing w:line="240" w:lineRule="auto"/>
              <w:ind w:left="0" w:firstLine="0"/>
              <w:jc w:val="center"/>
              <w:rPr>
                <w:rFonts w:cstheme="minorHAnsi"/>
                <w:sz w:val="18"/>
                <w:szCs w:val="22"/>
              </w:rPr>
            </w:pPr>
          </w:p>
        </w:tc>
        <w:tc>
          <w:tcPr>
            <w:tcW w:w="1040" w:type="dxa"/>
            <w:tcBorders>
              <w:top w:val="single" w:sz="12" w:space="0" w:color="5ACB88" w:themeColor="accent5"/>
              <w:left w:val="nil"/>
              <w:bottom w:val="nil"/>
              <w:right w:val="nil"/>
            </w:tcBorders>
            <w:shd w:val="clear" w:color="auto" w:fill="auto"/>
            <w:vAlign w:val="center"/>
          </w:tcPr>
          <w:p w14:paraId="02CE5C3A" w14:textId="77777777" w:rsidR="00393C8B" w:rsidRPr="005963F5" w:rsidRDefault="00393C8B" w:rsidP="00904712">
            <w:pPr>
              <w:spacing w:line="240" w:lineRule="auto"/>
              <w:ind w:left="0" w:firstLine="0"/>
              <w:jc w:val="center"/>
              <w:rPr>
                <w:rFonts w:cstheme="minorHAnsi"/>
                <w:sz w:val="18"/>
                <w:szCs w:val="22"/>
              </w:rPr>
            </w:pPr>
          </w:p>
        </w:tc>
      </w:tr>
    </w:tbl>
    <w:p w14:paraId="532FF6F1" w14:textId="77777777" w:rsidR="009978E4" w:rsidRPr="005963F5" w:rsidRDefault="009978E4" w:rsidP="001D4BA9">
      <w:pPr>
        <w:spacing w:line="240" w:lineRule="auto"/>
        <w:rPr>
          <w:rFonts w:asciiTheme="majorHAnsi" w:eastAsia="Calibri" w:hAnsiTheme="majorHAnsi" w:cstheme="majorHAnsi"/>
          <w:b/>
          <w:sz w:val="18"/>
          <w:u w:val="single"/>
        </w:rPr>
        <w:sectPr w:rsidR="009978E4" w:rsidRPr="005963F5" w:rsidSect="00A400A2">
          <w:headerReference w:type="first" r:id="rId17"/>
          <w:footerReference w:type="first" r:id="rId18"/>
          <w:pgSz w:w="11906" w:h="16838" w:code="9"/>
          <w:pgMar w:top="1134" w:right="1134" w:bottom="851" w:left="1134" w:header="709" w:footer="709" w:gutter="0"/>
          <w:cols w:space="708"/>
          <w:titlePg/>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82260D" w:rsidRPr="00491E09" w14:paraId="07032A68" w14:textId="77777777" w:rsidTr="00653A90">
        <w:trPr>
          <w:trHeight w:val="794"/>
        </w:trPr>
        <w:tc>
          <w:tcPr>
            <w:tcW w:w="9746" w:type="dxa"/>
          </w:tcPr>
          <w:p w14:paraId="72216A97" w14:textId="12B7C082" w:rsidR="0082260D" w:rsidRPr="00491E09" w:rsidRDefault="00405B28" w:rsidP="0082260D">
            <w:pPr>
              <w:pStyle w:val="Heading6"/>
              <w:spacing w:before="0"/>
              <w:ind w:left="-113" w:firstLine="0"/>
              <w:rPr>
                <w:sz w:val="32"/>
              </w:rPr>
            </w:pPr>
            <w:r>
              <w:rPr>
                <w:noProof/>
                <w:sz w:val="32"/>
                <w:lang w:eastAsia="en-GB"/>
              </w:rPr>
              <w:lastRenderedPageBreak/>
              <mc:AlternateContent>
                <mc:Choice Requires="wpg">
                  <w:drawing>
                    <wp:inline distT="0" distB="0" distL="0" distR="0" wp14:anchorId="59D0CFFE" wp14:editId="2B979BF8">
                      <wp:extent cx="6159261" cy="491706"/>
                      <wp:effectExtent l="0" t="0" r="0" b="22860"/>
                      <wp:docPr id="93" name="Group 93"/>
                      <wp:cNvGraphicFramePr/>
                      <a:graphic xmlns:a="http://schemas.openxmlformats.org/drawingml/2006/main">
                        <a:graphicData uri="http://schemas.microsoft.com/office/word/2010/wordprocessingGroup">
                          <wpg:wgp>
                            <wpg:cNvGrpSpPr/>
                            <wpg:grpSpPr>
                              <a:xfrm>
                                <a:off x="0" y="0"/>
                                <a:ext cx="6159261" cy="491706"/>
                                <a:chOff x="0" y="0"/>
                                <a:chExt cx="6159261" cy="491706"/>
                              </a:xfrm>
                            </wpg:grpSpPr>
                            <pic:pic xmlns:pic="http://schemas.openxmlformats.org/drawingml/2006/picture">
                              <pic:nvPicPr>
                                <pic:cNvPr id="154" name="Picture 154"/>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8627"/>
                                  <a:ext cx="6159261" cy="431320"/>
                                </a:xfrm>
                                <a:prstGeom prst="rect">
                                  <a:avLst/>
                                </a:prstGeom>
                              </pic:spPr>
                            </pic:pic>
                            <wps:wsp>
                              <wps:cNvPr id="151" name="Straight Connector 151"/>
                              <wps:cNvCnPr/>
                              <wps:spPr>
                                <a:xfrm>
                                  <a:off x="25880" y="491706"/>
                                  <a:ext cx="612000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53" name="Rectangle 153"/>
                              <wps:cNvSpPr/>
                              <wps:spPr>
                                <a:xfrm>
                                  <a:off x="0" y="0"/>
                                  <a:ext cx="1940343" cy="4308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F4A57" w14:textId="77777777" w:rsidR="00936A15" w:rsidRPr="00A13BDA" w:rsidRDefault="00936A15" w:rsidP="007E6CD3">
                                    <w:pPr>
                                      <w:ind w:left="357"/>
                                      <w:rPr>
                                        <w:color w:val="FFFFFF"/>
                                        <w:sz w:val="40"/>
                                        <w:szCs w:val="40"/>
                                      </w:rPr>
                                    </w:pPr>
                                    <w:r>
                                      <w:rPr>
                                        <w:color w:val="FFFFFF"/>
                                        <w:sz w:val="40"/>
                                        <w:szCs w:val="40"/>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D0CFFE" id="Group 93" o:spid="_x0000_s1030" style="width:485pt;height:38.7pt;mso-position-horizontal-relative:char;mso-position-vertical-relative:line" coordsize="61592,4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">
                      <v:shape id="Picture 154" o:spid="_x0000_s1031" type="#_x0000_t75" style="position:absolute;top:86;width:61592;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">
                        <v:imagedata r:id="rId16" o:title=""/>
                      </v:shape>
                      <v:line id="Straight Connector 151" o:spid="_x0000_s1032" style="position:absolute;visibility:visible;mso-wrap-style:square" from="258,4917" to="61458,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" strokecolor="#a34141 [3205]" strokeweight="1.5pt"/>
                      <v:rect id="Rectangle 153" o:spid="_x0000_s1033" style="position:absolute;width:19403;height:4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" filled="f" stroked="f" strokeweight="2pt">
                        <v:textbox>
                          <w:txbxContent>
                            <w:p w14:paraId="298F4A57" w14:textId="77777777" w:rsidR="00936A15" w:rsidRPr="00A13BDA" w:rsidRDefault="00936A15" w:rsidP="007E6CD3">
                              <w:pPr>
                                <w:ind w:left="357"/>
                                <w:rPr>
                                  <w:color w:val="FFFFFF"/>
                                  <w:sz w:val="40"/>
                                  <w:szCs w:val="40"/>
                                </w:rPr>
                              </w:pPr>
                              <w:r>
                                <w:rPr>
                                  <w:color w:val="FFFFFF"/>
                                  <w:sz w:val="40"/>
                                  <w:szCs w:val="40"/>
                                </w:rPr>
                                <w:t>Introduction</w:t>
                              </w:r>
                            </w:p>
                          </w:txbxContent>
                        </v:textbox>
                      </v:rect>
                      <w10:anchorlock/>
                    </v:group>
                  </w:pict>
                </mc:Fallback>
              </mc:AlternateContent>
            </w:r>
          </w:p>
        </w:tc>
      </w:tr>
    </w:tbl>
    <w:p w14:paraId="1F7E7B86" w14:textId="77777777" w:rsidR="0009654A" w:rsidRPr="002430C4" w:rsidRDefault="009A2FA2" w:rsidP="002430C4">
      <w:pPr>
        <w:pStyle w:val="Heading3"/>
        <w:pBdr>
          <w:bottom w:val="single" w:sz="12" w:space="1" w:color="A34141" w:themeColor="accent2"/>
        </w:pBdr>
        <w:spacing w:after="120"/>
        <w:ind w:left="357"/>
        <w:rPr>
          <w:rFonts w:eastAsia="Calibri"/>
          <w:color w:val="auto"/>
          <w:sz w:val="22"/>
        </w:rPr>
      </w:pPr>
      <w:r w:rsidRPr="002430C4">
        <w:rPr>
          <w:rFonts w:eastAsia="Calibri"/>
          <w:color w:val="auto"/>
          <w:sz w:val="22"/>
        </w:rPr>
        <w:t>Overview of the exam</w:t>
      </w:r>
    </w:p>
    <w:p w14:paraId="377AC0A8" w14:textId="318999BC" w:rsidR="001D4BA9" w:rsidRPr="005963F5" w:rsidRDefault="001D4BA9" w:rsidP="00A37BE7">
      <w:pPr>
        <w:spacing w:before="120"/>
        <w:ind w:left="0" w:firstLine="0"/>
        <w:rPr>
          <w:rFonts w:cstheme="minorHAnsi"/>
          <w:sz w:val="18"/>
        </w:rPr>
      </w:pPr>
      <w:r w:rsidRPr="005963F5">
        <w:rPr>
          <w:rFonts w:cstheme="minorHAnsi"/>
          <w:sz w:val="18"/>
        </w:rPr>
        <w:t>Section A of Paper 1 explores Germany’s history over a 55</w:t>
      </w:r>
      <w:r w:rsidR="00C41B52" w:rsidRPr="005963F5">
        <w:rPr>
          <w:rFonts w:cstheme="minorHAnsi"/>
          <w:sz w:val="18"/>
        </w:rPr>
        <w:t>-</w:t>
      </w:r>
      <w:r w:rsidRPr="005963F5">
        <w:rPr>
          <w:rFonts w:cstheme="minorHAnsi"/>
          <w:sz w:val="18"/>
        </w:rPr>
        <w:t>year period,</w:t>
      </w:r>
      <w:r w:rsidRPr="00491E09">
        <w:rPr>
          <w:rFonts w:cstheme="minorHAnsi"/>
          <w:sz w:val="18"/>
        </w:rPr>
        <w:t xml:space="preserve"> 1890</w:t>
      </w:r>
      <w:r w:rsidR="00C41B52" w:rsidRPr="005963F5">
        <w:rPr>
          <w:rFonts w:cstheme="minorHAnsi"/>
          <w:sz w:val="18"/>
        </w:rPr>
        <w:t>−</w:t>
      </w:r>
      <w:r w:rsidRPr="005963F5">
        <w:rPr>
          <w:rFonts w:cstheme="minorHAnsi"/>
          <w:sz w:val="18"/>
        </w:rPr>
        <w:t>1945. This includes a variety of developments and changes such as</w:t>
      </w:r>
      <w:r w:rsidR="00C41B52" w:rsidRPr="005963F5">
        <w:rPr>
          <w:rFonts w:cstheme="minorHAnsi"/>
          <w:sz w:val="18"/>
        </w:rPr>
        <w:t>:</w:t>
      </w:r>
    </w:p>
    <w:p w14:paraId="7B3DB94E" w14:textId="77777777" w:rsidR="009A2FA2" w:rsidRPr="005963F5" w:rsidRDefault="009A2FA2" w:rsidP="008C01B1">
      <w:pPr>
        <w:numPr>
          <w:ilvl w:val="0"/>
          <w:numId w:val="1"/>
        </w:numPr>
        <w:spacing w:before="80"/>
        <w:ind w:left="357" w:hanging="357"/>
        <w:rPr>
          <w:rFonts w:asciiTheme="majorHAnsi" w:eastAsia="Calibri" w:hAnsiTheme="majorHAnsi" w:cstheme="majorHAnsi"/>
          <w:sz w:val="18"/>
        </w:rPr>
      </w:pPr>
      <w:r w:rsidRPr="005963F5">
        <w:rPr>
          <w:rFonts w:asciiTheme="majorHAnsi" w:eastAsia="Calibri" w:hAnsiTheme="majorHAnsi" w:cstheme="majorHAnsi"/>
          <w:sz w:val="18"/>
        </w:rPr>
        <w:t xml:space="preserve">social and cultural </w:t>
      </w:r>
    </w:p>
    <w:p w14:paraId="09FAE218" w14:textId="77777777" w:rsidR="009A2FA2" w:rsidRPr="005963F5" w:rsidRDefault="009A2FA2" w:rsidP="008C01B1">
      <w:pPr>
        <w:numPr>
          <w:ilvl w:val="0"/>
          <w:numId w:val="1"/>
        </w:numPr>
        <w:spacing w:before="40"/>
        <w:ind w:left="360"/>
        <w:rPr>
          <w:rFonts w:asciiTheme="majorHAnsi" w:eastAsia="Calibri" w:hAnsiTheme="majorHAnsi" w:cstheme="majorHAnsi"/>
          <w:sz w:val="18"/>
        </w:rPr>
      </w:pPr>
      <w:r w:rsidRPr="005963F5">
        <w:rPr>
          <w:rFonts w:asciiTheme="majorHAnsi" w:eastAsia="Calibri" w:hAnsiTheme="majorHAnsi" w:cstheme="majorHAnsi"/>
          <w:sz w:val="18"/>
        </w:rPr>
        <w:t xml:space="preserve">economic </w:t>
      </w:r>
    </w:p>
    <w:p w14:paraId="78C076D3" w14:textId="77777777" w:rsidR="009A2FA2" w:rsidRPr="005963F5" w:rsidRDefault="009A2FA2" w:rsidP="008C01B1">
      <w:pPr>
        <w:numPr>
          <w:ilvl w:val="0"/>
          <w:numId w:val="1"/>
        </w:numPr>
        <w:spacing w:before="40"/>
        <w:ind w:left="360"/>
        <w:rPr>
          <w:rFonts w:asciiTheme="majorHAnsi" w:eastAsia="Calibri" w:hAnsiTheme="majorHAnsi" w:cstheme="majorHAnsi"/>
          <w:sz w:val="18"/>
        </w:rPr>
      </w:pPr>
      <w:r w:rsidRPr="005963F5">
        <w:rPr>
          <w:rFonts w:asciiTheme="majorHAnsi" w:eastAsia="Calibri" w:hAnsiTheme="majorHAnsi" w:cstheme="majorHAnsi"/>
          <w:sz w:val="18"/>
        </w:rPr>
        <w:t>political</w:t>
      </w:r>
    </w:p>
    <w:p w14:paraId="0A9B8121" w14:textId="0109ADE1" w:rsidR="009A2FA2" w:rsidRPr="005963F5" w:rsidRDefault="009A2FA2" w:rsidP="008C01B1">
      <w:pPr>
        <w:numPr>
          <w:ilvl w:val="0"/>
          <w:numId w:val="1"/>
        </w:numPr>
        <w:spacing w:before="40" w:after="120"/>
        <w:ind w:left="360"/>
        <w:rPr>
          <w:rFonts w:asciiTheme="majorHAnsi" w:eastAsia="Calibri" w:hAnsiTheme="majorHAnsi" w:cstheme="majorHAnsi"/>
          <w:sz w:val="18"/>
        </w:rPr>
      </w:pPr>
      <w:r w:rsidRPr="005963F5">
        <w:rPr>
          <w:rFonts w:asciiTheme="majorHAnsi" w:eastAsia="Calibri" w:hAnsiTheme="majorHAnsi" w:cstheme="majorHAnsi"/>
          <w:sz w:val="18"/>
        </w:rPr>
        <w:t>the role of individuals and groups, such as Stresemann and the NDSAP.</w:t>
      </w:r>
    </w:p>
    <w:p w14:paraId="0AB587DD" w14:textId="77777777" w:rsidR="009A2FA2" w:rsidRPr="005963F5" w:rsidRDefault="009A2FA2" w:rsidP="00A37BE7">
      <w:pPr>
        <w:pStyle w:val="Heading3"/>
        <w:pBdr>
          <w:bottom w:val="single" w:sz="12" w:space="1" w:color="A34141" w:themeColor="accent2"/>
        </w:pBdr>
        <w:spacing w:after="120"/>
        <w:ind w:left="357"/>
        <w:rPr>
          <w:rFonts w:eastAsia="Calibri"/>
          <w:color w:val="auto"/>
          <w:sz w:val="22"/>
        </w:rPr>
      </w:pPr>
      <w:r w:rsidRPr="005963F5">
        <w:rPr>
          <w:rFonts w:eastAsia="Calibri"/>
          <w:color w:val="auto"/>
          <w:sz w:val="22"/>
        </w:rPr>
        <w:t>There are three key topics that you will need to study: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8544"/>
      </w:tblGrid>
      <w:tr w:rsidR="00024044" w:rsidRPr="005963F5" w14:paraId="75A1255C" w14:textId="77777777" w:rsidTr="00A37BE7">
        <w:trPr>
          <w:trHeight w:val="397"/>
        </w:trPr>
        <w:tc>
          <w:tcPr>
            <w:tcW w:w="993" w:type="dxa"/>
            <w:vAlign w:val="center"/>
          </w:tcPr>
          <w:p w14:paraId="6D409F6F" w14:textId="77777777" w:rsidR="00024044" w:rsidRPr="005963F5" w:rsidRDefault="00024044" w:rsidP="00A37BE7">
            <w:pPr>
              <w:ind w:left="0" w:firstLine="0"/>
              <w:rPr>
                <w:sz w:val="18"/>
              </w:rPr>
            </w:pPr>
            <w:r w:rsidRPr="005963F5">
              <w:rPr>
                <w:rStyle w:val="Heading4Char"/>
                <w:sz w:val="22"/>
              </w:rPr>
              <w:t>Topic 1</w:t>
            </w:r>
          </w:p>
        </w:tc>
        <w:tc>
          <w:tcPr>
            <w:tcW w:w="8753" w:type="dxa"/>
            <w:vAlign w:val="center"/>
          </w:tcPr>
          <w:p w14:paraId="63314E99" w14:textId="77777777" w:rsidR="00024044" w:rsidRPr="005963F5" w:rsidRDefault="00024044" w:rsidP="00A37BE7">
            <w:pPr>
              <w:ind w:left="357"/>
              <w:rPr>
                <w:rFonts w:asciiTheme="majorHAnsi" w:eastAsia="Calibri" w:hAnsiTheme="majorHAnsi" w:cstheme="majorHAnsi"/>
                <w:sz w:val="18"/>
              </w:rPr>
            </w:pPr>
            <w:r w:rsidRPr="005963F5">
              <w:rPr>
                <w:rFonts w:asciiTheme="majorHAnsi" w:eastAsia="Calibri" w:hAnsiTheme="majorHAnsi" w:cstheme="majorHAnsi"/>
                <w:sz w:val="18"/>
              </w:rPr>
              <w:t>Germany and the growth of democracy</w:t>
            </w:r>
          </w:p>
        </w:tc>
      </w:tr>
      <w:tr w:rsidR="00024044" w:rsidRPr="005963F5" w14:paraId="2EEC6434" w14:textId="77777777" w:rsidTr="00A37BE7">
        <w:trPr>
          <w:trHeight w:val="397"/>
        </w:trPr>
        <w:tc>
          <w:tcPr>
            <w:tcW w:w="993" w:type="dxa"/>
            <w:vAlign w:val="center"/>
          </w:tcPr>
          <w:p w14:paraId="42233C33" w14:textId="77777777" w:rsidR="00024044" w:rsidRPr="005963F5" w:rsidRDefault="00024044" w:rsidP="00A37BE7">
            <w:pPr>
              <w:ind w:left="0" w:firstLine="0"/>
              <w:rPr>
                <w:sz w:val="18"/>
              </w:rPr>
            </w:pPr>
            <w:r w:rsidRPr="005963F5">
              <w:rPr>
                <w:rStyle w:val="Heading8Char"/>
                <w:sz w:val="22"/>
              </w:rPr>
              <w:t>Topic 2</w:t>
            </w:r>
          </w:p>
        </w:tc>
        <w:tc>
          <w:tcPr>
            <w:tcW w:w="8753" w:type="dxa"/>
            <w:vAlign w:val="center"/>
          </w:tcPr>
          <w:p w14:paraId="5CC93B14" w14:textId="77777777" w:rsidR="00024044" w:rsidRPr="005963F5" w:rsidRDefault="00024044" w:rsidP="00A37BE7">
            <w:pPr>
              <w:ind w:left="357"/>
              <w:rPr>
                <w:rFonts w:asciiTheme="majorHAnsi" w:eastAsia="Calibri" w:hAnsiTheme="majorHAnsi" w:cstheme="majorHAnsi"/>
                <w:sz w:val="18"/>
              </w:rPr>
            </w:pPr>
            <w:r w:rsidRPr="005963F5">
              <w:rPr>
                <w:rFonts w:asciiTheme="majorHAnsi" w:eastAsia="Calibri" w:hAnsiTheme="majorHAnsi" w:cstheme="majorHAnsi"/>
                <w:sz w:val="18"/>
              </w:rPr>
              <w:t>Germany and the Depression</w:t>
            </w:r>
          </w:p>
        </w:tc>
      </w:tr>
      <w:tr w:rsidR="00024044" w:rsidRPr="005963F5" w14:paraId="602A382A" w14:textId="77777777" w:rsidTr="00A37BE7">
        <w:trPr>
          <w:trHeight w:val="397"/>
        </w:trPr>
        <w:tc>
          <w:tcPr>
            <w:tcW w:w="993" w:type="dxa"/>
            <w:vAlign w:val="center"/>
          </w:tcPr>
          <w:p w14:paraId="3DCCF4FC" w14:textId="77777777" w:rsidR="00024044" w:rsidRPr="005963F5" w:rsidRDefault="00024044" w:rsidP="00A37BE7">
            <w:pPr>
              <w:ind w:left="0" w:firstLine="0"/>
              <w:rPr>
                <w:sz w:val="18"/>
              </w:rPr>
            </w:pPr>
            <w:r w:rsidRPr="005963F5">
              <w:rPr>
                <w:rStyle w:val="SubtleEmphasis"/>
                <w:sz w:val="22"/>
              </w:rPr>
              <w:t>Topic 3</w:t>
            </w:r>
          </w:p>
        </w:tc>
        <w:tc>
          <w:tcPr>
            <w:tcW w:w="8753" w:type="dxa"/>
            <w:vAlign w:val="center"/>
          </w:tcPr>
          <w:p w14:paraId="7ADF3612" w14:textId="77777777" w:rsidR="00024044" w:rsidRPr="005963F5" w:rsidRDefault="00024044" w:rsidP="00A37BE7">
            <w:pPr>
              <w:ind w:left="357"/>
              <w:rPr>
                <w:rFonts w:asciiTheme="majorHAnsi" w:eastAsia="Calibri" w:hAnsiTheme="majorHAnsi" w:cstheme="majorHAnsi"/>
                <w:sz w:val="18"/>
              </w:rPr>
            </w:pPr>
            <w:r w:rsidRPr="005963F5">
              <w:rPr>
                <w:rFonts w:asciiTheme="majorHAnsi" w:eastAsia="Calibri" w:hAnsiTheme="majorHAnsi" w:cstheme="majorHAnsi"/>
                <w:sz w:val="18"/>
              </w:rPr>
              <w:t>The experience of Germans under the Nazis</w:t>
            </w:r>
          </w:p>
        </w:tc>
      </w:tr>
    </w:tbl>
    <w:p w14:paraId="4EB98530" w14:textId="77777777" w:rsidR="009A2FA2" w:rsidRPr="005963F5" w:rsidRDefault="009A2FA2" w:rsidP="00A37BE7">
      <w:pPr>
        <w:pStyle w:val="Heading3"/>
        <w:pBdr>
          <w:bottom w:val="single" w:sz="12" w:space="1" w:color="7E1416" w:themeColor="text2"/>
        </w:pBdr>
        <w:ind w:left="357"/>
        <w:rPr>
          <w:rFonts w:eastAsia="Calibri"/>
          <w:color w:val="auto"/>
          <w:sz w:val="22"/>
        </w:rPr>
      </w:pPr>
      <w:r w:rsidRPr="005963F5">
        <w:rPr>
          <w:rFonts w:eastAsia="Calibri"/>
          <w:color w:val="auto"/>
          <w:sz w:val="22"/>
        </w:rPr>
        <w:t>Assessment objectives</w:t>
      </w:r>
    </w:p>
    <w:p w14:paraId="3E376BCA" w14:textId="77777777" w:rsidR="009A2FA2" w:rsidRPr="005963F5" w:rsidRDefault="009A2FA2" w:rsidP="00F83499">
      <w:pPr>
        <w:spacing w:before="120" w:after="120"/>
        <w:ind w:left="0" w:firstLine="0"/>
        <w:rPr>
          <w:rFonts w:asciiTheme="majorHAnsi" w:hAnsiTheme="majorHAnsi" w:cstheme="majorHAnsi"/>
          <w:sz w:val="18"/>
        </w:rPr>
      </w:pPr>
      <w:r w:rsidRPr="005963F5">
        <w:rPr>
          <w:rFonts w:asciiTheme="majorHAnsi" w:hAnsiTheme="majorHAnsi" w:cstheme="majorHAnsi"/>
          <w:sz w:val="18"/>
        </w:rPr>
        <w:t>The exam will assess your knowledge of the key events in this period as well as your understanding of historical concepts such as continuity, change, cause, consequence, significance, similarity and difference.</w:t>
      </w:r>
    </w:p>
    <w:tbl>
      <w:tblPr>
        <w:tblStyle w:val="TableGrid11"/>
        <w:tblW w:w="9639" w:type="dxa"/>
        <w:tblInd w:w="108" w:type="dxa"/>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Look w:val="04A0" w:firstRow="1" w:lastRow="0" w:firstColumn="1" w:lastColumn="0" w:noHBand="0" w:noVBand="1"/>
      </w:tblPr>
      <w:tblGrid>
        <w:gridCol w:w="709"/>
        <w:gridCol w:w="1418"/>
        <w:gridCol w:w="7512"/>
      </w:tblGrid>
      <w:tr w:rsidR="003A0052" w:rsidRPr="005963F5" w14:paraId="5A935AF5" w14:textId="77777777" w:rsidTr="00A127EF">
        <w:trPr>
          <w:trHeight w:val="397"/>
        </w:trPr>
        <w:tc>
          <w:tcPr>
            <w:tcW w:w="2127" w:type="dxa"/>
            <w:gridSpan w:val="2"/>
            <w:tcBorders>
              <w:top w:val="nil"/>
              <w:left w:val="nil"/>
              <w:bottom w:val="single" w:sz="12" w:space="0" w:color="A34141" w:themeColor="accent2"/>
              <w:right w:val="nil"/>
            </w:tcBorders>
            <w:shd w:val="clear" w:color="auto" w:fill="EED6D6" w:themeFill="accent2" w:themeFillTint="33"/>
            <w:vAlign w:val="center"/>
            <w:hideMark/>
          </w:tcPr>
          <w:p w14:paraId="6BFEB661" w14:textId="5FC4A992" w:rsidR="003A0052" w:rsidRPr="00087C11" w:rsidRDefault="003A0052" w:rsidP="00393C8B">
            <w:pPr>
              <w:spacing w:line="240" w:lineRule="auto"/>
              <w:ind w:left="357"/>
              <w:jc w:val="center"/>
              <w:rPr>
                <w:rFonts w:asciiTheme="majorHAnsi" w:hAnsiTheme="majorHAnsi" w:cstheme="majorHAnsi"/>
                <w:b/>
                <w:sz w:val="18"/>
              </w:rPr>
            </w:pPr>
            <w:r w:rsidRPr="00087C11">
              <w:rPr>
                <w:rFonts w:asciiTheme="majorHAnsi" w:hAnsiTheme="majorHAnsi" w:cstheme="majorHAnsi"/>
                <w:b/>
                <w:sz w:val="18"/>
              </w:rPr>
              <w:t>Assessment objective</w:t>
            </w:r>
          </w:p>
        </w:tc>
        <w:tc>
          <w:tcPr>
            <w:tcW w:w="7512" w:type="dxa"/>
            <w:tcBorders>
              <w:top w:val="nil"/>
              <w:left w:val="nil"/>
              <w:bottom w:val="single" w:sz="12" w:space="0" w:color="A34141" w:themeColor="accent2"/>
              <w:right w:val="nil"/>
            </w:tcBorders>
            <w:shd w:val="clear" w:color="auto" w:fill="EED6D6" w:themeFill="accent2" w:themeFillTint="33"/>
            <w:vAlign w:val="center"/>
            <w:hideMark/>
          </w:tcPr>
          <w:p w14:paraId="75550AFC" w14:textId="436DF28C" w:rsidR="003A0052" w:rsidRPr="00087C11" w:rsidRDefault="003A0052" w:rsidP="00393C8B">
            <w:pPr>
              <w:spacing w:line="240" w:lineRule="auto"/>
              <w:ind w:left="357"/>
              <w:jc w:val="center"/>
              <w:rPr>
                <w:rFonts w:asciiTheme="majorHAnsi" w:hAnsiTheme="majorHAnsi" w:cstheme="majorHAnsi"/>
                <w:b/>
                <w:sz w:val="18"/>
              </w:rPr>
            </w:pPr>
            <w:r w:rsidRPr="00087C11">
              <w:rPr>
                <w:rFonts w:asciiTheme="majorHAnsi" w:hAnsiTheme="majorHAnsi" w:cstheme="majorHAnsi"/>
                <w:b/>
                <w:sz w:val="18"/>
              </w:rPr>
              <w:t>What does it mean?</w:t>
            </w:r>
          </w:p>
        </w:tc>
      </w:tr>
      <w:tr w:rsidR="003A0052" w:rsidRPr="005963F5" w14:paraId="305E24A9" w14:textId="77777777" w:rsidTr="00A127EF">
        <w:trPr>
          <w:trHeight w:val="737"/>
        </w:trPr>
        <w:tc>
          <w:tcPr>
            <w:tcW w:w="709" w:type="dxa"/>
            <w:tcBorders>
              <w:top w:val="single" w:sz="12" w:space="0" w:color="A34141" w:themeColor="accent2"/>
              <w:left w:val="single" w:sz="12" w:space="0" w:color="A34141" w:themeColor="accent2"/>
              <w:bottom w:val="single" w:sz="12" w:space="0" w:color="A34141" w:themeColor="accent2"/>
              <w:right w:val="nil"/>
            </w:tcBorders>
            <w:shd w:val="clear" w:color="auto" w:fill="DEAEAE" w:themeFill="accent2" w:themeFillTint="66"/>
            <w:vAlign w:val="center"/>
            <w:hideMark/>
          </w:tcPr>
          <w:p w14:paraId="6855803D" w14:textId="619DF2F6" w:rsidR="003A0052" w:rsidRPr="003A0052" w:rsidRDefault="003A0052" w:rsidP="003A0052">
            <w:pPr>
              <w:ind w:left="357"/>
              <w:jc w:val="center"/>
              <w:rPr>
                <w:rFonts w:cstheme="minorHAnsi"/>
                <w:b/>
                <w:color w:val="auto"/>
                <w:sz w:val="18"/>
              </w:rPr>
            </w:pPr>
            <w:r>
              <w:rPr>
                <w:rFonts w:cstheme="minorHAnsi"/>
                <w:b/>
                <w:color w:val="auto"/>
                <w:sz w:val="18"/>
              </w:rPr>
              <w:t>AO1</w:t>
            </w:r>
          </w:p>
        </w:tc>
        <w:tc>
          <w:tcPr>
            <w:tcW w:w="1418" w:type="dxa"/>
            <w:tcBorders>
              <w:top w:val="single" w:sz="12" w:space="0" w:color="A34141" w:themeColor="accent2"/>
              <w:left w:val="nil"/>
              <w:bottom w:val="single" w:sz="12" w:space="0" w:color="A34141" w:themeColor="accent2"/>
              <w:right w:val="nil"/>
            </w:tcBorders>
            <w:shd w:val="clear" w:color="auto" w:fill="EED6D6" w:themeFill="accent2" w:themeFillTint="33"/>
            <w:vAlign w:val="center"/>
          </w:tcPr>
          <w:p w14:paraId="29A784A1" w14:textId="66D3ACED" w:rsidR="003A0052" w:rsidRPr="003A0052" w:rsidRDefault="003A0052" w:rsidP="003A0052">
            <w:pPr>
              <w:spacing w:before="40" w:after="40"/>
              <w:ind w:left="0" w:firstLine="0"/>
              <w:rPr>
                <w:rFonts w:asciiTheme="majorHAnsi" w:hAnsiTheme="majorHAnsi" w:cstheme="majorHAnsi"/>
                <w:sz w:val="18"/>
              </w:rPr>
            </w:pPr>
            <w:r w:rsidRPr="005963F5">
              <w:rPr>
                <w:rFonts w:cstheme="minorHAnsi"/>
                <w:sz w:val="18"/>
              </w:rPr>
              <w:t>Demonstrate knowledge and understanding</w:t>
            </w:r>
          </w:p>
        </w:tc>
        <w:tc>
          <w:tcPr>
            <w:tcW w:w="7512" w:type="dxa"/>
            <w:tcBorders>
              <w:top w:val="single" w:sz="12" w:space="0" w:color="A34141" w:themeColor="accent2"/>
              <w:left w:val="nil"/>
              <w:bottom w:val="single" w:sz="12" w:space="0" w:color="A34141" w:themeColor="accent2"/>
              <w:right w:val="single" w:sz="12" w:space="0" w:color="A34141" w:themeColor="accent2"/>
            </w:tcBorders>
            <w:shd w:val="clear" w:color="auto" w:fill="auto"/>
            <w:vAlign w:val="center"/>
            <w:hideMark/>
          </w:tcPr>
          <w:p w14:paraId="3325850B" w14:textId="25A7990E" w:rsidR="003A0052" w:rsidRPr="005963F5" w:rsidRDefault="003A0052" w:rsidP="008C01B1">
            <w:pPr>
              <w:pStyle w:val="ListParagraph"/>
              <w:numPr>
                <w:ilvl w:val="0"/>
                <w:numId w:val="3"/>
              </w:numPr>
              <w:spacing w:before="40" w:after="40"/>
              <w:ind w:left="360"/>
              <w:contextualSpacing w:val="0"/>
              <w:rPr>
                <w:rFonts w:asciiTheme="majorHAnsi" w:hAnsiTheme="majorHAnsi" w:cstheme="majorHAnsi"/>
                <w:sz w:val="18"/>
              </w:rPr>
            </w:pPr>
            <w:r w:rsidRPr="005963F5">
              <w:rPr>
                <w:rFonts w:asciiTheme="majorHAnsi" w:hAnsiTheme="majorHAnsi" w:cstheme="majorHAnsi"/>
                <w:sz w:val="18"/>
              </w:rPr>
              <w:t xml:space="preserve">Knowledge and understanding of Germany in the period 1890−1945. </w:t>
            </w:r>
          </w:p>
          <w:p w14:paraId="416DCB84" w14:textId="77777777" w:rsidR="003A0052" w:rsidRPr="005963F5" w:rsidRDefault="003A0052" w:rsidP="008C01B1">
            <w:pPr>
              <w:pStyle w:val="ListParagraph"/>
              <w:numPr>
                <w:ilvl w:val="0"/>
                <w:numId w:val="3"/>
              </w:numPr>
              <w:spacing w:before="40" w:after="40"/>
              <w:ind w:left="360"/>
              <w:contextualSpacing w:val="0"/>
              <w:rPr>
                <w:rFonts w:asciiTheme="majorHAnsi" w:hAnsiTheme="majorHAnsi" w:cstheme="majorHAnsi"/>
                <w:sz w:val="18"/>
              </w:rPr>
            </w:pPr>
            <w:r w:rsidRPr="005963F5">
              <w:rPr>
                <w:rFonts w:asciiTheme="majorHAnsi" w:hAnsiTheme="majorHAnsi" w:cstheme="majorHAnsi"/>
                <w:sz w:val="18"/>
              </w:rPr>
              <w:t xml:space="preserve">Your ability to recall and apply a range and depth of factual knowledge of Germany’s history during this period. </w:t>
            </w:r>
          </w:p>
          <w:p w14:paraId="2C255C99" w14:textId="0AB6535A" w:rsidR="003A0052" w:rsidRPr="005963F5" w:rsidRDefault="003A0052" w:rsidP="008C01B1">
            <w:pPr>
              <w:pStyle w:val="ListParagraph"/>
              <w:numPr>
                <w:ilvl w:val="0"/>
                <w:numId w:val="3"/>
              </w:numPr>
              <w:spacing w:before="40" w:after="40"/>
              <w:ind w:left="360"/>
              <w:contextualSpacing w:val="0"/>
              <w:rPr>
                <w:rFonts w:asciiTheme="majorHAnsi" w:hAnsiTheme="majorHAnsi" w:cstheme="majorHAnsi"/>
                <w:sz w:val="18"/>
              </w:rPr>
            </w:pPr>
            <w:r w:rsidRPr="005963F5">
              <w:rPr>
                <w:rFonts w:asciiTheme="majorHAnsi" w:hAnsiTheme="majorHAnsi" w:cstheme="majorHAnsi"/>
                <w:sz w:val="18"/>
              </w:rPr>
              <w:t xml:space="preserve">Tip: Try to use two or three pieces of knowledge each time you approach a question with an AO1 focus. </w:t>
            </w:r>
          </w:p>
        </w:tc>
      </w:tr>
      <w:tr w:rsidR="003A0052" w:rsidRPr="005963F5" w14:paraId="2DA70241" w14:textId="77777777" w:rsidTr="00A127EF">
        <w:trPr>
          <w:trHeight w:val="737"/>
        </w:trPr>
        <w:tc>
          <w:tcPr>
            <w:tcW w:w="709" w:type="dxa"/>
            <w:tcBorders>
              <w:top w:val="single" w:sz="12" w:space="0" w:color="A34141" w:themeColor="accent2"/>
              <w:left w:val="single" w:sz="12" w:space="0" w:color="A34141" w:themeColor="accent2"/>
              <w:bottom w:val="single" w:sz="12" w:space="0" w:color="A34141" w:themeColor="accent2"/>
              <w:right w:val="nil"/>
            </w:tcBorders>
            <w:shd w:val="clear" w:color="auto" w:fill="DEAEAE" w:themeFill="accent2" w:themeFillTint="66"/>
            <w:vAlign w:val="center"/>
            <w:hideMark/>
          </w:tcPr>
          <w:p w14:paraId="79262C35" w14:textId="216A0F3C" w:rsidR="003A0052" w:rsidRPr="003A0052" w:rsidRDefault="003A0052" w:rsidP="003A0052">
            <w:pPr>
              <w:spacing w:after="80"/>
              <w:ind w:left="357"/>
              <w:jc w:val="center"/>
              <w:rPr>
                <w:rFonts w:cstheme="minorHAnsi"/>
                <w:b/>
                <w:sz w:val="18"/>
              </w:rPr>
            </w:pPr>
            <w:r>
              <w:rPr>
                <w:rFonts w:cstheme="minorHAnsi"/>
                <w:b/>
                <w:sz w:val="18"/>
              </w:rPr>
              <w:t>AO2</w:t>
            </w:r>
          </w:p>
        </w:tc>
        <w:tc>
          <w:tcPr>
            <w:tcW w:w="1418" w:type="dxa"/>
            <w:tcBorders>
              <w:top w:val="single" w:sz="12" w:space="0" w:color="A34141" w:themeColor="accent2"/>
              <w:left w:val="nil"/>
              <w:bottom w:val="single" w:sz="12" w:space="0" w:color="A34141" w:themeColor="accent2"/>
              <w:right w:val="nil"/>
            </w:tcBorders>
            <w:shd w:val="clear" w:color="auto" w:fill="EED6D6" w:themeFill="accent2" w:themeFillTint="33"/>
            <w:vAlign w:val="center"/>
          </w:tcPr>
          <w:p w14:paraId="50710BC4" w14:textId="372F01EF" w:rsidR="003A0052" w:rsidRPr="003A0052" w:rsidRDefault="003A0052" w:rsidP="003A0052">
            <w:pPr>
              <w:spacing w:before="40" w:after="40"/>
              <w:ind w:left="0" w:firstLine="0"/>
              <w:rPr>
                <w:rFonts w:asciiTheme="majorHAnsi" w:hAnsiTheme="majorHAnsi" w:cstheme="majorHAnsi"/>
                <w:sz w:val="18"/>
              </w:rPr>
            </w:pPr>
            <w:r w:rsidRPr="005963F5">
              <w:rPr>
                <w:rFonts w:cstheme="minorHAnsi"/>
                <w:sz w:val="18"/>
              </w:rPr>
              <w:t>Explain and analyse historical events</w:t>
            </w:r>
          </w:p>
        </w:tc>
        <w:tc>
          <w:tcPr>
            <w:tcW w:w="7512" w:type="dxa"/>
            <w:tcBorders>
              <w:top w:val="single" w:sz="12" w:space="0" w:color="A34141" w:themeColor="accent2"/>
              <w:left w:val="nil"/>
              <w:bottom w:val="single" w:sz="12" w:space="0" w:color="A34141" w:themeColor="accent2"/>
              <w:right w:val="single" w:sz="12" w:space="0" w:color="A34141" w:themeColor="accent2"/>
            </w:tcBorders>
            <w:shd w:val="clear" w:color="auto" w:fill="auto"/>
            <w:vAlign w:val="center"/>
            <w:hideMark/>
          </w:tcPr>
          <w:p w14:paraId="487AE4C4" w14:textId="1A97E676" w:rsidR="003A0052" w:rsidRPr="005963F5" w:rsidRDefault="003A0052" w:rsidP="008C01B1">
            <w:pPr>
              <w:pStyle w:val="ListParagraph"/>
              <w:numPr>
                <w:ilvl w:val="0"/>
                <w:numId w:val="79"/>
              </w:numPr>
              <w:spacing w:before="40" w:after="40"/>
              <w:ind w:left="360"/>
              <w:rPr>
                <w:rFonts w:asciiTheme="majorHAnsi" w:eastAsia="Calibri" w:hAnsiTheme="majorHAnsi" w:cstheme="majorHAnsi"/>
                <w:sz w:val="18"/>
              </w:rPr>
            </w:pPr>
            <w:r w:rsidRPr="005963F5">
              <w:rPr>
                <w:rFonts w:asciiTheme="majorHAnsi" w:eastAsia="Calibri" w:hAnsiTheme="majorHAnsi" w:cstheme="majorHAnsi"/>
                <w:sz w:val="18"/>
              </w:rPr>
              <w:t>This is your ability to communicate and explain Germany’s history using various second-order concepts such as description, causation, change, continuity and consequence.</w:t>
            </w:r>
          </w:p>
        </w:tc>
      </w:tr>
      <w:tr w:rsidR="003A0052" w:rsidRPr="005963F5" w14:paraId="3F4686F4" w14:textId="77777777" w:rsidTr="00A127EF">
        <w:trPr>
          <w:trHeight w:val="737"/>
        </w:trPr>
        <w:tc>
          <w:tcPr>
            <w:tcW w:w="709" w:type="dxa"/>
            <w:tcBorders>
              <w:top w:val="single" w:sz="12" w:space="0" w:color="A34141" w:themeColor="accent2"/>
              <w:left w:val="single" w:sz="12" w:space="0" w:color="A34141" w:themeColor="accent2"/>
              <w:bottom w:val="single" w:sz="12" w:space="0" w:color="A34141" w:themeColor="accent2"/>
              <w:right w:val="nil"/>
            </w:tcBorders>
            <w:shd w:val="clear" w:color="auto" w:fill="DEAEAE" w:themeFill="accent2" w:themeFillTint="66"/>
            <w:vAlign w:val="center"/>
            <w:hideMark/>
          </w:tcPr>
          <w:p w14:paraId="6D385941" w14:textId="66BC0724" w:rsidR="003A0052" w:rsidRPr="003A0052" w:rsidRDefault="003A0052" w:rsidP="003A0052">
            <w:pPr>
              <w:spacing w:after="80"/>
              <w:ind w:left="357"/>
              <w:jc w:val="center"/>
              <w:rPr>
                <w:rFonts w:cstheme="minorHAnsi"/>
                <w:b/>
                <w:sz w:val="18"/>
              </w:rPr>
            </w:pPr>
            <w:r w:rsidRPr="005963F5">
              <w:rPr>
                <w:rFonts w:cstheme="minorHAnsi"/>
                <w:b/>
                <w:sz w:val="18"/>
              </w:rPr>
              <w:t>AO</w:t>
            </w:r>
            <w:r>
              <w:rPr>
                <w:rFonts w:cstheme="minorHAnsi"/>
                <w:b/>
                <w:sz w:val="18"/>
              </w:rPr>
              <w:t>4</w:t>
            </w:r>
          </w:p>
        </w:tc>
        <w:tc>
          <w:tcPr>
            <w:tcW w:w="1418" w:type="dxa"/>
            <w:tcBorders>
              <w:top w:val="single" w:sz="12" w:space="0" w:color="A34141" w:themeColor="accent2"/>
              <w:left w:val="nil"/>
              <w:bottom w:val="single" w:sz="12" w:space="0" w:color="A34141" w:themeColor="accent2"/>
              <w:right w:val="nil"/>
            </w:tcBorders>
            <w:shd w:val="clear" w:color="auto" w:fill="EED6D6" w:themeFill="accent2" w:themeFillTint="33"/>
            <w:vAlign w:val="center"/>
          </w:tcPr>
          <w:p w14:paraId="12459DF4" w14:textId="3E7B5F5F" w:rsidR="003A0052" w:rsidRPr="003A0052" w:rsidRDefault="005264D0" w:rsidP="003A0052">
            <w:pPr>
              <w:spacing w:before="40" w:after="40"/>
              <w:ind w:left="0" w:firstLine="0"/>
              <w:rPr>
                <w:rFonts w:asciiTheme="majorHAnsi" w:hAnsiTheme="majorHAnsi" w:cstheme="majorHAnsi"/>
                <w:sz w:val="18"/>
              </w:rPr>
            </w:pPr>
            <w:r>
              <w:rPr>
                <w:rFonts w:cstheme="minorHAnsi"/>
                <w:sz w:val="18"/>
              </w:rPr>
              <w:t>I</w:t>
            </w:r>
            <w:r w:rsidR="003A0052" w:rsidRPr="005963F5">
              <w:rPr>
                <w:rFonts w:cstheme="minorHAnsi"/>
                <w:sz w:val="18"/>
              </w:rPr>
              <w:t>nterpretations</w:t>
            </w:r>
          </w:p>
        </w:tc>
        <w:tc>
          <w:tcPr>
            <w:tcW w:w="7512" w:type="dxa"/>
            <w:tcBorders>
              <w:top w:val="single" w:sz="12" w:space="0" w:color="A34141" w:themeColor="accent2"/>
              <w:left w:val="nil"/>
              <w:bottom w:val="single" w:sz="12" w:space="0" w:color="A34141" w:themeColor="accent2"/>
              <w:right w:val="single" w:sz="12" w:space="0" w:color="A34141" w:themeColor="accent2"/>
            </w:tcBorders>
            <w:shd w:val="clear" w:color="auto" w:fill="auto"/>
            <w:vAlign w:val="center"/>
            <w:hideMark/>
          </w:tcPr>
          <w:p w14:paraId="25C4F7B2" w14:textId="1BDD424F" w:rsidR="003A0052" w:rsidRPr="005963F5" w:rsidRDefault="003A0052" w:rsidP="008C01B1">
            <w:pPr>
              <w:pStyle w:val="ListParagraph"/>
              <w:numPr>
                <w:ilvl w:val="0"/>
                <w:numId w:val="80"/>
              </w:numPr>
              <w:spacing w:before="40" w:after="40"/>
              <w:ind w:left="357" w:hanging="357"/>
              <w:contextualSpacing w:val="0"/>
              <w:rPr>
                <w:rFonts w:asciiTheme="majorHAnsi" w:eastAsia="Calibri" w:hAnsiTheme="majorHAnsi" w:cstheme="majorHAnsi"/>
                <w:sz w:val="18"/>
              </w:rPr>
            </w:pPr>
            <w:r w:rsidRPr="005963F5">
              <w:rPr>
                <w:rFonts w:asciiTheme="majorHAnsi" w:eastAsia="Calibri" w:hAnsiTheme="majorHAnsi" w:cstheme="majorHAnsi"/>
                <w:sz w:val="18"/>
              </w:rPr>
              <w:t>Interpretations are historians’ views and the evidence they select to support them.</w:t>
            </w:r>
          </w:p>
          <w:p w14:paraId="105F1C7E" w14:textId="0B6DF752" w:rsidR="003A0052" w:rsidRPr="005963F5" w:rsidRDefault="003A0052" w:rsidP="008C01B1">
            <w:pPr>
              <w:pStyle w:val="ListParagraph"/>
              <w:numPr>
                <w:ilvl w:val="0"/>
                <w:numId w:val="80"/>
              </w:numPr>
              <w:spacing w:before="40" w:after="40"/>
              <w:ind w:left="357" w:hanging="357"/>
              <w:contextualSpacing w:val="0"/>
              <w:rPr>
                <w:rFonts w:asciiTheme="majorHAnsi" w:eastAsia="Calibri" w:hAnsiTheme="majorHAnsi" w:cstheme="majorHAnsi"/>
                <w:sz w:val="18"/>
              </w:rPr>
            </w:pPr>
            <w:r w:rsidRPr="005963F5">
              <w:rPr>
                <w:rFonts w:asciiTheme="majorHAnsi" w:eastAsia="Calibri" w:hAnsiTheme="majorHAnsi" w:cstheme="majorHAnsi"/>
                <w:sz w:val="18"/>
              </w:rPr>
              <w:t xml:space="preserve">They will often differ, despite exploring the same event, person or development. </w:t>
            </w:r>
          </w:p>
          <w:p w14:paraId="2BD4C36C" w14:textId="354905F2" w:rsidR="003A0052" w:rsidRPr="005963F5" w:rsidRDefault="003A0052" w:rsidP="008C01B1">
            <w:pPr>
              <w:pStyle w:val="ListParagraph"/>
              <w:numPr>
                <w:ilvl w:val="0"/>
                <w:numId w:val="80"/>
              </w:numPr>
              <w:spacing w:before="40" w:after="40"/>
              <w:ind w:left="357" w:hanging="357"/>
              <w:contextualSpacing w:val="0"/>
              <w:rPr>
                <w:rFonts w:asciiTheme="majorHAnsi" w:eastAsia="Calibri" w:hAnsiTheme="majorHAnsi" w:cstheme="majorHAnsi"/>
                <w:sz w:val="18"/>
              </w:rPr>
            </w:pPr>
            <w:r w:rsidRPr="005963F5">
              <w:rPr>
                <w:rFonts w:asciiTheme="majorHAnsi" w:eastAsia="Calibri" w:hAnsiTheme="majorHAnsi" w:cstheme="majorHAnsi"/>
                <w:sz w:val="18"/>
              </w:rPr>
              <w:t xml:space="preserve">You will be given two interpretations, between 50 and 100 words each. </w:t>
            </w:r>
          </w:p>
          <w:p w14:paraId="1C59E22D" w14:textId="77777777" w:rsidR="003A0052" w:rsidRPr="005963F5" w:rsidRDefault="003A0052" w:rsidP="008C01B1">
            <w:pPr>
              <w:pStyle w:val="ListParagraph"/>
              <w:numPr>
                <w:ilvl w:val="0"/>
                <w:numId w:val="80"/>
              </w:numPr>
              <w:spacing w:before="40" w:after="40"/>
              <w:ind w:left="357" w:hanging="357"/>
              <w:contextualSpacing w:val="0"/>
              <w:rPr>
                <w:rFonts w:asciiTheme="majorHAnsi" w:eastAsia="Calibri" w:hAnsiTheme="majorHAnsi" w:cstheme="majorHAnsi"/>
                <w:sz w:val="18"/>
              </w:rPr>
            </w:pPr>
            <w:r w:rsidRPr="005963F5">
              <w:rPr>
                <w:rFonts w:asciiTheme="majorHAnsi" w:eastAsia="Calibri" w:hAnsiTheme="majorHAnsi" w:cstheme="majorHAnsi"/>
                <w:sz w:val="18"/>
              </w:rPr>
              <w:t>You will need to know how they differ, why they differ and if they are ‘convincing’.</w:t>
            </w:r>
          </w:p>
        </w:tc>
      </w:tr>
    </w:tbl>
    <w:p w14:paraId="0AFF39A7" w14:textId="77777777" w:rsidR="009A2FA2" w:rsidRPr="005963F5" w:rsidRDefault="009A2FA2" w:rsidP="00A37BE7">
      <w:pPr>
        <w:pStyle w:val="Heading3"/>
        <w:pBdr>
          <w:bottom w:val="single" w:sz="12" w:space="1" w:color="A34141" w:themeColor="accent2"/>
        </w:pBdr>
        <w:spacing w:before="120"/>
        <w:ind w:left="357"/>
        <w:rPr>
          <w:rFonts w:eastAsia="Calibri"/>
          <w:color w:val="auto"/>
          <w:sz w:val="22"/>
        </w:rPr>
      </w:pPr>
      <w:r w:rsidRPr="005963F5">
        <w:rPr>
          <w:rFonts w:eastAsia="Calibri"/>
          <w:color w:val="auto"/>
          <w:sz w:val="22"/>
        </w:rPr>
        <w:t>Which questions assess which objectives?</w:t>
      </w:r>
    </w:p>
    <w:p w14:paraId="7C53718A" w14:textId="1CE2144D" w:rsidR="009A2FA2" w:rsidRPr="005963F5" w:rsidRDefault="009A2FA2" w:rsidP="00C83F43">
      <w:pPr>
        <w:spacing w:before="120"/>
        <w:ind w:left="0" w:firstLine="0"/>
        <w:rPr>
          <w:rFonts w:cstheme="minorHAnsi"/>
          <w:sz w:val="18"/>
        </w:rPr>
      </w:pPr>
      <w:r w:rsidRPr="005963F5">
        <w:rPr>
          <w:rFonts w:cstheme="minorHAnsi"/>
          <w:sz w:val="18"/>
        </w:rPr>
        <w:t>The first six questions o</w:t>
      </w:r>
      <w:r w:rsidR="00C41B52" w:rsidRPr="005963F5">
        <w:rPr>
          <w:rFonts w:cstheme="minorHAnsi"/>
          <w:sz w:val="18"/>
        </w:rPr>
        <w:t>f</w:t>
      </w:r>
      <w:r w:rsidRPr="005963F5">
        <w:rPr>
          <w:rFonts w:cstheme="minorHAnsi"/>
          <w:sz w:val="18"/>
        </w:rPr>
        <w:t xml:space="preserve"> Paper 1 will cover Germany (the last four will be on your </w:t>
      </w:r>
      <w:r w:rsidR="000C5DD1">
        <w:rPr>
          <w:rFonts w:cstheme="minorHAnsi"/>
          <w:sz w:val="18"/>
        </w:rPr>
        <w:t>‘</w:t>
      </w:r>
      <w:r w:rsidRPr="005963F5">
        <w:rPr>
          <w:rFonts w:cstheme="minorHAnsi"/>
          <w:sz w:val="18"/>
        </w:rPr>
        <w:t xml:space="preserve">Conflict and </w:t>
      </w:r>
      <w:r w:rsidR="00C51CF0" w:rsidRPr="005963F5">
        <w:rPr>
          <w:rFonts w:cstheme="minorHAnsi"/>
          <w:sz w:val="18"/>
        </w:rPr>
        <w:t>t</w:t>
      </w:r>
      <w:r w:rsidRPr="005963F5">
        <w:rPr>
          <w:rFonts w:cstheme="minorHAnsi"/>
          <w:sz w:val="18"/>
        </w:rPr>
        <w:t>ension</w:t>
      </w:r>
      <w:r w:rsidR="000C5DD1">
        <w:rPr>
          <w:rFonts w:cstheme="minorHAnsi"/>
          <w:sz w:val="18"/>
        </w:rPr>
        <w:t>’</w:t>
      </w:r>
      <w:r w:rsidRPr="005963F5">
        <w:rPr>
          <w:rFonts w:cstheme="minorHAnsi"/>
          <w:sz w:val="18"/>
        </w:rPr>
        <w:t xml:space="preserve"> topic).</w:t>
      </w:r>
    </w:p>
    <w:p w14:paraId="2837ABFA" w14:textId="77777777" w:rsidR="009A2FA2" w:rsidRPr="005963F5" w:rsidRDefault="009A2FA2" w:rsidP="00F83499">
      <w:pPr>
        <w:spacing w:before="80"/>
        <w:ind w:left="0" w:firstLine="0"/>
        <w:rPr>
          <w:rFonts w:cstheme="minorHAnsi"/>
          <w:sz w:val="18"/>
        </w:rPr>
      </w:pPr>
      <w:r w:rsidRPr="005963F5">
        <w:rPr>
          <w:rFonts w:cstheme="minorHAnsi"/>
          <w:sz w:val="18"/>
        </w:rPr>
        <w:t>You will be given a separate Interpretations Booklet containing the two interpretations that you will use to answer the first three questions.</w:t>
      </w:r>
    </w:p>
    <w:p w14:paraId="33B2158E" w14:textId="2BDD278F" w:rsidR="009A2FA2" w:rsidRPr="00A95D3B" w:rsidRDefault="009A2FA2" w:rsidP="00A37BE7">
      <w:pPr>
        <w:spacing w:before="80" w:line="240" w:lineRule="auto"/>
        <w:ind w:left="357"/>
        <w:rPr>
          <w:rFonts w:asciiTheme="majorHAnsi" w:eastAsia="Calibri" w:hAnsiTheme="majorHAnsi" w:cstheme="majorHAnsi"/>
          <w:sz w:val="18"/>
        </w:rPr>
      </w:pPr>
      <w:r w:rsidRPr="00A95D3B">
        <w:rPr>
          <w:rFonts w:asciiTheme="majorHAnsi" w:eastAsia="Calibri" w:hAnsiTheme="majorHAnsi" w:cstheme="majorHAnsi"/>
          <w:sz w:val="18"/>
        </w:rPr>
        <w:t>Overall, Section A is worth 40 marks and consists of 6 compulsory questions.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17"/>
        <w:gridCol w:w="7409"/>
      </w:tblGrid>
      <w:tr w:rsidR="00CD2651" w14:paraId="4D8C895B" w14:textId="77777777" w:rsidTr="00A66BCE">
        <w:trPr>
          <w:trHeight w:val="567"/>
        </w:trPr>
        <w:tc>
          <w:tcPr>
            <w:tcW w:w="9639" w:type="dxa"/>
            <w:gridSpan w:val="3"/>
            <w:tcBorders>
              <w:bottom w:val="single" w:sz="12" w:space="0" w:color="A34141" w:themeColor="accent2"/>
            </w:tcBorders>
            <w:vAlign w:val="center"/>
          </w:tcPr>
          <w:p w14:paraId="0C8E6384" w14:textId="1F23E55B" w:rsidR="00CD2651" w:rsidRPr="009F6C2B" w:rsidRDefault="00CD2651" w:rsidP="00A66BCE">
            <w:pPr>
              <w:spacing w:before="80" w:after="80" w:line="240" w:lineRule="auto"/>
              <w:ind w:left="-113" w:firstLine="0"/>
              <w:rPr>
                <w:rFonts w:asciiTheme="majorHAnsi" w:eastAsia="Calibri" w:hAnsiTheme="majorHAnsi" w:cstheme="majorHAnsi"/>
                <w:sz w:val="18"/>
              </w:rPr>
            </w:pPr>
            <w:r w:rsidRPr="009F6C2B">
              <w:rPr>
                <w:rFonts w:eastAsia="Calibri"/>
                <w:color w:val="A34141" w:themeColor="accent2"/>
              </w:rPr>
              <w:t xml:space="preserve">Questions 1−3 focus on AO4 </w:t>
            </w:r>
          </w:p>
        </w:tc>
      </w:tr>
      <w:tr w:rsidR="00CD2651" w14:paraId="7D3345CB" w14:textId="77777777" w:rsidTr="00A127EF">
        <w:trPr>
          <w:trHeight w:val="1077"/>
        </w:trPr>
        <w:tc>
          <w:tcPr>
            <w:tcW w:w="709" w:type="dxa"/>
            <w:tcBorders>
              <w:top w:val="single" w:sz="12" w:space="0" w:color="A34141" w:themeColor="accent2"/>
              <w:left w:val="single" w:sz="12" w:space="0" w:color="A34141" w:themeColor="accent2"/>
              <w:bottom w:val="single" w:sz="12" w:space="0" w:color="A34141" w:themeColor="accent2"/>
            </w:tcBorders>
            <w:shd w:val="clear" w:color="auto" w:fill="DEAEAE" w:themeFill="accent2" w:themeFillTint="66"/>
            <w:vAlign w:val="center"/>
          </w:tcPr>
          <w:p w14:paraId="6FAABEFB" w14:textId="0626356E" w:rsidR="00CD2651" w:rsidRPr="009F6C2B" w:rsidRDefault="00CD2651" w:rsidP="009F6C2B">
            <w:pPr>
              <w:spacing w:line="240" w:lineRule="auto"/>
              <w:ind w:left="0" w:firstLine="0"/>
              <w:jc w:val="center"/>
              <w:rPr>
                <w:rFonts w:asciiTheme="majorHAnsi" w:eastAsia="Calibri" w:hAnsiTheme="majorHAnsi" w:cstheme="majorHAnsi"/>
                <w:b/>
                <w:sz w:val="18"/>
              </w:rPr>
            </w:pPr>
            <w:r>
              <w:rPr>
                <w:rFonts w:asciiTheme="majorHAnsi" w:eastAsia="Calibri" w:hAnsiTheme="majorHAnsi" w:cstheme="majorHAnsi"/>
                <w:b/>
                <w:sz w:val="18"/>
              </w:rPr>
              <w:t>Q1</w:t>
            </w:r>
          </w:p>
        </w:tc>
        <w:tc>
          <w:tcPr>
            <w:tcW w:w="1418" w:type="dxa"/>
            <w:tcBorders>
              <w:top w:val="single" w:sz="12" w:space="0" w:color="A34141" w:themeColor="accent2"/>
              <w:bottom w:val="single" w:sz="12" w:space="0" w:color="A34141" w:themeColor="accent2"/>
            </w:tcBorders>
            <w:shd w:val="clear" w:color="auto" w:fill="EED6D6" w:themeFill="accent2" w:themeFillTint="33"/>
            <w:vAlign w:val="center"/>
          </w:tcPr>
          <w:p w14:paraId="18A72BCC" w14:textId="4BACB46E" w:rsidR="00CD2651" w:rsidRPr="005264D0" w:rsidRDefault="00CD2651" w:rsidP="009F6C2B">
            <w:pPr>
              <w:ind w:left="0" w:firstLine="0"/>
              <w:rPr>
                <w:rFonts w:asciiTheme="majorHAnsi" w:eastAsia="Calibri" w:hAnsiTheme="majorHAnsi" w:cstheme="majorHAnsi"/>
                <w:sz w:val="18"/>
              </w:rPr>
            </w:pPr>
            <w:r w:rsidRPr="005264D0">
              <w:rPr>
                <w:rFonts w:asciiTheme="majorHAnsi" w:eastAsia="Calibri" w:hAnsiTheme="majorHAnsi" w:cstheme="majorHAnsi"/>
                <w:sz w:val="18"/>
              </w:rPr>
              <w:t>How do the interpretations differ</w:t>
            </w:r>
            <w:r w:rsidR="009F6C2B" w:rsidRPr="005264D0">
              <w:rPr>
                <w:rFonts w:asciiTheme="majorHAnsi" w:eastAsia="Calibri" w:hAnsiTheme="majorHAnsi" w:cstheme="majorHAnsi"/>
                <w:sz w:val="18"/>
              </w:rPr>
              <w:t>?</w:t>
            </w:r>
          </w:p>
        </w:tc>
        <w:tc>
          <w:tcPr>
            <w:tcW w:w="7512" w:type="dxa"/>
            <w:tcBorders>
              <w:top w:val="single" w:sz="12" w:space="0" w:color="A34141" w:themeColor="accent2"/>
              <w:bottom w:val="single" w:sz="12" w:space="0" w:color="A34141" w:themeColor="accent2"/>
              <w:right w:val="single" w:sz="12" w:space="0" w:color="A34141" w:themeColor="accent2"/>
            </w:tcBorders>
            <w:shd w:val="clear" w:color="auto" w:fill="auto"/>
            <w:vAlign w:val="center"/>
          </w:tcPr>
          <w:p w14:paraId="23FF7A10" w14:textId="77777777" w:rsidR="009F6C2B" w:rsidRPr="005963F5" w:rsidRDefault="009F6C2B" w:rsidP="009F6C2B">
            <w:pPr>
              <w:numPr>
                <w:ilvl w:val="0"/>
                <w:numId w:val="2"/>
              </w:numPr>
              <w:spacing w:before="8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 xml:space="preserve">Identify how one interpretation argues something different from the other. </w:t>
            </w:r>
          </w:p>
          <w:p w14:paraId="1AFA83CB" w14:textId="77777777" w:rsidR="009F6C2B" w:rsidRPr="005963F5" w:rsidRDefault="009F6C2B" w:rsidP="009F6C2B">
            <w:pPr>
              <w:numPr>
                <w:ilvl w:val="0"/>
                <w:numId w:val="2"/>
              </w:numPr>
              <w:spacing w:before="4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 xml:space="preserve">Make sure you refer to both interpretations and </w:t>
            </w:r>
            <w:r>
              <w:rPr>
                <w:rFonts w:asciiTheme="majorHAnsi" w:eastAsia="Calibri" w:hAnsiTheme="majorHAnsi" w:cstheme="majorHAnsi"/>
                <w:color w:val="000000" w:themeColor="text1"/>
                <w:sz w:val="18"/>
              </w:rPr>
              <w:t>thoroughly explain at least one difference.</w:t>
            </w:r>
          </w:p>
          <w:p w14:paraId="3FD22DC9" w14:textId="379CB255" w:rsidR="00CD2651" w:rsidRPr="009F6C2B" w:rsidRDefault="009F6C2B" w:rsidP="009F6C2B">
            <w:pPr>
              <w:numPr>
                <w:ilvl w:val="0"/>
                <w:numId w:val="2"/>
              </w:numPr>
              <w:spacing w:before="4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4 marks (about 5 minutes)</w:t>
            </w:r>
            <w:r>
              <w:rPr>
                <w:rFonts w:asciiTheme="majorHAnsi" w:eastAsia="Calibri" w:hAnsiTheme="majorHAnsi" w:cstheme="majorHAnsi"/>
                <w:color w:val="000000" w:themeColor="text1"/>
                <w:sz w:val="18"/>
              </w:rPr>
              <w:t>.</w:t>
            </w:r>
          </w:p>
        </w:tc>
      </w:tr>
    </w:tbl>
    <w:p w14:paraId="5A0F98E8" w14:textId="77777777" w:rsidR="00A127EF" w:rsidRDefault="00A127EF">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1416"/>
        <w:gridCol w:w="7382"/>
      </w:tblGrid>
      <w:tr w:rsidR="00CD2651" w14:paraId="157A2420" w14:textId="77777777" w:rsidTr="00A127EF">
        <w:trPr>
          <w:trHeight w:val="1077"/>
        </w:trPr>
        <w:tc>
          <w:tcPr>
            <w:tcW w:w="709" w:type="dxa"/>
            <w:tcBorders>
              <w:top w:val="single" w:sz="12" w:space="0" w:color="A34141" w:themeColor="accent2"/>
              <w:left w:val="single" w:sz="12" w:space="0" w:color="A34141" w:themeColor="accent2"/>
              <w:bottom w:val="single" w:sz="12" w:space="0" w:color="A34141" w:themeColor="accent2"/>
            </w:tcBorders>
            <w:shd w:val="clear" w:color="auto" w:fill="DEAEAE" w:themeFill="accent2" w:themeFillTint="66"/>
            <w:vAlign w:val="center"/>
          </w:tcPr>
          <w:p w14:paraId="33096B6B" w14:textId="03D30D03" w:rsidR="00CD2651" w:rsidRDefault="00CD2651" w:rsidP="009F6C2B">
            <w:pPr>
              <w:spacing w:line="240" w:lineRule="auto"/>
              <w:ind w:left="0" w:firstLine="0"/>
              <w:jc w:val="center"/>
              <w:rPr>
                <w:rFonts w:asciiTheme="majorHAnsi" w:eastAsia="Calibri" w:hAnsiTheme="majorHAnsi" w:cstheme="majorHAnsi"/>
                <w:b/>
                <w:sz w:val="18"/>
              </w:rPr>
            </w:pPr>
            <w:r>
              <w:rPr>
                <w:rFonts w:asciiTheme="majorHAnsi" w:eastAsia="Calibri" w:hAnsiTheme="majorHAnsi" w:cstheme="majorHAnsi"/>
                <w:b/>
                <w:sz w:val="18"/>
              </w:rPr>
              <w:lastRenderedPageBreak/>
              <w:t>Q2</w:t>
            </w:r>
          </w:p>
        </w:tc>
        <w:tc>
          <w:tcPr>
            <w:tcW w:w="1418" w:type="dxa"/>
            <w:tcBorders>
              <w:top w:val="single" w:sz="12" w:space="0" w:color="A34141" w:themeColor="accent2"/>
              <w:bottom w:val="single" w:sz="12" w:space="0" w:color="A34141" w:themeColor="accent2"/>
            </w:tcBorders>
            <w:shd w:val="clear" w:color="auto" w:fill="EED6D6" w:themeFill="accent2" w:themeFillTint="33"/>
            <w:vAlign w:val="center"/>
          </w:tcPr>
          <w:p w14:paraId="02EED334" w14:textId="72193254" w:rsidR="00CD2651" w:rsidRPr="005264D0" w:rsidRDefault="009F6C2B" w:rsidP="009F6C2B">
            <w:pPr>
              <w:ind w:left="0" w:firstLine="0"/>
              <w:rPr>
                <w:rFonts w:asciiTheme="majorHAnsi" w:eastAsia="Calibri" w:hAnsiTheme="majorHAnsi" w:cstheme="majorHAnsi"/>
                <w:sz w:val="18"/>
              </w:rPr>
            </w:pPr>
            <w:r w:rsidRPr="005264D0">
              <w:rPr>
                <w:rFonts w:asciiTheme="majorHAnsi" w:eastAsia="Calibri" w:hAnsiTheme="majorHAnsi" w:cstheme="majorHAnsi"/>
                <w:sz w:val="18"/>
              </w:rPr>
              <w:t>Why do the interpretations differ?</w:t>
            </w:r>
          </w:p>
        </w:tc>
        <w:tc>
          <w:tcPr>
            <w:tcW w:w="7512" w:type="dxa"/>
            <w:tcBorders>
              <w:top w:val="single" w:sz="12" w:space="0" w:color="A34141" w:themeColor="accent2"/>
              <w:bottom w:val="single" w:sz="12" w:space="0" w:color="A34141" w:themeColor="accent2"/>
              <w:right w:val="single" w:sz="12" w:space="0" w:color="A34141" w:themeColor="accent2"/>
            </w:tcBorders>
            <w:shd w:val="clear" w:color="auto" w:fill="auto"/>
            <w:vAlign w:val="center"/>
          </w:tcPr>
          <w:p w14:paraId="0966D1CC" w14:textId="77777777" w:rsidR="009F6C2B" w:rsidRPr="005963F5" w:rsidRDefault="009F6C2B" w:rsidP="009F6C2B">
            <w:pPr>
              <w:numPr>
                <w:ilvl w:val="0"/>
                <w:numId w:val="2"/>
              </w:numPr>
              <w:spacing w:before="8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 xml:space="preserve">Explain why the two interpretations are different. </w:t>
            </w:r>
          </w:p>
          <w:p w14:paraId="488B3069" w14:textId="77777777" w:rsidR="009F6C2B" w:rsidRPr="005963F5" w:rsidRDefault="009F6C2B" w:rsidP="009F6C2B">
            <w:pPr>
              <w:numPr>
                <w:ilvl w:val="0"/>
                <w:numId w:val="2"/>
              </w:numPr>
              <w:spacing w:before="4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Use the captions (provenance) that come with the interpretations, and your own knowledge of the period, to explain how the different circumstances in which they were written resulted in different views.</w:t>
            </w:r>
          </w:p>
          <w:p w14:paraId="0B6AA64A" w14:textId="123106F2" w:rsidR="00CD2651" w:rsidRPr="009F6C2B" w:rsidRDefault="009F6C2B" w:rsidP="009F6C2B">
            <w:pPr>
              <w:numPr>
                <w:ilvl w:val="0"/>
                <w:numId w:val="2"/>
              </w:numPr>
              <w:spacing w:before="4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4 marks (about 5 minutes)</w:t>
            </w:r>
            <w:r>
              <w:rPr>
                <w:rFonts w:asciiTheme="majorHAnsi" w:eastAsia="Calibri" w:hAnsiTheme="majorHAnsi" w:cstheme="majorHAnsi"/>
                <w:color w:val="000000" w:themeColor="text1"/>
                <w:sz w:val="18"/>
              </w:rPr>
              <w:t>.</w:t>
            </w:r>
          </w:p>
        </w:tc>
      </w:tr>
      <w:tr w:rsidR="00CD2651" w14:paraId="0E38C53C" w14:textId="77777777" w:rsidTr="00A127EF">
        <w:trPr>
          <w:trHeight w:val="1077"/>
        </w:trPr>
        <w:tc>
          <w:tcPr>
            <w:tcW w:w="709" w:type="dxa"/>
            <w:tcBorders>
              <w:top w:val="single" w:sz="12" w:space="0" w:color="A34141" w:themeColor="accent2"/>
              <w:left w:val="single" w:sz="12" w:space="0" w:color="A34141" w:themeColor="accent2"/>
              <w:bottom w:val="single" w:sz="12" w:space="0" w:color="A34141" w:themeColor="accent2"/>
            </w:tcBorders>
            <w:shd w:val="clear" w:color="auto" w:fill="DEAEAE" w:themeFill="accent2" w:themeFillTint="66"/>
            <w:vAlign w:val="center"/>
          </w:tcPr>
          <w:p w14:paraId="09C89ECB" w14:textId="52A6CF3B" w:rsidR="00CD2651" w:rsidRDefault="00CD2651" w:rsidP="009F6C2B">
            <w:pPr>
              <w:spacing w:line="240" w:lineRule="auto"/>
              <w:ind w:left="0" w:firstLine="0"/>
              <w:jc w:val="center"/>
              <w:rPr>
                <w:rFonts w:asciiTheme="majorHAnsi" w:eastAsia="Calibri" w:hAnsiTheme="majorHAnsi" w:cstheme="majorHAnsi"/>
                <w:b/>
                <w:sz w:val="18"/>
              </w:rPr>
            </w:pPr>
            <w:r>
              <w:rPr>
                <w:rFonts w:asciiTheme="majorHAnsi" w:eastAsia="Calibri" w:hAnsiTheme="majorHAnsi" w:cstheme="majorHAnsi"/>
                <w:b/>
                <w:sz w:val="18"/>
              </w:rPr>
              <w:t>Q3</w:t>
            </w:r>
          </w:p>
        </w:tc>
        <w:tc>
          <w:tcPr>
            <w:tcW w:w="1418" w:type="dxa"/>
            <w:tcBorders>
              <w:top w:val="single" w:sz="12" w:space="0" w:color="A34141" w:themeColor="accent2"/>
              <w:bottom w:val="single" w:sz="12" w:space="0" w:color="A34141" w:themeColor="accent2"/>
            </w:tcBorders>
            <w:shd w:val="clear" w:color="auto" w:fill="EED6D6" w:themeFill="accent2" w:themeFillTint="33"/>
            <w:vAlign w:val="center"/>
          </w:tcPr>
          <w:p w14:paraId="4C5E17F9" w14:textId="09F0B33F" w:rsidR="00CD2651" w:rsidRPr="005264D0" w:rsidRDefault="009F6C2B" w:rsidP="009F6C2B">
            <w:pPr>
              <w:ind w:left="0" w:firstLine="0"/>
              <w:rPr>
                <w:rFonts w:asciiTheme="majorHAnsi" w:eastAsia="Calibri" w:hAnsiTheme="majorHAnsi" w:cstheme="majorHAnsi"/>
                <w:sz w:val="18"/>
              </w:rPr>
            </w:pPr>
            <w:r w:rsidRPr="005264D0">
              <w:rPr>
                <w:color w:val="000000" w:themeColor="text1"/>
                <w:sz w:val="18"/>
              </w:rPr>
              <w:t xml:space="preserve">Which interpretation gives the more convincing opinion about </w:t>
            </w:r>
            <w:proofErr w:type="gramStart"/>
            <w:r w:rsidRPr="005264D0">
              <w:rPr>
                <w:color w:val="000000" w:themeColor="text1"/>
                <w:sz w:val="18"/>
              </w:rPr>
              <w:t>… ?</w:t>
            </w:r>
            <w:proofErr w:type="gramEnd"/>
          </w:p>
        </w:tc>
        <w:tc>
          <w:tcPr>
            <w:tcW w:w="7512" w:type="dxa"/>
            <w:tcBorders>
              <w:top w:val="single" w:sz="12" w:space="0" w:color="A34141" w:themeColor="accent2"/>
              <w:bottom w:val="single" w:sz="12" w:space="0" w:color="A34141" w:themeColor="accent2"/>
              <w:right w:val="single" w:sz="12" w:space="0" w:color="A34141" w:themeColor="accent2"/>
            </w:tcBorders>
            <w:shd w:val="clear" w:color="auto" w:fill="auto"/>
            <w:vAlign w:val="center"/>
          </w:tcPr>
          <w:p w14:paraId="57E60D0E" w14:textId="77777777" w:rsidR="009F6C2B" w:rsidRPr="005963F5" w:rsidRDefault="009F6C2B" w:rsidP="009F6C2B">
            <w:pPr>
              <w:numPr>
                <w:ilvl w:val="0"/>
                <w:numId w:val="2"/>
              </w:numPr>
              <w:spacing w:before="8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This question requires you to use your own knowledge of the period.</w:t>
            </w:r>
          </w:p>
          <w:p w14:paraId="2F8FBEBC" w14:textId="77777777" w:rsidR="009F6C2B" w:rsidRPr="005963F5" w:rsidRDefault="009F6C2B" w:rsidP="009F6C2B">
            <w:pPr>
              <w:numPr>
                <w:ilvl w:val="0"/>
                <w:numId w:val="2"/>
              </w:numPr>
              <w:spacing w:before="4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Take one interpretation at a time. Summarise what each argues in a sentence or</w:t>
            </w:r>
            <w:r w:rsidRPr="00491E09">
              <w:rPr>
                <w:rFonts w:asciiTheme="majorHAnsi" w:eastAsia="Calibri" w:hAnsiTheme="majorHAnsi" w:cstheme="majorHAnsi"/>
                <w:color w:val="000000" w:themeColor="text1"/>
                <w:sz w:val="18"/>
              </w:rPr>
              <w:t xml:space="preserve"> two, t</w:t>
            </w:r>
            <w:r w:rsidRPr="005963F5">
              <w:rPr>
                <w:rFonts w:asciiTheme="majorHAnsi" w:eastAsia="Calibri" w:hAnsiTheme="majorHAnsi" w:cstheme="majorHAnsi"/>
                <w:color w:val="000000" w:themeColor="text1"/>
                <w:sz w:val="18"/>
              </w:rPr>
              <w:t>hen explain how convincing you find this historian’s argument, by using two or three pieces of your own knowledge to support or challenge the interpretation.</w:t>
            </w:r>
          </w:p>
          <w:p w14:paraId="695D34D1" w14:textId="77777777" w:rsidR="009F6C2B" w:rsidRDefault="009F6C2B" w:rsidP="009F6C2B">
            <w:pPr>
              <w:numPr>
                <w:ilvl w:val="0"/>
                <w:numId w:val="2"/>
              </w:numPr>
              <w:spacing w:before="4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 xml:space="preserve">Conclude by judging which interpretation you think is the more convincing of the two and why, using </w:t>
            </w:r>
            <w:r>
              <w:rPr>
                <w:rFonts w:asciiTheme="majorHAnsi" w:eastAsia="Calibri" w:hAnsiTheme="majorHAnsi" w:cstheme="majorHAnsi"/>
                <w:color w:val="000000" w:themeColor="text1"/>
                <w:sz w:val="18"/>
              </w:rPr>
              <w:t>what it says in the interpretations and your knowledge.</w:t>
            </w:r>
          </w:p>
          <w:p w14:paraId="708089F1" w14:textId="37C03228" w:rsidR="00CD2651" w:rsidRPr="009F6C2B" w:rsidRDefault="009F6C2B" w:rsidP="009F6C2B">
            <w:pPr>
              <w:numPr>
                <w:ilvl w:val="0"/>
                <w:numId w:val="2"/>
              </w:numPr>
              <w:spacing w:before="40" w:after="80"/>
              <w:ind w:left="360"/>
              <w:rPr>
                <w:rFonts w:asciiTheme="majorHAnsi" w:eastAsia="Calibri" w:hAnsiTheme="majorHAnsi" w:cstheme="majorHAnsi"/>
                <w:color w:val="000000" w:themeColor="text1"/>
                <w:sz w:val="18"/>
              </w:rPr>
            </w:pPr>
            <w:r w:rsidRPr="009F6C2B">
              <w:rPr>
                <w:rFonts w:asciiTheme="majorHAnsi" w:eastAsia="Calibri" w:hAnsiTheme="majorHAnsi" w:cstheme="majorHAnsi"/>
                <w:color w:val="000000" w:themeColor="text1"/>
                <w:sz w:val="18"/>
              </w:rPr>
              <w:t>8 marks (about 10 minutes).</w:t>
            </w:r>
          </w:p>
        </w:tc>
      </w:tr>
      <w:tr w:rsidR="00A87EBD" w14:paraId="739E498E" w14:textId="77777777" w:rsidTr="00A66BCE">
        <w:trPr>
          <w:trHeight w:val="567"/>
        </w:trPr>
        <w:tc>
          <w:tcPr>
            <w:tcW w:w="9639" w:type="dxa"/>
            <w:gridSpan w:val="3"/>
            <w:tcBorders>
              <w:bottom w:val="single" w:sz="12" w:space="0" w:color="A34141" w:themeColor="accent2"/>
            </w:tcBorders>
            <w:vAlign w:val="center"/>
          </w:tcPr>
          <w:p w14:paraId="6CF7A5BE" w14:textId="7F6816B4" w:rsidR="00A87EBD" w:rsidRPr="009F6C2B" w:rsidRDefault="00A87EBD" w:rsidP="00A66BCE">
            <w:pPr>
              <w:spacing w:before="80" w:after="80" w:line="240" w:lineRule="auto"/>
              <w:ind w:left="-113" w:firstLine="0"/>
              <w:rPr>
                <w:rFonts w:asciiTheme="majorHAnsi" w:eastAsia="Calibri" w:hAnsiTheme="majorHAnsi" w:cstheme="majorHAnsi"/>
                <w:sz w:val="18"/>
              </w:rPr>
            </w:pPr>
            <w:r>
              <w:rPr>
                <w:rFonts w:eastAsia="Calibri"/>
                <w:color w:val="A34141" w:themeColor="accent2"/>
              </w:rPr>
              <w:t>Question 4</w:t>
            </w:r>
            <w:r w:rsidRPr="009F6C2B">
              <w:rPr>
                <w:rFonts w:eastAsia="Calibri"/>
                <w:color w:val="A34141" w:themeColor="accent2"/>
              </w:rPr>
              <w:t xml:space="preserve"> focus</w:t>
            </w:r>
            <w:r>
              <w:rPr>
                <w:rFonts w:eastAsia="Calibri"/>
                <w:color w:val="A34141" w:themeColor="accent2"/>
              </w:rPr>
              <w:t>es on AO1</w:t>
            </w:r>
          </w:p>
        </w:tc>
      </w:tr>
      <w:tr w:rsidR="00A87EBD" w14:paraId="446F3EB6" w14:textId="77777777" w:rsidTr="00A127EF">
        <w:trPr>
          <w:trHeight w:val="1417"/>
        </w:trPr>
        <w:tc>
          <w:tcPr>
            <w:tcW w:w="709" w:type="dxa"/>
            <w:tcBorders>
              <w:top w:val="single" w:sz="12" w:space="0" w:color="A34141" w:themeColor="accent2"/>
              <w:left w:val="single" w:sz="12" w:space="0" w:color="A34141" w:themeColor="accent2"/>
              <w:bottom w:val="single" w:sz="12" w:space="0" w:color="A34141" w:themeColor="accent2"/>
            </w:tcBorders>
            <w:shd w:val="clear" w:color="auto" w:fill="DEAEAE" w:themeFill="accent2" w:themeFillTint="66"/>
            <w:vAlign w:val="center"/>
          </w:tcPr>
          <w:p w14:paraId="1A78BD35" w14:textId="1D218983" w:rsidR="00A87EBD" w:rsidRPr="009F6C2B" w:rsidRDefault="00A87EBD" w:rsidP="00A87EBD">
            <w:pPr>
              <w:spacing w:line="240" w:lineRule="auto"/>
              <w:ind w:left="0" w:firstLine="0"/>
              <w:jc w:val="center"/>
              <w:rPr>
                <w:rFonts w:asciiTheme="majorHAnsi" w:eastAsia="Calibri" w:hAnsiTheme="majorHAnsi" w:cstheme="majorHAnsi"/>
                <w:b/>
                <w:sz w:val="18"/>
              </w:rPr>
            </w:pPr>
            <w:r>
              <w:rPr>
                <w:rFonts w:asciiTheme="majorHAnsi" w:eastAsia="Calibri" w:hAnsiTheme="majorHAnsi" w:cstheme="majorHAnsi"/>
                <w:b/>
                <w:sz w:val="18"/>
              </w:rPr>
              <w:t>Q4</w:t>
            </w:r>
          </w:p>
        </w:tc>
        <w:tc>
          <w:tcPr>
            <w:tcW w:w="1418" w:type="dxa"/>
            <w:tcBorders>
              <w:top w:val="single" w:sz="12" w:space="0" w:color="A34141" w:themeColor="accent2"/>
              <w:bottom w:val="single" w:sz="12" w:space="0" w:color="A34141" w:themeColor="accent2"/>
            </w:tcBorders>
            <w:shd w:val="clear" w:color="auto" w:fill="EED6D6" w:themeFill="accent2" w:themeFillTint="33"/>
            <w:vAlign w:val="center"/>
          </w:tcPr>
          <w:p w14:paraId="24FF4E08" w14:textId="7723BF54" w:rsidR="00A87EBD" w:rsidRPr="005264D0" w:rsidRDefault="00A87EBD" w:rsidP="00A87EBD">
            <w:pPr>
              <w:ind w:left="0" w:firstLine="0"/>
              <w:rPr>
                <w:rFonts w:asciiTheme="majorHAnsi" w:eastAsia="Calibri" w:hAnsiTheme="majorHAnsi" w:cstheme="majorHAnsi"/>
                <w:sz w:val="18"/>
              </w:rPr>
            </w:pPr>
            <w:r w:rsidRPr="005264D0">
              <w:rPr>
                <w:rFonts w:asciiTheme="majorHAnsi" w:eastAsia="Calibri" w:hAnsiTheme="majorHAnsi" w:cstheme="majorHAnsi"/>
                <w:sz w:val="18"/>
              </w:rPr>
              <w:t>Describe …</w:t>
            </w:r>
          </w:p>
        </w:tc>
        <w:tc>
          <w:tcPr>
            <w:tcW w:w="7512" w:type="dxa"/>
            <w:tcBorders>
              <w:top w:val="single" w:sz="12" w:space="0" w:color="A34141" w:themeColor="accent2"/>
              <w:bottom w:val="single" w:sz="12" w:space="0" w:color="A34141" w:themeColor="accent2"/>
              <w:right w:val="single" w:sz="12" w:space="0" w:color="A34141" w:themeColor="accent2"/>
            </w:tcBorders>
            <w:shd w:val="clear" w:color="auto" w:fill="auto"/>
            <w:vAlign w:val="center"/>
          </w:tcPr>
          <w:p w14:paraId="5B2831ED" w14:textId="77777777" w:rsidR="00A87EBD" w:rsidRPr="005963F5" w:rsidRDefault="00A87EBD" w:rsidP="00A87EBD">
            <w:pPr>
              <w:pStyle w:val="ListParagraph"/>
              <w:numPr>
                <w:ilvl w:val="0"/>
                <w:numId w:val="2"/>
              </w:numPr>
              <w:spacing w:before="8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Describe two key features of the topic in question. Each feature should be two or three lines long.</w:t>
            </w:r>
          </w:p>
          <w:p w14:paraId="30103B92" w14:textId="77777777" w:rsidR="00A87EBD" w:rsidRPr="005963F5" w:rsidRDefault="00A87EBD" w:rsidP="00A87EBD">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You need to make sure that your own knowledge is specific and that you have a range of knowledge (two or three pieces of your own knowledge).</w:t>
            </w:r>
          </w:p>
          <w:p w14:paraId="66361923" w14:textId="79CA2E25" w:rsidR="00A87EBD" w:rsidRPr="009F6C2B" w:rsidRDefault="00A87EBD" w:rsidP="00A87EBD">
            <w:pPr>
              <w:numPr>
                <w:ilvl w:val="0"/>
                <w:numId w:val="2"/>
              </w:numPr>
              <w:spacing w:before="40" w:after="80"/>
              <w:ind w:left="36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4 marks (about 5 minutes)</w:t>
            </w:r>
            <w:r>
              <w:rPr>
                <w:rFonts w:asciiTheme="majorHAnsi" w:eastAsia="Calibri" w:hAnsiTheme="majorHAnsi" w:cstheme="majorHAnsi"/>
                <w:color w:val="000000" w:themeColor="text1"/>
                <w:sz w:val="18"/>
              </w:rPr>
              <w:t>.</w:t>
            </w:r>
          </w:p>
        </w:tc>
      </w:tr>
      <w:tr w:rsidR="00A87EBD" w14:paraId="48673683" w14:textId="77777777" w:rsidTr="00A66BCE">
        <w:trPr>
          <w:trHeight w:val="510"/>
        </w:trPr>
        <w:tc>
          <w:tcPr>
            <w:tcW w:w="9639" w:type="dxa"/>
            <w:gridSpan w:val="3"/>
            <w:tcBorders>
              <w:bottom w:val="single" w:sz="12" w:space="0" w:color="A34141" w:themeColor="accent2"/>
            </w:tcBorders>
            <w:shd w:val="clear" w:color="auto" w:fill="auto"/>
            <w:vAlign w:val="center"/>
          </w:tcPr>
          <w:p w14:paraId="58B239FB" w14:textId="17B5CB24" w:rsidR="00A87EBD" w:rsidRPr="00A87EBD" w:rsidRDefault="00A66BCE" w:rsidP="00A66BCE">
            <w:pPr>
              <w:spacing w:before="80" w:after="80"/>
              <w:ind w:left="-113" w:firstLine="0"/>
              <w:rPr>
                <w:rFonts w:asciiTheme="majorHAnsi" w:eastAsia="Calibri" w:hAnsiTheme="majorHAnsi" w:cstheme="majorHAnsi"/>
                <w:color w:val="000000" w:themeColor="text1"/>
                <w:sz w:val="18"/>
              </w:rPr>
            </w:pPr>
            <w:r>
              <w:rPr>
                <w:rFonts w:eastAsia="Calibri"/>
                <w:color w:val="A34141" w:themeColor="accent2"/>
              </w:rPr>
              <w:t>Question 5 and 6</w:t>
            </w:r>
            <w:r w:rsidRPr="009F6C2B">
              <w:rPr>
                <w:rFonts w:eastAsia="Calibri"/>
                <w:color w:val="A34141" w:themeColor="accent2"/>
              </w:rPr>
              <w:t xml:space="preserve"> focus</w:t>
            </w:r>
            <w:r>
              <w:rPr>
                <w:rFonts w:eastAsia="Calibri"/>
                <w:color w:val="A34141" w:themeColor="accent2"/>
              </w:rPr>
              <w:t xml:space="preserve"> on AO1 and AO2</w:t>
            </w:r>
          </w:p>
        </w:tc>
      </w:tr>
      <w:tr w:rsidR="00A87EBD" w14:paraId="268F3522" w14:textId="77777777" w:rsidTr="00936A15">
        <w:trPr>
          <w:trHeight w:val="2494"/>
        </w:trPr>
        <w:tc>
          <w:tcPr>
            <w:tcW w:w="709" w:type="dxa"/>
            <w:tcBorders>
              <w:top w:val="single" w:sz="12" w:space="0" w:color="A34141" w:themeColor="accent2"/>
              <w:left w:val="single" w:sz="12" w:space="0" w:color="A34141" w:themeColor="accent2"/>
              <w:bottom w:val="single" w:sz="12" w:space="0" w:color="A34141" w:themeColor="accent2"/>
            </w:tcBorders>
            <w:shd w:val="clear" w:color="auto" w:fill="DEAEAE" w:themeFill="accent2" w:themeFillTint="66"/>
            <w:vAlign w:val="center"/>
          </w:tcPr>
          <w:p w14:paraId="72FB7141" w14:textId="343EDDB3" w:rsidR="00A87EBD" w:rsidRDefault="00A66BCE" w:rsidP="00A87EBD">
            <w:pPr>
              <w:spacing w:line="240" w:lineRule="auto"/>
              <w:ind w:left="0" w:firstLine="0"/>
              <w:jc w:val="center"/>
              <w:rPr>
                <w:rFonts w:asciiTheme="majorHAnsi" w:eastAsia="Calibri" w:hAnsiTheme="majorHAnsi" w:cstheme="majorHAnsi"/>
                <w:b/>
                <w:sz w:val="18"/>
              </w:rPr>
            </w:pPr>
            <w:r>
              <w:rPr>
                <w:rFonts w:asciiTheme="majorHAnsi" w:eastAsia="Calibri" w:hAnsiTheme="majorHAnsi" w:cstheme="majorHAnsi"/>
                <w:b/>
                <w:sz w:val="18"/>
              </w:rPr>
              <w:t>Q5</w:t>
            </w:r>
          </w:p>
        </w:tc>
        <w:tc>
          <w:tcPr>
            <w:tcW w:w="1418" w:type="dxa"/>
            <w:tcBorders>
              <w:top w:val="single" w:sz="12" w:space="0" w:color="A34141" w:themeColor="accent2"/>
              <w:bottom w:val="single" w:sz="12" w:space="0" w:color="A34141" w:themeColor="accent2"/>
            </w:tcBorders>
            <w:shd w:val="clear" w:color="auto" w:fill="EED6D6" w:themeFill="accent2" w:themeFillTint="33"/>
            <w:vAlign w:val="center"/>
          </w:tcPr>
          <w:p w14:paraId="3334B576" w14:textId="1161A3B0" w:rsidR="00A87EBD" w:rsidRPr="005264D0" w:rsidRDefault="00A66BCE" w:rsidP="00A87EBD">
            <w:pPr>
              <w:ind w:left="0" w:firstLine="0"/>
              <w:rPr>
                <w:rFonts w:asciiTheme="majorHAnsi" w:eastAsia="Calibri" w:hAnsiTheme="majorHAnsi" w:cstheme="majorHAnsi"/>
                <w:color w:val="000000" w:themeColor="text1"/>
                <w:sz w:val="18"/>
              </w:rPr>
            </w:pPr>
            <w:r w:rsidRPr="005264D0">
              <w:rPr>
                <w:rFonts w:asciiTheme="majorHAnsi" w:eastAsia="Calibri" w:hAnsiTheme="majorHAnsi" w:cstheme="majorHAnsi"/>
                <w:color w:val="000000" w:themeColor="text1"/>
                <w:sz w:val="18"/>
              </w:rPr>
              <w:t xml:space="preserve">In what ways … Explain your answer </w:t>
            </w:r>
          </w:p>
        </w:tc>
        <w:tc>
          <w:tcPr>
            <w:tcW w:w="7512" w:type="dxa"/>
            <w:tcBorders>
              <w:top w:val="single" w:sz="12" w:space="0" w:color="A34141" w:themeColor="accent2"/>
              <w:bottom w:val="single" w:sz="12" w:space="0" w:color="A34141" w:themeColor="accent2"/>
              <w:right w:val="single" w:sz="12" w:space="0" w:color="A34141" w:themeColor="accent2"/>
            </w:tcBorders>
            <w:shd w:val="clear" w:color="auto" w:fill="auto"/>
          </w:tcPr>
          <w:p w14:paraId="62F4AAAB" w14:textId="77777777" w:rsidR="00A66BCE" w:rsidRPr="005963F5" w:rsidRDefault="00A66BCE" w:rsidP="00936A15">
            <w:pPr>
              <w:pStyle w:val="ListParagraph"/>
              <w:numPr>
                <w:ilvl w:val="0"/>
                <w:numId w:val="2"/>
              </w:numPr>
              <w:spacing w:before="8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Explain two or three changes.</w:t>
            </w:r>
          </w:p>
          <w:p w14:paraId="5F444673" w14:textId="77777777" w:rsidR="00A66BCE" w:rsidRPr="005963F5" w:rsidRDefault="00A66BCE" w:rsidP="00936A15">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Use two ‘point−evidence−explanation’ chains which are three or four lines each.</w:t>
            </w:r>
          </w:p>
          <w:p w14:paraId="594F8BEF" w14:textId="77777777" w:rsidR="00A66BCE" w:rsidRPr="005963F5" w:rsidRDefault="00A66BCE" w:rsidP="00936A15">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4 marks will be awarded for the quality of your AO1 knowledge and understanding.</w:t>
            </w:r>
          </w:p>
          <w:p w14:paraId="5BB827B7" w14:textId="77777777" w:rsidR="00A66BCE" w:rsidRPr="005963F5" w:rsidRDefault="00A66BCE" w:rsidP="00936A15">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4 marks will be awarded for the quality of your explanation of how a group or development was changed/affected by the event/development given in the question.</w:t>
            </w:r>
          </w:p>
          <w:p w14:paraId="08224A76" w14:textId="6CBA9298" w:rsidR="00A87EBD" w:rsidRPr="00A66BCE" w:rsidRDefault="00A66BCE" w:rsidP="00936A15">
            <w:pPr>
              <w:pStyle w:val="ListParagraph"/>
              <w:numPr>
                <w:ilvl w:val="0"/>
                <w:numId w:val="2"/>
              </w:numPr>
              <w:spacing w:before="40" w:after="8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sz w:val="18"/>
              </w:rPr>
              <w:t>8 marks (about 10 minutes)</w:t>
            </w:r>
          </w:p>
        </w:tc>
      </w:tr>
      <w:tr w:rsidR="00A87EBD" w14:paraId="785CB11A" w14:textId="77777777" w:rsidTr="00A127EF">
        <w:trPr>
          <w:trHeight w:val="2494"/>
        </w:trPr>
        <w:tc>
          <w:tcPr>
            <w:tcW w:w="709" w:type="dxa"/>
            <w:tcBorders>
              <w:top w:val="single" w:sz="12" w:space="0" w:color="A34141" w:themeColor="accent2"/>
              <w:left w:val="single" w:sz="12" w:space="0" w:color="A34141" w:themeColor="accent2"/>
              <w:bottom w:val="single" w:sz="12" w:space="0" w:color="A34141" w:themeColor="accent2"/>
            </w:tcBorders>
            <w:shd w:val="clear" w:color="auto" w:fill="DEAEAE" w:themeFill="accent2" w:themeFillTint="66"/>
            <w:vAlign w:val="center"/>
          </w:tcPr>
          <w:p w14:paraId="753FBAA2" w14:textId="6ACBE9A7" w:rsidR="00A87EBD" w:rsidRDefault="00A66BCE" w:rsidP="00A87EBD">
            <w:pPr>
              <w:spacing w:line="240" w:lineRule="auto"/>
              <w:ind w:left="0" w:firstLine="0"/>
              <w:jc w:val="center"/>
              <w:rPr>
                <w:rFonts w:asciiTheme="majorHAnsi" w:eastAsia="Calibri" w:hAnsiTheme="majorHAnsi" w:cstheme="majorHAnsi"/>
                <w:b/>
                <w:sz w:val="18"/>
              </w:rPr>
            </w:pPr>
            <w:r>
              <w:rPr>
                <w:rFonts w:asciiTheme="majorHAnsi" w:eastAsia="Calibri" w:hAnsiTheme="majorHAnsi" w:cstheme="majorHAnsi"/>
                <w:b/>
                <w:sz w:val="18"/>
              </w:rPr>
              <w:t>Q6</w:t>
            </w:r>
          </w:p>
        </w:tc>
        <w:tc>
          <w:tcPr>
            <w:tcW w:w="1418" w:type="dxa"/>
            <w:tcBorders>
              <w:top w:val="single" w:sz="12" w:space="0" w:color="A34141" w:themeColor="accent2"/>
              <w:bottom w:val="single" w:sz="12" w:space="0" w:color="A34141" w:themeColor="accent2"/>
            </w:tcBorders>
            <w:shd w:val="clear" w:color="auto" w:fill="EED6D6" w:themeFill="accent2" w:themeFillTint="33"/>
            <w:vAlign w:val="center"/>
          </w:tcPr>
          <w:p w14:paraId="28E7CC78" w14:textId="1E42E91F" w:rsidR="00A87EBD" w:rsidRPr="005264D0" w:rsidRDefault="00A66BCE" w:rsidP="00A87EBD">
            <w:pPr>
              <w:ind w:left="0" w:firstLine="0"/>
              <w:rPr>
                <w:rFonts w:asciiTheme="majorHAnsi" w:eastAsia="Calibri" w:hAnsiTheme="majorHAnsi" w:cstheme="majorHAnsi"/>
                <w:sz w:val="18"/>
              </w:rPr>
            </w:pPr>
            <w:r w:rsidRPr="005264D0">
              <w:rPr>
                <w:rFonts w:asciiTheme="majorHAnsi" w:eastAsia="Calibri" w:hAnsiTheme="majorHAnsi" w:cstheme="majorHAnsi"/>
                <w:color w:val="000000" w:themeColor="text1"/>
                <w:sz w:val="18"/>
              </w:rPr>
              <w:t>Essay question with bullet points</w:t>
            </w:r>
          </w:p>
        </w:tc>
        <w:tc>
          <w:tcPr>
            <w:tcW w:w="7512" w:type="dxa"/>
            <w:tcBorders>
              <w:top w:val="single" w:sz="12" w:space="0" w:color="A34141" w:themeColor="accent2"/>
              <w:bottom w:val="single" w:sz="12" w:space="0" w:color="A34141" w:themeColor="accent2"/>
              <w:right w:val="single" w:sz="12" w:space="0" w:color="A34141" w:themeColor="accent2"/>
            </w:tcBorders>
            <w:shd w:val="clear" w:color="auto" w:fill="auto"/>
            <w:vAlign w:val="center"/>
          </w:tcPr>
          <w:p w14:paraId="68FB12BC" w14:textId="77777777" w:rsidR="00A66BCE" w:rsidRPr="005963F5" w:rsidRDefault="00A66BCE" w:rsidP="00A66BCE">
            <w:pPr>
              <w:pStyle w:val="ListParagraph"/>
              <w:numPr>
                <w:ilvl w:val="0"/>
                <w:numId w:val="2"/>
              </w:numPr>
              <w:spacing w:before="8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This essay question will give you two bullet points to compare.</w:t>
            </w:r>
          </w:p>
          <w:p w14:paraId="030AAE09" w14:textId="77777777" w:rsidR="00A66BCE" w:rsidRPr="005963F5" w:rsidRDefault="00A66BCE" w:rsidP="00A66BCE">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You need to explain how each bullet point affected a particular event/ development and support this with evidence.</w:t>
            </w:r>
          </w:p>
          <w:p w14:paraId="4BC34CC9" w14:textId="77777777" w:rsidR="00A66BCE" w:rsidRPr="005963F5" w:rsidRDefault="00A66BCE" w:rsidP="00A66BCE">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You should then give an overall judgement (decision) about which was the more important.</w:t>
            </w:r>
          </w:p>
          <w:p w14:paraId="1E6599BC" w14:textId="77777777" w:rsidR="00A66BCE" w:rsidRPr="005963F5" w:rsidRDefault="00A66BCE" w:rsidP="00A66BCE">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6 marks will be awarded for the quality of your AO1 knowledge and understanding.</w:t>
            </w:r>
          </w:p>
          <w:p w14:paraId="3AC77C31" w14:textId="77777777" w:rsidR="00A66BCE" w:rsidRPr="005963F5" w:rsidRDefault="00A66BCE" w:rsidP="00A66BCE">
            <w:pPr>
              <w:pStyle w:val="ListParagraph"/>
              <w:numPr>
                <w:ilvl w:val="0"/>
                <w:numId w:val="2"/>
              </w:numPr>
              <w:spacing w:before="40" w:after="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6 marks will be awarded for the quality of your explanation of how a group or development was changed/affected by the event/development given in the question.</w:t>
            </w:r>
          </w:p>
          <w:p w14:paraId="5F9BD58F" w14:textId="11F434CD" w:rsidR="00A87EBD" w:rsidRPr="005963F5" w:rsidRDefault="00A66BCE" w:rsidP="00A66BCE">
            <w:pPr>
              <w:pStyle w:val="ListParagraph"/>
              <w:numPr>
                <w:ilvl w:val="0"/>
                <w:numId w:val="2"/>
              </w:numPr>
              <w:spacing w:before="40" w:after="80"/>
              <w:ind w:left="360"/>
              <w:contextualSpacing w:val="0"/>
              <w:rPr>
                <w:rFonts w:asciiTheme="majorHAnsi" w:eastAsia="Calibri" w:hAnsiTheme="majorHAnsi" w:cstheme="majorHAnsi"/>
                <w:color w:val="000000" w:themeColor="text1"/>
                <w:sz w:val="18"/>
              </w:rPr>
            </w:pPr>
            <w:r w:rsidRPr="005963F5">
              <w:rPr>
                <w:rFonts w:asciiTheme="majorHAnsi" w:eastAsia="Calibri" w:hAnsiTheme="majorHAnsi" w:cstheme="majorHAnsi"/>
                <w:color w:val="000000" w:themeColor="text1"/>
                <w:sz w:val="18"/>
              </w:rPr>
              <w:t>12 marks (about 15 minutes)</w:t>
            </w:r>
          </w:p>
        </w:tc>
      </w:tr>
    </w:tbl>
    <w:p w14:paraId="46FD2865" w14:textId="77777777" w:rsidR="009A2FA2" w:rsidRPr="005963F5" w:rsidRDefault="009A2FA2" w:rsidP="00C83F43">
      <w:pPr>
        <w:pStyle w:val="Heading3"/>
        <w:pBdr>
          <w:bottom w:val="single" w:sz="12" w:space="1" w:color="7E1416" w:themeColor="text2"/>
        </w:pBdr>
        <w:spacing w:before="240"/>
        <w:ind w:left="357"/>
        <w:rPr>
          <w:rFonts w:eastAsia="Calibri"/>
          <w:color w:val="auto"/>
          <w:sz w:val="22"/>
        </w:rPr>
      </w:pPr>
      <w:r w:rsidRPr="005963F5">
        <w:rPr>
          <w:rFonts w:eastAsia="Calibri"/>
          <w:color w:val="auto"/>
          <w:sz w:val="22"/>
        </w:rPr>
        <w:t>How to use this workbook</w:t>
      </w:r>
    </w:p>
    <w:p w14:paraId="7903838E" w14:textId="77777777" w:rsidR="009A2FA2" w:rsidRPr="005963F5" w:rsidRDefault="009A2FA2" w:rsidP="00F83499">
      <w:pPr>
        <w:spacing w:before="120"/>
        <w:ind w:left="0" w:firstLine="0"/>
        <w:rPr>
          <w:rFonts w:cstheme="minorHAnsi"/>
          <w:sz w:val="18"/>
        </w:rPr>
      </w:pPr>
      <w:r w:rsidRPr="005963F5">
        <w:rPr>
          <w:rFonts w:cstheme="minorHAnsi"/>
          <w:sz w:val="18"/>
        </w:rPr>
        <w:t>The first part of this guide will help you to refresh your knowledge of the three key topics you have studied on this period and to apply your knowledge using a variety of tasks.</w:t>
      </w:r>
    </w:p>
    <w:p w14:paraId="16DAC8C3" w14:textId="77777777" w:rsidR="009A2FA2" w:rsidRPr="005963F5" w:rsidRDefault="009A2FA2" w:rsidP="00F83499">
      <w:pPr>
        <w:spacing w:before="80"/>
        <w:ind w:left="0" w:firstLine="0"/>
        <w:rPr>
          <w:rFonts w:cstheme="minorHAnsi"/>
          <w:sz w:val="18"/>
        </w:rPr>
      </w:pPr>
      <w:r w:rsidRPr="005963F5">
        <w:rPr>
          <w:rFonts w:cstheme="minorHAnsi"/>
          <w:sz w:val="18"/>
        </w:rPr>
        <w:t>The second part will guide you through how to answer each of the six types of question with lots of tips and advice.</w:t>
      </w:r>
    </w:p>
    <w:p w14:paraId="753D7FE2" w14:textId="77777777" w:rsidR="00144FA0" w:rsidRPr="00144FA0" w:rsidRDefault="00144FA0" w:rsidP="00CD2651">
      <w:pPr>
        <w:pStyle w:val="P3"/>
        <w:spacing w:before="80" w:after="0"/>
        <w:rPr>
          <w:rFonts w:asciiTheme="majorHAnsi" w:hAnsiTheme="majorHAnsi" w:cstheme="majorHAnsi"/>
          <w:sz w:val="18"/>
          <w:szCs w:val="18"/>
        </w:rPr>
      </w:pPr>
      <w:r w:rsidRPr="00144FA0">
        <w:rPr>
          <w:rFonts w:asciiTheme="majorHAnsi" w:hAnsiTheme="majorHAnsi" w:cstheme="majorHAnsi"/>
          <w:b/>
          <w:sz w:val="18"/>
          <w:szCs w:val="18"/>
        </w:rPr>
        <w:t>Disclaimer:</w:t>
      </w:r>
      <w:r w:rsidRPr="00144FA0">
        <w:rPr>
          <w:rFonts w:asciiTheme="majorHAnsi" w:hAnsiTheme="majorHAnsi" w:cstheme="majorHAnsi"/>
          <w:sz w:val="18"/>
          <w:szCs w:val="18"/>
        </w:rPr>
        <w:t xml:space="preserve"> The suggested approaches and sample questions in this exam skills pack have been written to complement the teaching of the specification. AQA have not endorsed the sample questions or approved the content.</w:t>
      </w:r>
    </w:p>
    <w:p w14:paraId="23E2B8B3" w14:textId="77777777" w:rsidR="00144FA0" w:rsidRDefault="00144FA0" w:rsidP="00CD2651">
      <w:pPr>
        <w:pStyle w:val="P3"/>
        <w:spacing w:before="80" w:after="0"/>
        <w:rPr>
          <w:rFonts w:asciiTheme="majorHAnsi" w:hAnsiTheme="majorHAnsi" w:cstheme="majorHAnsi"/>
          <w:sz w:val="18"/>
          <w:szCs w:val="18"/>
        </w:rPr>
      </w:pPr>
      <w:r w:rsidRPr="00144FA0">
        <w:rPr>
          <w:rFonts w:asciiTheme="majorHAnsi" w:hAnsiTheme="majorHAnsi" w:cstheme="majorHAnsi"/>
          <w:sz w:val="18"/>
          <w:szCs w:val="18"/>
        </w:rPr>
        <w:t>The suggested answers and source notes provided are for exemplification. There are many ways of answering most history questions (for example structuring essay questions). You should draw on your own knowledge and understanding as much as possible to find approaches that suit you. This guide is a good starting point.</w:t>
      </w:r>
    </w:p>
    <w:p w14:paraId="1ACA4DF9" w14:textId="77777777" w:rsidR="00CD2651" w:rsidRPr="00144FA0" w:rsidRDefault="00CD2651" w:rsidP="00CD2651">
      <w:pPr>
        <w:pStyle w:val="P3"/>
        <w:spacing w:before="80" w:after="0"/>
        <w:rPr>
          <w:rFonts w:asciiTheme="majorHAnsi" w:hAnsiTheme="majorHAnsi" w:cstheme="majorHAnsi"/>
          <w:sz w:val="18"/>
          <w:szCs w:val="18"/>
        </w:rPr>
      </w:pPr>
    </w:p>
    <w:p w14:paraId="45659770" w14:textId="77777777" w:rsidR="00144FA0" w:rsidRPr="005963F5" w:rsidRDefault="00144FA0" w:rsidP="00144FA0">
      <w:pPr>
        <w:spacing w:line="240" w:lineRule="auto"/>
        <w:ind w:left="0" w:firstLine="0"/>
        <w:rPr>
          <w:rFonts w:ascii="Arial" w:eastAsia="Times New Roman" w:hAnsi="Arial"/>
          <w:b/>
          <w:bCs/>
          <w:color w:val="auto"/>
          <w:kern w:val="32"/>
          <w:sz w:val="10"/>
          <w:szCs w:val="4"/>
        </w:rPr>
        <w:sectPr w:rsidR="00144FA0" w:rsidRPr="005963F5" w:rsidSect="00A400A2">
          <w:headerReference w:type="default" r:id="rId19"/>
          <w:footerReference w:type="default" r:id="rId20"/>
          <w:headerReference w:type="first" r:id="rId21"/>
          <w:footerReference w:type="first" r:id="rId22"/>
          <w:pgSz w:w="11906" w:h="16838" w:code="9"/>
          <w:pgMar w:top="1134" w:right="1134" w:bottom="851" w:left="1134" w:header="709" w:footer="709" w:gutter="0"/>
          <w:cols w:space="708"/>
          <w:titlePg/>
          <w:docGrid w:linePitch="381"/>
        </w:sectPr>
      </w:pPr>
    </w:p>
    <w:tbl>
      <w:tblPr>
        <w:tblStyle w:val="TableGrid"/>
        <w:tblW w:w="9781" w:type="dxa"/>
        <w:tblInd w:w="-34" w:type="dxa"/>
        <w:tblLayout w:type="fixed"/>
        <w:tblLook w:val="04A0" w:firstRow="1" w:lastRow="0" w:firstColumn="1" w:lastColumn="0" w:noHBand="0" w:noVBand="1"/>
      </w:tblPr>
      <w:tblGrid>
        <w:gridCol w:w="58"/>
        <w:gridCol w:w="5792"/>
        <w:gridCol w:w="1458"/>
        <w:gridCol w:w="2473"/>
      </w:tblGrid>
      <w:tr w:rsidR="009D163E" w:rsidRPr="00491E09" w14:paraId="03A1B3D4" w14:textId="77777777" w:rsidTr="003E7C11">
        <w:trPr>
          <w:trHeight w:val="1304"/>
        </w:trPr>
        <w:tc>
          <w:tcPr>
            <w:tcW w:w="9781" w:type="dxa"/>
            <w:gridSpan w:val="4"/>
            <w:tcBorders>
              <w:top w:val="nil"/>
              <w:left w:val="nil"/>
              <w:bottom w:val="nil"/>
              <w:right w:val="nil"/>
            </w:tcBorders>
          </w:tcPr>
          <w:p w14:paraId="6403DF7D" w14:textId="77777777" w:rsidR="009D163E" w:rsidRPr="00491E09" w:rsidRDefault="004D1AFE" w:rsidP="00D35F71">
            <w:pPr>
              <w:pStyle w:val="Heading2"/>
              <w:ind w:left="0" w:firstLine="0"/>
              <w:rPr>
                <w:color w:val="auto"/>
                <w:sz w:val="32"/>
              </w:rPr>
            </w:pPr>
            <w:r w:rsidRPr="00491E09">
              <w:rPr>
                <w:noProof/>
                <w:color w:val="auto"/>
                <w:sz w:val="32"/>
                <w:lang w:eastAsia="en-GB"/>
              </w:rPr>
              <w:lastRenderedPageBreak/>
              <mc:AlternateContent>
                <mc:Choice Requires="wpg">
                  <w:drawing>
                    <wp:inline distT="0" distB="0" distL="0" distR="0" wp14:anchorId="2DB11366" wp14:editId="72474E36">
                      <wp:extent cx="6159398" cy="935914"/>
                      <wp:effectExtent l="0" t="0" r="13335" b="0"/>
                      <wp:docPr id="4310" name="Group 4310"/>
                      <wp:cNvGraphicFramePr/>
                      <a:graphic xmlns:a="http://schemas.openxmlformats.org/drawingml/2006/main">
                        <a:graphicData uri="http://schemas.microsoft.com/office/word/2010/wordprocessingGroup">
                          <wpg:wgp>
                            <wpg:cNvGrpSpPr/>
                            <wpg:grpSpPr>
                              <a:xfrm>
                                <a:off x="0" y="0"/>
                                <a:ext cx="6159398" cy="935914"/>
                                <a:chOff x="0" y="0"/>
                                <a:chExt cx="6159398" cy="935914"/>
                              </a:xfrm>
                            </wpg:grpSpPr>
                            <wps:wsp>
                              <wps:cNvPr id="4276" name="Rectangle 4276"/>
                              <wps:cNvSpPr/>
                              <wps:spPr>
                                <a:xfrm>
                                  <a:off x="7315" y="504749"/>
                                  <a:ext cx="6080760" cy="431165"/>
                                </a:xfrm>
                                <a:prstGeom prst="rect">
                                  <a:avLst/>
                                </a:prstGeom>
                                <a:noFill/>
                                <a:ln w="25400" cap="flat" cmpd="sng" algn="ctr">
                                  <a:noFill/>
                                  <a:prstDash val="solid"/>
                                </a:ln>
                                <a:effectLst/>
                              </wps:spPr>
                              <wps:txbx>
                                <w:txbxContent>
                                  <w:p w14:paraId="69245D12" w14:textId="77777777" w:rsidR="00936A15" w:rsidRPr="004D1AFE" w:rsidRDefault="00936A15" w:rsidP="004D1AFE">
                                    <w:pPr>
                                      <w:ind w:left="244"/>
                                      <w:rPr>
                                        <w:b/>
                                        <w:color w:val="7E1416"/>
                                        <w:sz w:val="36"/>
                                        <w:szCs w:val="40"/>
                                      </w:rPr>
                                    </w:pPr>
                                    <w:r w:rsidRPr="004D1AFE">
                                      <w:rPr>
                                        <w:b/>
                                        <w:color w:val="7E1416"/>
                                        <w:sz w:val="36"/>
                                        <w:szCs w:val="40"/>
                                      </w:rPr>
                                      <w:t>Germany and the growth of democracy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08" name="Group 4308"/>
                              <wpg:cNvGrpSpPr/>
                              <wpg:grpSpPr>
                                <a:xfrm>
                                  <a:off x="0" y="0"/>
                                  <a:ext cx="6159398" cy="504749"/>
                                  <a:chOff x="0" y="0"/>
                                  <a:chExt cx="6159398" cy="504749"/>
                                </a:xfrm>
                              </wpg:grpSpPr>
                              <wps:wsp>
                                <wps:cNvPr id="4267" name="Straight Connector 4267"/>
                                <wps:cNvCnPr/>
                                <wps:spPr>
                                  <a:xfrm>
                                    <a:off x="0" y="504749"/>
                                    <a:ext cx="6156000"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77" name="Picture 4277"/>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7315" y="7316"/>
                                    <a:ext cx="6152083" cy="424281"/>
                                  </a:xfrm>
                                  <a:prstGeom prst="rect">
                                    <a:avLst/>
                                  </a:prstGeom>
                                </pic:spPr>
                              </pic:pic>
                              <wps:wsp>
                                <wps:cNvPr id="4260" name="Rectangle 4260"/>
                                <wps:cNvSpPr/>
                                <wps:spPr>
                                  <a:xfrm>
                                    <a:off x="7315" y="0"/>
                                    <a:ext cx="118110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58CD7" w14:textId="77777777" w:rsidR="00936A15" w:rsidRPr="00A13BDA" w:rsidRDefault="00936A15" w:rsidP="00A13BDA">
                                      <w:pPr>
                                        <w:ind w:left="0"/>
                                        <w:jc w:val="center"/>
                                        <w:rPr>
                                          <w:color w:val="FFFFFF"/>
                                          <w:sz w:val="40"/>
                                          <w:szCs w:val="40"/>
                                        </w:rPr>
                                      </w:pPr>
                                      <w:r w:rsidRPr="00A13BDA">
                                        <w:rPr>
                                          <w:color w:val="FFFFFF"/>
                                          <w:sz w:val="40"/>
                                          <w:szCs w:val="40"/>
                                        </w:rPr>
                                        <w:t>Topic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B11366" id="Group 4310" o:spid="_x0000_s1034" style="width:485pt;height:73.7pt;mso-position-horizontal-relative:char;mso-position-vertical-relative:line" coordsize="61593,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">
                      <v:rect id="Rectangle 4276" o:spid="_x0000_s1035" style="position:absolute;left:73;top:5047;width:60807;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" filled="f" stroked="f" strokeweight="2pt">
                        <v:textbox>
                          <w:txbxContent>
                            <w:p w14:paraId="69245D12" w14:textId="77777777" w:rsidR="00936A15" w:rsidRPr="004D1AFE" w:rsidRDefault="00936A15" w:rsidP="004D1AFE">
                              <w:pPr>
                                <w:ind w:left="244"/>
                                <w:rPr>
                                  <w:b/>
                                  <w:color w:val="7E1416"/>
                                  <w:sz w:val="36"/>
                                  <w:szCs w:val="40"/>
                                </w:rPr>
                              </w:pPr>
                              <w:r w:rsidRPr="004D1AFE">
                                <w:rPr>
                                  <w:b/>
                                  <w:color w:val="7E1416"/>
                                  <w:sz w:val="36"/>
                                  <w:szCs w:val="40"/>
                                </w:rPr>
                                <w:t>Germany and the growth of democracy</w:t>
                              </w:r>
                            </w:p>
                          </w:txbxContent>
                        </v:textbox>
                      </v:rect>
                      <v:group id="Group 4308" o:spid="_x0000_s1036" style="position:absolute;width:61593;height:5047" coordsize="61593,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">
                        <v:line id="Straight Connector 4267" o:spid="_x0000_s1037" style="position:absolute;visibility:visible;mso-wrap-style:square" from="0,5047" to="61560,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" strokecolor="#f15e4b [3206]" strokeweight="1.5pt"/>
                        <v:shape id="Picture 4277" o:spid="_x0000_s1038" type="#_x0000_t75" style="position:absolute;left:73;top:73;width:61520;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">
                          <v:imagedata r:id="rId24" o:title=""/>
                        </v:shape>
                        <v:rect id="Rectangle 4260" o:spid="_x0000_s1039" style="position:absolute;left:73;width:1181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" filled="f" stroked="f" strokeweight="2pt">
                          <v:textbox>
                            <w:txbxContent>
                              <w:p w14:paraId="0BD58CD7" w14:textId="77777777" w:rsidR="00936A15" w:rsidRPr="00A13BDA" w:rsidRDefault="00936A15" w:rsidP="00A13BDA">
                                <w:pPr>
                                  <w:ind w:left="0"/>
                                  <w:jc w:val="center"/>
                                  <w:rPr>
                                    <w:color w:val="FFFFFF"/>
                                    <w:sz w:val="40"/>
                                    <w:szCs w:val="40"/>
                                  </w:rPr>
                                </w:pPr>
                                <w:r w:rsidRPr="00A13BDA">
                                  <w:rPr>
                                    <w:color w:val="FFFFFF"/>
                                    <w:sz w:val="40"/>
                                    <w:szCs w:val="40"/>
                                  </w:rPr>
                                  <w:t>Topic 1</w:t>
                                </w:r>
                              </w:p>
                            </w:txbxContent>
                          </v:textbox>
                        </v:rect>
                      </v:group>
                      <w10:anchorlock/>
                    </v:group>
                  </w:pict>
                </mc:Fallback>
              </mc:AlternateContent>
            </w:r>
          </w:p>
        </w:tc>
      </w:tr>
      <w:tr w:rsidR="00FE7AAA" w:rsidRPr="005963F5" w14:paraId="61BA7F8B" w14:textId="77777777" w:rsidTr="003E7C11">
        <w:trPr>
          <w:gridBefore w:val="1"/>
          <w:wBefore w:w="58" w:type="dxa"/>
          <w:trHeight w:val="20"/>
        </w:trPr>
        <w:tc>
          <w:tcPr>
            <w:tcW w:w="5792" w:type="dxa"/>
            <w:tcBorders>
              <w:top w:val="nil"/>
              <w:left w:val="nil"/>
              <w:bottom w:val="nil"/>
              <w:right w:val="nil"/>
            </w:tcBorders>
          </w:tcPr>
          <w:p w14:paraId="6D7C7154" w14:textId="18D38C7C" w:rsidR="00FE7AAA" w:rsidRPr="005963F5" w:rsidRDefault="0022408A" w:rsidP="00B36895">
            <w:pPr>
              <w:pStyle w:val="Heading2"/>
              <w:spacing w:after="120"/>
              <w:ind w:left="0" w:firstLine="0"/>
              <w:rPr>
                <w:rFonts w:cstheme="majorHAnsi"/>
                <w:sz w:val="18"/>
                <w:szCs w:val="22"/>
              </w:rPr>
            </w:pPr>
            <w:r w:rsidRPr="00491E09">
              <w:rPr>
                <w:sz w:val="32"/>
              </w:rPr>
              <w:t>Overview of Germany</w:t>
            </w:r>
            <w:r w:rsidRPr="005963F5">
              <w:rPr>
                <w:sz w:val="32"/>
              </w:rPr>
              <w:t>1890</w:t>
            </w:r>
            <w:r w:rsidR="00C41B52" w:rsidRPr="005963F5">
              <w:rPr>
                <w:sz w:val="32"/>
              </w:rPr>
              <w:t>−</w:t>
            </w:r>
            <w:r w:rsidRPr="005963F5">
              <w:rPr>
                <w:sz w:val="32"/>
              </w:rPr>
              <w:t>1918</w:t>
            </w:r>
          </w:p>
        </w:tc>
        <w:tc>
          <w:tcPr>
            <w:tcW w:w="3931" w:type="dxa"/>
            <w:gridSpan w:val="2"/>
            <w:tcBorders>
              <w:top w:val="nil"/>
              <w:left w:val="nil"/>
              <w:bottom w:val="single" w:sz="12" w:space="0" w:color="F15E4B" w:themeColor="accent3"/>
              <w:right w:val="nil"/>
            </w:tcBorders>
            <w:vAlign w:val="center"/>
          </w:tcPr>
          <w:p w14:paraId="5A148EE3" w14:textId="77777777" w:rsidR="00FE7AAA" w:rsidRPr="005963F5" w:rsidRDefault="00FE7AAA" w:rsidP="000A3433">
            <w:pPr>
              <w:ind w:left="0" w:firstLine="0"/>
              <w:rPr>
                <w:rFonts w:asciiTheme="majorHAnsi" w:hAnsiTheme="majorHAnsi" w:cstheme="majorHAnsi"/>
                <w:b/>
                <w:sz w:val="18"/>
                <w:szCs w:val="22"/>
              </w:rPr>
            </w:pPr>
            <w:r w:rsidRPr="00872768">
              <w:rPr>
                <w:rFonts w:asciiTheme="majorHAnsi" w:hAnsiTheme="majorHAnsi" w:cstheme="majorHAnsi"/>
                <w:b/>
                <w:color w:val="000000" w:themeColor="text1"/>
                <w:sz w:val="18"/>
                <w:szCs w:val="22"/>
              </w:rPr>
              <w:t>Key terms</w:t>
            </w:r>
          </w:p>
        </w:tc>
      </w:tr>
      <w:tr w:rsidR="00FE7AAA" w:rsidRPr="005963F5" w14:paraId="5DFC5F27" w14:textId="77777777" w:rsidTr="003E7C11">
        <w:trPr>
          <w:gridBefore w:val="1"/>
          <w:wBefore w:w="58" w:type="dxa"/>
          <w:trHeight w:val="1094"/>
        </w:trPr>
        <w:tc>
          <w:tcPr>
            <w:tcW w:w="5792" w:type="dxa"/>
            <w:vMerge w:val="restart"/>
            <w:tcBorders>
              <w:top w:val="nil"/>
              <w:left w:val="nil"/>
              <w:bottom w:val="nil"/>
              <w:right w:val="single" w:sz="12" w:space="0" w:color="F15E4B" w:themeColor="accent3"/>
            </w:tcBorders>
          </w:tcPr>
          <w:p w14:paraId="4ABBD29C" w14:textId="77777777" w:rsidR="00FE7AAA" w:rsidRPr="00A95D3B" w:rsidRDefault="00FE7AAA" w:rsidP="008C01B1">
            <w:pPr>
              <w:pStyle w:val="ListParagraph"/>
              <w:numPr>
                <w:ilvl w:val="0"/>
                <w:numId w:val="45"/>
              </w:numPr>
              <w:spacing w:after="0"/>
              <w:ind w:left="357" w:hanging="357"/>
              <w:contextualSpacing w:val="0"/>
              <w:rPr>
                <w:sz w:val="18"/>
              </w:rPr>
            </w:pPr>
            <w:r w:rsidRPr="00A95D3B">
              <w:rPr>
                <w:sz w:val="18"/>
              </w:rPr>
              <w:t>Germany was ruled as a monarchy by Kaiser Wilhelm II.</w:t>
            </w:r>
          </w:p>
          <w:p w14:paraId="228B7FB8" w14:textId="77777777" w:rsidR="00FE7AAA" w:rsidRPr="00A95D3B" w:rsidRDefault="00FE7AAA" w:rsidP="008C01B1">
            <w:pPr>
              <w:pStyle w:val="ListParagraph"/>
              <w:numPr>
                <w:ilvl w:val="0"/>
                <w:numId w:val="45"/>
              </w:numPr>
              <w:spacing w:before="60" w:after="0"/>
              <w:ind w:left="357" w:hanging="357"/>
              <w:contextualSpacing w:val="0"/>
              <w:rPr>
                <w:sz w:val="18"/>
              </w:rPr>
            </w:pPr>
            <w:r w:rsidRPr="00A95D3B">
              <w:rPr>
                <w:sz w:val="18"/>
              </w:rPr>
              <w:t>There was also an elected Reichstag (parliament) organised into political parties.</w:t>
            </w:r>
          </w:p>
          <w:p w14:paraId="5CAF6F8A" w14:textId="2DABBC8D" w:rsidR="00FE7AAA" w:rsidRPr="00A95D3B" w:rsidRDefault="00FE7AAA" w:rsidP="008C01B1">
            <w:pPr>
              <w:pStyle w:val="ListParagraph"/>
              <w:numPr>
                <w:ilvl w:val="0"/>
                <w:numId w:val="45"/>
              </w:numPr>
              <w:spacing w:before="60" w:after="0"/>
              <w:ind w:left="357" w:hanging="357"/>
              <w:contextualSpacing w:val="0"/>
              <w:rPr>
                <w:sz w:val="18"/>
              </w:rPr>
            </w:pPr>
            <w:r w:rsidRPr="00A95D3B">
              <w:rPr>
                <w:sz w:val="18"/>
              </w:rPr>
              <w:t>The German government was generally right</w:t>
            </w:r>
            <w:r w:rsidR="00854AF1" w:rsidRPr="00A95D3B">
              <w:rPr>
                <w:sz w:val="18"/>
              </w:rPr>
              <w:t>-</w:t>
            </w:r>
            <w:r w:rsidRPr="00A95D3B">
              <w:rPr>
                <w:sz w:val="18"/>
              </w:rPr>
              <w:t xml:space="preserve">wing; it favoured tradition and order. </w:t>
            </w:r>
          </w:p>
          <w:p w14:paraId="5156D5BA" w14:textId="6DCEFFFB" w:rsidR="00FE7AAA" w:rsidRPr="00A95D3B" w:rsidRDefault="00FE7AAA" w:rsidP="008C01B1">
            <w:pPr>
              <w:pStyle w:val="ListParagraph"/>
              <w:numPr>
                <w:ilvl w:val="0"/>
                <w:numId w:val="45"/>
              </w:numPr>
              <w:spacing w:before="60" w:after="0"/>
              <w:ind w:left="357" w:hanging="357"/>
              <w:contextualSpacing w:val="0"/>
              <w:rPr>
                <w:sz w:val="18"/>
              </w:rPr>
            </w:pPr>
            <w:r w:rsidRPr="00A95D3B">
              <w:rPr>
                <w:sz w:val="18"/>
              </w:rPr>
              <w:t xml:space="preserve">Germany was a relatively new country. It had formed in 1871. Prussia had been the </w:t>
            </w:r>
            <w:r w:rsidR="00180499" w:rsidRPr="00A95D3B">
              <w:rPr>
                <w:sz w:val="18"/>
              </w:rPr>
              <w:t xml:space="preserve">most </w:t>
            </w:r>
            <w:r w:rsidRPr="00A95D3B">
              <w:rPr>
                <w:sz w:val="18"/>
              </w:rPr>
              <w:t>dominant state when it united, so it held quite a lot of influence in the government.</w:t>
            </w:r>
          </w:p>
          <w:p w14:paraId="0B521D2F" w14:textId="583B122F" w:rsidR="00FE7AAA" w:rsidRPr="005963F5" w:rsidRDefault="00FE7AAA" w:rsidP="008C01B1">
            <w:pPr>
              <w:pStyle w:val="ListParagraph"/>
              <w:numPr>
                <w:ilvl w:val="0"/>
                <w:numId w:val="45"/>
              </w:numPr>
              <w:spacing w:before="60" w:after="0"/>
              <w:ind w:left="357" w:hanging="357"/>
              <w:contextualSpacing w:val="0"/>
              <w:rPr>
                <w:sz w:val="18"/>
              </w:rPr>
            </w:pPr>
            <w:r w:rsidRPr="00A95D3B">
              <w:rPr>
                <w:sz w:val="18"/>
              </w:rPr>
              <w:t xml:space="preserve">In 1871, Germany defeated the French in the Franco-Prussian </w:t>
            </w:r>
            <w:r w:rsidR="00180499" w:rsidRPr="00A95D3B">
              <w:rPr>
                <w:sz w:val="18"/>
              </w:rPr>
              <w:t>W</w:t>
            </w:r>
            <w:r w:rsidRPr="00A95D3B">
              <w:rPr>
                <w:sz w:val="18"/>
              </w:rPr>
              <w:t xml:space="preserve">ar despite it being a new country. They served the French harsh treaty terms – including taking Alsace and Lorraine from France. This helps us to understand why the French formed a defensive alliance against Germany, and why Germany sought a defensive alliance to protect against a revenge attack from France. This also explains the importance of Alsace and Lorraine </w:t>
            </w:r>
            <w:r w:rsidR="00112DF3" w:rsidRPr="00A95D3B">
              <w:rPr>
                <w:sz w:val="18"/>
              </w:rPr>
              <w:t xml:space="preserve">in the context of </w:t>
            </w:r>
            <w:r w:rsidRPr="00A95D3B">
              <w:rPr>
                <w:sz w:val="18"/>
              </w:rPr>
              <w:t>the Treaty of Versailles.</w:t>
            </w:r>
          </w:p>
        </w:tc>
        <w:tc>
          <w:tcPr>
            <w:tcW w:w="1458" w:type="dxa"/>
            <w:tcBorders>
              <w:top w:val="single" w:sz="12" w:space="0" w:color="F15E4B" w:themeColor="accent3"/>
              <w:left w:val="single" w:sz="12" w:space="0" w:color="F15E4B" w:themeColor="accent3"/>
              <w:bottom w:val="single" w:sz="12" w:space="0" w:color="F15E4B" w:themeColor="accent3"/>
              <w:right w:val="nil"/>
            </w:tcBorders>
            <w:shd w:val="clear" w:color="auto" w:fill="auto"/>
            <w:vAlign w:val="center"/>
          </w:tcPr>
          <w:p w14:paraId="68365B07" w14:textId="6929FAB8" w:rsidR="00FE7AAA" w:rsidRPr="005963F5" w:rsidRDefault="00C41B52" w:rsidP="00AA34FC">
            <w:pPr>
              <w:ind w:left="0" w:firstLine="0"/>
              <w:rPr>
                <w:rFonts w:asciiTheme="majorHAnsi" w:hAnsiTheme="majorHAnsi" w:cstheme="majorHAnsi"/>
                <w:b/>
                <w:sz w:val="18"/>
                <w:szCs w:val="22"/>
              </w:rPr>
            </w:pPr>
            <w:r w:rsidRPr="005963F5">
              <w:rPr>
                <w:rFonts w:asciiTheme="majorHAnsi" w:hAnsiTheme="majorHAnsi" w:cstheme="majorHAnsi"/>
                <w:b/>
                <w:sz w:val="18"/>
                <w:szCs w:val="22"/>
              </w:rPr>
              <w:t>K</w:t>
            </w:r>
            <w:r w:rsidR="00FE7AAA" w:rsidRPr="005963F5">
              <w:rPr>
                <w:rFonts w:asciiTheme="majorHAnsi" w:hAnsiTheme="majorHAnsi" w:cstheme="majorHAnsi"/>
                <w:b/>
                <w:sz w:val="18"/>
                <w:szCs w:val="22"/>
              </w:rPr>
              <w:t>aiser</w:t>
            </w:r>
          </w:p>
        </w:tc>
        <w:tc>
          <w:tcPr>
            <w:tcW w:w="2473" w:type="dxa"/>
            <w:tcBorders>
              <w:top w:val="single" w:sz="12" w:space="0" w:color="F15E4B" w:themeColor="accent3"/>
              <w:left w:val="nil"/>
              <w:bottom w:val="single" w:sz="12" w:space="0" w:color="F15E4B" w:themeColor="accent3"/>
              <w:right w:val="single" w:sz="12" w:space="0" w:color="F15E4B" w:themeColor="accent3"/>
            </w:tcBorders>
            <w:shd w:val="clear" w:color="auto" w:fill="FCDEDA" w:themeFill="accent3" w:themeFillTint="33"/>
            <w:vAlign w:val="center"/>
          </w:tcPr>
          <w:p w14:paraId="084F1C46" w14:textId="77777777" w:rsidR="00FE7AAA" w:rsidRPr="005963F5" w:rsidRDefault="00FE7AAA" w:rsidP="00050026">
            <w:pPr>
              <w:ind w:left="113" w:firstLine="0"/>
              <w:rPr>
                <w:rFonts w:asciiTheme="majorHAnsi" w:hAnsiTheme="majorHAnsi" w:cstheme="majorHAnsi"/>
                <w:sz w:val="18"/>
                <w:szCs w:val="22"/>
              </w:rPr>
            </w:pPr>
            <w:r w:rsidRPr="005963F5">
              <w:rPr>
                <w:rFonts w:asciiTheme="majorHAnsi" w:hAnsiTheme="majorHAnsi" w:cstheme="majorHAnsi"/>
                <w:sz w:val="18"/>
                <w:szCs w:val="22"/>
              </w:rPr>
              <w:t>king</w:t>
            </w:r>
          </w:p>
        </w:tc>
      </w:tr>
      <w:tr w:rsidR="00FE7AAA" w:rsidRPr="005963F5" w14:paraId="7C96BD2C" w14:textId="77777777" w:rsidTr="003E7C11">
        <w:trPr>
          <w:gridBefore w:val="1"/>
          <w:wBefore w:w="58" w:type="dxa"/>
          <w:trHeight w:val="1094"/>
        </w:trPr>
        <w:tc>
          <w:tcPr>
            <w:tcW w:w="5792" w:type="dxa"/>
            <w:vMerge/>
            <w:tcBorders>
              <w:top w:val="nil"/>
              <w:left w:val="nil"/>
              <w:bottom w:val="nil"/>
              <w:right w:val="single" w:sz="12" w:space="0" w:color="F15E4B" w:themeColor="accent3"/>
            </w:tcBorders>
          </w:tcPr>
          <w:p w14:paraId="35DB3E13" w14:textId="77777777" w:rsidR="00FE7AAA" w:rsidRPr="005963F5" w:rsidRDefault="00FE7AAA" w:rsidP="008C01B1">
            <w:pPr>
              <w:pStyle w:val="ListParagraph"/>
              <w:numPr>
                <w:ilvl w:val="0"/>
                <w:numId w:val="45"/>
              </w:numPr>
              <w:spacing w:after="0"/>
              <w:ind w:left="360"/>
              <w:rPr>
                <w:sz w:val="18"/>
              </w:rPr>
            </w:pPr>
          </w:p>
        </w:tc>
        <w:tc>
          <w:tcPr>
            <w:tcW w:w="1458" w:type="dxa"/>
            <w:tcBorders>
              <w:top w:val="single" w:sz="12" w:space="0" w:color="F15E4B" w:themeColor="accent3"/>
              <w:left w:val="single" w:sz="12" w:space="0" w:color="F15E4B" w:themeColor="accent3"/>
              <w:bottom w:val="single" w:sz="12" w:space="0" w:color="F15E4B" w:themeColor="accent3"/>
              <w:right w:val="nil"/>
            </w:tcBorders>
            <w:shd w:val="clear" w:color="auto" w:fill="auto"/>
            <w:vAlign w:val="center"/>
          </w:tcPr>
          <w:p w14:paraId="36E92FC0" w14:textId="77777777" w:rsidR="00FE7AAA" w:rsidRPr="005963F5" w:rsidRDefault="00FE7AAA" w:rsidP="00AA34FC">
            <w:pPr>
              <w:ind w:left="0" w:firstLine="0"/>
              <w:rPr>
                <w:rFonts w:asciiTheme="majorHAnsi" w:hAnsiTheme="majorHAnsi" w:cstheme="majorHAnsi"/>
                <w:b/>
                <w:sz w:val="18"/>
                <w:szCs w:val="22"/>
              </w:rPr>
            </w:pPr>
            <w:r w:rsidRPr="005963F5">
              <w:rPr>
                <w:rFonts w:asciiTheme="majorHAnsi" w:hAnsiTheme="majorHAnsi" w:cstheme="majorHAnsi"/>
                <w:b/>
                <w:sz w:val="18"/>
                <w:szCs w:val="22"/>
              </w:rPr>
              <w:t>autocrat</w:t>
            </w:r>
          </w:p>
        </w:tc>
        <w:tc>
          <w:tcPr>
            <w:tcW w:w="2473" w:type="dxa"/>
            <w:tcBorders>
              <w:top w:val="single" w:sz="12" w:space="0" w:color="F15E4B" w:themeColor="accent3"/>
              <w:left w:val="nil"/>
              <w:bottom w:val="single" w:sz="12" w:space="0" w:color="F15E4B" w:themeColor="accent3"/>
              <w:right w:val="single" w:sz="12" w:space="0" w:color="F15E4B" w:themeColor="accent3"/>
            </w:tcBorders>
            <w:shd w:val="clear" w:color="auto" w:fill="FCDEDA" w:themeFill="accent3" w:themeFillTint="33"/>
            <w:vAlign w:val="center"/>
          </w:tcPr>
          <w:p w14:paraId="2AD9B237" w14:textId="77777777" w:rsidR="00FE7AAA" w:rsidRPr="005963F5" w:rsidRDefault="00C51CF0" w:rsidP="00050026">
            <w:pPr>
              <w:ind w:left="113" w:firstLine="0"/>
              <w:rPr>
                <w:rFonts w:asciiTheme="majorHAnsi" w:hAnsiTheme="majorHAnsi" w:cstheme="majorHAnsi"/>
                <w:sz w:val="18"/>
                <w:szCs w:val="22"/>
              </w:rPr>
            </w:pPr>
            <w:r w:rsidRPr="005963F5">
              <w:rPr>
                <w:rFonts w:asciiTheme="majorHAnsi" w:hAnsiTheme="majorHAnsi" w:cstheme="majorHAnsi"/>
                <w:sz w:val="18"/>
                <w:szCs w:val="22"/>
              </w:rPr>
              <w:t xml:space="preserve">ruler with </w:t>
            </w:r>
            <w:r w:rsidR="00FE7AAA" w:rsidRPr="005963F5">
              <w:rPr>
                <w:rFonts w:asciiTheme="majorHAnsi" w:hAnsiTheme="majorHAnsi" w:cstheme="majorHAnsi"/>
                <w:sz w:val="18"/>
                <w:szCs w:val="22"/>
              </w:rPr>
              <w:t>absolute control</w:t>
            </w:r>
          </w:p>
        </w:tc>
      </w:tr>
      <w:tr w:rsidR="00FE7AAA" w:rsidRPr="005963F5" w14:paraId="37AFE06B" w14:textId="77777777" w:rsidTr="003E7C11">
        <w:trPr>
          <w:gridBefore w:val="1"/>
          <w:wBefore w:w="58" w:type="dxa"/>
          <w:trHeight w:val="1094"/>
        </w:trPr>
        <w:tc>
          <w:tcPr>
            <w:tcW w:w="5792" w:type="dxa"/>
            <w:vMerge/>
            <w:tcBorders>
              <w:top w:val="nil"/>
              <w:left w:val="nil"/>
              <w:bottom w:val="nil"/>
              <w:right w:val="single" w:sz="12" w:space="0" w:color="F15E4B" w:themeColor="accent3"/>
            </w:tcBorders>
          </w:tcPr>
          <w:p w14:paraId="3DE42EFB" w14:textId="77777777" w:rsidR="00FE7AAA" w:rsidRPr="005963F5" w:rsidRDefault="00FE7AAA" w:rsidP="008C01B1">
            <w:pPr>
              <w:pStyle w:val="ListParagraph"/>
              <w:numPr>
                <w:ilvl w:val="0"/>
                <w:numId w:val="45"/>
              </w:numPr>
              <w:spacing w:after="0"/>
              <w:ind w:left="360"/>
              <w:rPr>
                <w:sz w:val="18"/>
              </w:rPr>
            </w:pPr>
          </w:p>
        </w:tc>
        <w:tc>
          <w:tcPr>
            <w:tcW w:w="1458" w:type="dxa"/>
            <w:tcBorders>
              <w:top w:val="single" w:sz="12" w:space="0" w:color="F15E4B" w:themeColor="accent3"/>
              <w:left w:val="single" w:sz="12" w:space="0" w:color="F15E4B" w:themeColor="accent3"/>
              <w:bottom w:val="single" w:sz="12" w:space="0" w:color="F15E4B" w:themeColor="accent3"/>
              <w:right w:val="nil"/>
            </w:tcBorders>
            <w:shd w:val="clear" w:color="auto" w:fill="auto"/>
            <w:vAlign w:val="center"/>
          </w:tcPr>
          <w:p w14:paraId="75EB1F88" w14:textId="77777777" w:rsidR="00FE7AAA" w:rsidRPr="005963F5" w:rsidRDefault="00FE7AAA" w:rsidP="00AA34FC">
            <w:pPr>
              <w:ind w:left="0" w:firstLine="0"/>
              <w:rPr>
                <w:rFonts w:asciiTheme="majorHAnsi" w:hAnsiTheme="majorHAnsi" w:cstheme="majorHAnsi"/>
                <w:b/>
                <w:sz w:val="18"/>
                <w:szCs w:val="22"/>
              </w:rPr>
            </w:pPr>
            <w:r w:rsidRPr="005963F5">
              <w:rPr>
                <w:rFonts w:asciiTheme="majorHAnsi" w:hAnsiTheme="majorHAnsi" w:cstheme="majorHAnsi"/>
                <w:b/>
                <w:sz w:val="18"/>
                <w:szCs w:val="22"/>
              </w:rPr>
              <w:t>Prussia</w:t>
            </w:r>
          </w:p>
        </w:tc>
        <w:tc>
          <w:tcPr>
            <w:tcW w:w="2473" w:type="dxa"/>
            <w:tcBorders>
              <w:top w:val="single" w:sz="12" w:space="0" w:color="F15E4B" w:themeColor="accent3"/>
              <w:left w:val="nil"/>
              <w:bottom w:val="single" w:sz="12" w:space="0" w:color="F15E4B" w:themeColor="accent3"/>
              <w:right w:val="single" w:sz="12" w:space="0" w:color="F15E4B" w:themeColor="accent3"/>
            </w:tcBorders>
            <w:shd w:val="clear" w:color="auto" w:fill="FCDEDA" w:themeFill="accent3" w:themeFillTint="33"/>
            <w:vAlign w:val="center"/>
          </w:tcPr>
          <w:p w14:paraId="5825A821" w14:textId="77777777" w:rsidR="00FE7AAA" w:rsidRPr="005963F5" w:rsidRDefault="00FE7AAA" w:rsidP="00050026">
            <w:pPr>
              <w:spacing w:before="120" w:after="120"/>
              <w:ind w:left="113" w:firstLine="0"/>
              <w:rPr>
                <w:rFonts w:asciiTheme="majorHAnsi" w:hAnsiTheme="majorHAnsi" w:cstheme="majorHAnsi"/>
                <w:sz w:val="18"/>
                <w:szCs w:val="22"/>
              </w:rPr>
            </w:pPr>
            <w:r w:rsidRPr="005963F5">
              <w:rPr>
                <w:rFonts w:asciiTheme="majorHAnsi" w:hAnsiTheme="majorHAnsi" w:cstheme="majorHAnsi"/>
                <w:sz w:val="18"/>
                <w:szCs w:val="22"/>
              </w:rPr>
              <w:t>the largest state in Germany (it had 17/58 representatives in the Bundesrat)</w:t>
            </w:r>
          </w:p>
        </w:tc>
      </w:tr>
      <w:tr w:rsidR="00FE7AAA" w:rsidRPr="005963F5" w14:paraId="732AC0B6" w14:textId="77777777" w:rsidTr="003E7C11">
        <w:trPr>
          <w:gridBefore w:val="1"/>
          <w:wBefore w:w="58" w:type="dxa"/>
          <w:trHeight w:val="1095"/>
        </w:trPr>
        <w:tc>
          <w:tcPr>
            <w:tcW w:w="5792" w:type="dxa"/>
            <w:vMerge/>
            <w:tcBorders>
              <w:top w:val="nil"/>
              <w:left w:val="nil"/>
              <w:bottom w:val="nil"/>
              <w:right w:val="single" w:sz="12" w:space="0" w:color="F15E4B" w:themeColor="accent3"/>
            </w:tcBorders>
          </w:tcPr>
          <w:p w14:paraId="714127F5" w14:textId="77777777" w:rsidR="00FE7AAA" w:rsidRPr="005963F5" w:rsidRDefault="00FE7AAA" w:rsidP="008C01B1">
            <w:pPr>
              <w:pStyle w:val="ListParagraph"/>
              <w:numPr>
                <w:ilvl w:val="0"/>
                <w:numId w:val="45"/>
              </w:numPr>
              <w:spacing w:after="0"/>
              <w:ind w:left="360"/>
              <w:rPr>
                <w:sz w:val="18"/>
              </w:rPr>
            </w:pPr>
          </w:p>
        </w:tc>
        <w:tc>
          <w:tcPr>
            <w:tcW w:w="1458" w:type="dxa"/>
            <w:tcBorders>
              <w:top w:val="single" w:sz="12" w:space="0" w:color="F15E4B" w:themeColor="accent3"/>
              <w:left w:val="single" w:sz="12" w:space="0" w:color="F15E4B" w:themeColor="accent3"/>
              <w:bottom w:val="single" w:sz="12" w:space="0" w:color="F15E4B" w:themeColor="accent3"/>
              <w:right w:val="nil"/>
            </w:tcBorders>
            <w:shd w:val="clear" w:color="auto" w:fill="auto"/>
            <w:vAlign w:val="center"/>
          </w:tcPr>
          <w:p w14:paraId="6BA6DFF5" w14:textId="77777777" w:rsidR="00FE7AAA" w:rsidRPr="005963F5" w:rsidRDefault="00FE7AAA" w:rsidP="00AA34FC">
            <w:pPr>
              <w:ind w:left="0" w:firstLine="0"/>
              <w:rPr>
                <w:rFonts w:asciiTheme="majorHAnsi" w:hAnsiTheme="majorHAnsi" w:cstheme="majorHAnsi"/>
                <w:b/>
                <w:sz w:val="18"/>
                <w:szCs w:val="22"/>
              </w:rPr>
            </w:pPr>
            <w:r w:rsidRPr="005963F5">
              <w:rPr>
                <w:rFonts w:asciiTheme="majorHAnsi" w:hAnsiTheme="majorHAnsi" w:cstheme="majorHAnsi"/>
                <w:b/>
                <w:sz w:val="18"/>
                <w:szCs w:val="22"/>
              </w:rPr>
              <w:t>Reichstag</w:t>
            </w:r>
          </w:p>
        </w:tc>
        <w:tc>
          <w:tcPr>
            <w:tcW w:w="2473" w:type="dxa"/>
            <w:tcBorders>
              <w:top w:val="single" w:sz="12" w:space="0" w:color="F15E4B" w:themeColor="accent3"/>
              <w:left w:val="nil"/>
              <w:bottom w:val="single" w:sz="12" w:space="0" w:color="F15E4B" w:themeColor="accent3"/>
              <w:right w:val="single" w:sz="12" w:space="0" w:color="F15E4B" w:themeColor="accent3"/>
            </w:tcBorders>
            <w:shd w:val="clear" w:color="auto" w:fill="FCDEDA" w:themeFill="accent3" w:themeFillTint="33"/>
            <w:vAlign w:val="center"/>
          </w:tcPr>
          <w:p w14:paraId="7BEAA0E1" w14:textId="77777777" w:rsidR="00FE7AAA" w:rsidRPr="005963F5" w:rsidRDefault="00FE7AAA" w:rsidP="00050026">
            <w:pPr>
              <w:ind w:left="113" w:firstLine="0"/>
              <w:rPr>
                <w:rFonts w:asciiTheme="majorHAnsi" w:hAnsiTheme="majorHAnsi" w:cstheme="majorHAnsi"/>
                <w:sz w:val="18"/>
                <w:szCs w:val="22"/>
              </w:rPr>
            </w:pPr>
            <w:r w:rsidRPr="005963F5">
              <w:rPr>
                <w:rFonts w:asciiTheme="majorHAnsi" w:hAnsiTheme="majorHAnsi" w:cstheme="majorHAnsi"/>
                <w:sz w:val="18"/>
                <w:szCs w:val="22"/>
              </w:rPr>
              <w:t>elected parliament</w:t>
            </w:r>
          </w:p>
        </w:tc>
      </w:tr>
    </w:tbl>
    <w:p w14:paraId="4A2FF263" w14:textId="77777777" w:rsidR="009A2FA2" w:rsidRPr="005963F5" w:rsidRDefault="009A2FA2" w:rsidP="00F1712D">
      <w:pPr>
        <w:pStyle w:val="Heading3"/>
        <w:pBdr>
          <w:bottom w:val="single" w:sz="12" w:space="1" w:color="F15E4B" w:themeColor="accent3"/>
        </w:pBdr>
        <w:spacing w:before="120" w:after="240"/>
        <w:ind w:left="357"/>
        <w:rPr>
          <w:color w:val="auto"/>
          <w:sz w:val="22"/>
          <w:szCs w:val="22"/>
        </w:rPr>
      </w:pPr>
      <w:r w:rsidRPr="005963F5">
        <w:rPr>
          <w:color w:val="auto"/>
          <w:sz w:val="22"/>
          <w:szCs w:val="22"/>
        </w:rPr>
        <w:t>The rule of Kaiser Wilhelm II</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83"/>
        <w:gridCol w:w="6804"/>
      </w:tblGrid>
      <w:tr w:rsidR="00C83F43" w:rsidRPr="005963F5" w14:paraId="397DAD61" w14:textId="77777777" w:rsidTr="00C442E2">
        <w:trPr>
          <w:trHeight w:val="1830"/>
        </w:trPr>
        <w:tc>
          <w:tcPr>
            <w:tcW w:w="2694" w:type="dxa"/>
          </w:tcPr>
          <w:p w14:paraId="2C72ABF0" w14:textId="77777777" w:rsidR="00C83F43" w:rsidRPr="005963F5" w:rsidRDefault="00C83F43" w:rsidP="00C442E2">
            <w:pPr>
              <w:pStyle w:val="ListParagraph"/>
              <w:spacing w:before="40" w:after="40"/>
              <w:ind w:left="-113" w:firstLine="0"/>
              <w:contextualSpacing w:val="0"/>
              <w:rPr>
                <w:rFonts w:ascii="Arial" w:hAnsi="Arial" w:cs="Arial"/>
                <w:sz w:val="18"/>
              </w:rPr>
            </w:pPr>
            <w:r w:rsidRPr="001F622D">
              <w:rPr>
                <w:rFonts w:ascii="Arial" w:hAnsi="Arial" w:cs="Arial"/>
                <w:noProof/>
                <w:sz w:val="18"/>
                <w:lang w:eastAsia="en-GB"/>
              </w:rPr>
              <w:drawing>
                <wp:inline distT="0" distB="0" distL="0" distR="0" wp14:anchorId="67B67C8E" wp14:editId="20C8F876">
                  <wp:extent cx="1584197" cy="2200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er_Wilhelm_II.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584961" cy="2201336"/>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vMerge w:val="restart"/>
            <w:shd w:val="clear" w:color="auto" w:fill="F15E4B" w:themeFill="accent3"/>
          </w:tcPr>
          <w:p w14:paraId="463AE636" w14:textId="77777777" w:rsidR="00C83F43" w:rsidRPr="005963F5" w:rsidRDefault="00C83F43" w:rsidP="00AF2FFE">
            <w:pPr>
              <w:spacing w:before="240"/>
              <w:ind w:left="0" w:firstLine="0"/>
              <w:rPr>
                <w:rFonts w:cstheme="minorHAnsi"/>
                <w:sz w:val="18"/>
              </w:rPr>
            </w:pPr>
          </w:p>
        </w:tc>
        <w:tc>
          <w:tcPr>
            <w:tcW w:w="6804" w:type="dxa"/>
            <w:vMerge w:val="restart"/>
          </w:tcPr>
          <w:p w14:paraId="5C9E7F28" w14:textId="77777777" w:rsidR="00C83F43" w:rsidRPr="00A95D3B" w:rsidRDefault="00C83F43" w:rsidP="008C01B1">
            <w:pPr>
              <w:pStyle w:val="ListParagraph"/>
              <w:numPr>
                <w:ilvl w:val="0"/>
                <w:numId w:val="46"/>
              </w:numPr>
              <w:spacing w:after="0"/>
              <w:ind w:left="357" w:hanging="357"/>
              <w:contextualSpacing w:val="0"/>
              <w:rPr>
                <w:rFonts w:cstheme="minorHAnsi"/>
                <w:sz w:val="18"/>
              </w:rPr>
            </w:pPr>
            <w:r w:rsidRPr="00A95D3B">
              <w:rPr>
                <w:rFonts w:cstheme="minorHAnsi"/>
                <w:sz w:val="18"/>
              </w:rPr>
              <w:t>The Kaiser was an autocratic ruler.</w:t>
            </w:r>
          </w:p>
          <w:p w14:paraId="4780FDB1" w14:textId="4E700AF4" w:rsidR="00C83F43" w:rsidRPr="00A95D3B" w:rsidRDefault="00C83F43" w:rsidP="008C01B1">
            <w:pPr>
              <w:pStyle w:val="ListParagraph"/>
              <w:numPr>
                <w:ilvl w:val="0"/>
                <w:numId w:val="46"/>
              </w:numPr>
              <w:spacing w:before="40" w:after="40"/>
              <w:ind w:left="357" w:hanging="357"/>
              <w:contextualSpacing w:val="0"/>
              <w:rPr>
                <w:rFonts w:cstheme="minorHAnsi"/>
                <w:sz w:val="18"/>
              </w:rPr>
            </w:pPr>
            <w:r w:rsidRPr="00A95D3B">
              <w:rPr>
                <w:rFonts w:cstheme="minorHAnsi"/>
                <w:sz w:val="18"/>
              </w:rPr>
              <w:t>He created Weltpolitik – world politics – which focused on:</w:t>
            </w:r>
          </w:p>
          <w:tbl>
            <w:tblPr>
              <w:tblStyle w:val="TableGrid"/>
              <w:tblW w:w="6182" w:type="dxa"/>
              <w:tblInd w:w="357"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none" w:sz="0" w:space="0" w:color="auto"/>
              </w:tblBorders>
              <w:tblLayout w:type="fixed"/>
              <w:tblLook w:val="04A0" w:firstRow="1" w:lastRow="0" w:firstColumn="1" w:lastColumn="0" w:noHBand="0" w:noVBand="1"/>
            </w:tblPr>
            <w:tblGrid>
              <w:gridCol w:w="938"/>
              <w:gridCol w:w="5244"/>
            </w:tblGrid>
            <w:tr w:rsidR="00C83F43" w:rsidRPr="005963F5" w14:paraId="099F12BF" w14:textId="77777777" w:rsidTr="00C442E2">
              <w:trPr>
                <w:trHeight w:val="454"/>
              </w:trPr>
              <w:tc>
                <w:tcPr>
                  <w:tcW w:w="938" w:type="dxa"/>
                  <w:shd w:val="clear" w:color="auto" w:fill="auto"/>
                  <w:vAlign w:val="center"/>
                </w:tcPr>
                <w:p w14:paraId="3A91592D" w14:textId="5C08F47F" w:rsidR="00C83F43" w:rsidRPr="005963F5" w:rsidRDefault="00C83F43" w:rsidP="00AA34FC">
                  <w:pPr>
                    <w:pStyle w:val="ListParagraph"/>
                    <w:spacing w:before="80" w:after="80" w:line="240" w:lineRule="auto"/>
                    <w:ind w:left="0" w:firstLine="0"/>
                    <w:contextualSpacing w:val="0"/>
                    <w:rPr>
                      <w:rFonts w:cstheme="minorHAnsi"/>
                      <w:b/>
                      <w:sz w:val="18"/>
                    </w:rPr>
                  </w:pPr>
                  <w:r w:rsidRPr="005963F5">
                    <w:rPr>
                      <w:rFonts w:cstheme="minorHAnsi"/>
                      <w:b/>
                      <w:sz w:val="18"/>
                    </w:rPr>
                    <w:t>Glory</w:t>
                  </w:r>
                </w:p>
              </w:tc>
              <w:tc>
                <w:tcPr>
                  <w:tcW w:w="5244" w:type="dxa"/>
                  <w:shd w:val="clear" w:color="auto" w:fill="FCDEDA" w:themeFill="accent3" w:themeFillTint="33"/>
                  <w:vAlign w:val="center"/>
                </w:tcPr>
                <w:p w14:paraId="7516E012" w14:textId="77777777" w:rsidR="00C83F43" w:rsidRPr="005963F5" w:rsidRDefault="00C83F43" w:rsidP="00661262">
                  <w:pPr>
                    <w:pStyle w:val="ListParagraph"/>
                    <w:spacing w:before="60" w:after="60" w:line="240" w:lineRule="auto"/>
                    <w:ind w:left="0" w:firstLine="0"/>
                    <w:contextualSpacing w:val="0"/>
                    <w:rPr>
                      <w:rFonts w:cstheme="minorHAnsi"/>
                      <w:sz w:val="18"/>
                    </w:rPr>
                  </w:pPr>
                  <w:r w:rsidRPr="005963F5">
                    <w:rPr>
                      <w:rFonts w:cstheme="minorHAnsi"/>
                      <w:sz w:val="18"/>
                    </w:rPr>
                    <w:t>He wanted Germany to be a strong, powerful nation.</w:t>
                  </w:r>
                </w:p>
              </w:tc>
            </w:tr>
            <w:tr w:rsidR="00C83F43" w:rsidRPr="005963F5" w14:paraId="15CD7334" w14:textId="77777777" w:rsidTr="00C442E2">
              <w:trPr>
                <w:trHeight w:val="454"/>
              </w:trPr>
              <w:tc>
                <w:tcPr>
                  <w:tcW w:w="938" w:type="dxa"/>
                  <w:shd w:val="clear" w:color="auto" w:fill="auto"/>
                  <w:vAlign w:val="center"/>
                </w:tcPr>
                <w:p w14:paraId="369ED4C5" w14:textId="77777777" w:rsidR="00C83F43" w:rsidRPr="005963F5" w:rsidRDefault="00C83F43" w:rsidP="00AA34FC">
                  <w:pPr>
                    <w:pStyle w:val="ListParagraph"/>
                    <w:spacing w:before="80" w:after="80" w:line="240" w:lineRule="auto"/>
                    <w:ind w:left="0" w:firstLine="0"/>
                    <w:contextualSpacing w:val="0"/>
                    <w:rPr>
                      <w:rFonts w:cstheme="minorHAnsi"/>
                      <w:b/>
                      <w:sz w:val="18"/>
                    </w:rPr>
                  </w:pPr>
                  <w:r w:rsidRPr="005963F5">
                    <w:rPr>
                      <w:rFonts w:cstheme="minorHAnsi"/>
                      <w:b/>
                      <w:sz w:val="18"/>
                    </w:rPr>
                    <w:t>Army</w:t>
                  </w:r>
                </w:p>
              </w:tc>
              <w:tc>
                <w:tcPr>
                  <w:tcW w:w="5244" w:type="dxa"/>
                  <w:shd w:val="clear" w:color="auto" w:fill="FCDEDA" w:themeFill="accent3" w:themeFillTint="33"/>
                  <w:vAlign w:val="center"/>
                </w:tcPr>
                <w:p w14:paraId="065569EE" w14:textId="77777777" w:rsidR="00C83F43" w:rsidRPr="005963F5" w:rsidRDefault="00C83F43" w:rsidP="00661262">
                  <w:pPr>
                    <w:pStyle w:val="ListParagraph"/>
                    <w:spacing w:before="60" w:after="60" w:line="240" w:lineRule="auto"/>
                    <w:ind w:left="0" w:firstLine="0"/>
                    <w:contextualSpacing w:val="0"/>
                    <w:rPr>
                      <w:rFonts w:cstheme="minorHAnsi"/>
                      <w:sz w:val="18"/>
                    </w:rPr>
                  </w:pPr>
                  <w:r w:rsidRPr="005963F5">
                    <w:rPr>
                      <w:rFonts w:cstheme="minorHAnsi"/>
                      <w:sz w:val="18"/>
                    </w:rPr>
                    <w:t>He wanted a large army.</w:t>
                  </w:r>
                </w:p>
              </w:tc>
            </w:tr>
            <w:tr w:rsidR="00C83F43" w:rsidRPr="005963F5" w14:paraId="48B27FB5" w14:textId="77777777" w:rsidTr="00C442E2">
              <w:trPr>
                <w:trHeight w:val="454"/>
              </w:trPr>
              <w:tc>
                <w:tcPr>
                  <w:tcW w:w="938" w:type="dxa"/>
                  <w:shd w:val="clear" w:color="auto" w:fill="auto"/>
                  <w:vAlign w:val="center"/>
                </w:tcPr>
                <w:p w14:paraId="05C95E06" w14:textId="77777777" w:rsidR="00C83F43" w:rsidRPr="005963F5" w:rsidRDefault="00C83F43" w:rsidP="00AA34FC">
                  <w:pPr>
                    <w:pStyle w:val="ListParagraph"/>
                    <w:spacing w:before="80" w:after="80" w:line="240" w:lineRule="auto"/>
                    <w:ind w:left="0" w:firstLine="0"/>
                    <w:contextualSpacing w:val="0"/>
                    <w:rPr>
                      <w:rFonts w:cstheme="minorHAnsi"/>
                      <w:b/>
                      <w:sz w:val="18"/>
                    </w:rPr>
                  </w:pPr>
                  <w:r w:rsidRPr="005963F5">
                    <w:rPr>
                      <w:rFonts w:cstheme="minorHAnsi"/>
                      <w:b/>
                      <w:sz w:val="18"/>
                    </w:rPr>
                    <w:t>Navy</w:t>
                  </w:r>
                </w:p>
              </w:tc>
              <w:tc>
                <w:tcPr>
                  <w:tcW w:w="5244" w:type="dxa"/>
                  <w:shd w:val="clear" w:color="auto" w:fill="FCDEDA" w:themeFill="accent3" w:themeFillTint="33"/>
                  <w:vAlign w:val="center"/>
                </w:tcPr>
                <w:p w14:paraId="1928AE46" w14:textId="77777777" w:rsidR="00C83F43" w:rsidRPr="005963F5" w:rsidRDefault="00C83F43" w:rsidP="00661262">
                  <w:pPr>
                    <w:pStyle w:val="ListParagraph"/>
                    <w:spacing w:before="60" w:after="60" w:line="240" w:lineRule="auto"/>
                    <w:ind w:left="0" w:firstLine="0"/>
                    <w:contextualSpacing w:val="0"/>
                    <w:rPr>
                      <w:rFonts w:cstheme="minorHAnsi"/>
                      <w:sz w:val="18"/>
                    </w:rPr>
                  </w:pPr>
                  <w:r w:rsidRPr="005963F5">
                    <w:rPr>
                      <w:rFonts w:cstheme="minorHAnsi"/>
                      <w:sz w:val="18"/>
                    </w:rPr>
                    <w:t>He wanted a large navy.</w:t>
                  </w:r>
                </w:p>
              </w:tc>
            </w:tr>
            <w:tr w:rsidR="00C83F43" w:rsidRPr="005963F5" w14:paraId="16F23141" w14:textId="77777777" w:rsidTr="00C442E2">
              <w:trPr>
                <w:trHeight w:val="454"/>
              </w:trPr>
              <w:tc>
                <w:tcPr>
                  <w:tcW w:w="938" w:type="dxa"/>
                  <w:shd w:val="clear" w:color="auto" w:fill="auto"/>
                  <w:vAlign w:val="center"/>
                </w:tcPr>
                <w:p w14:paraId="02DA1926" w14:textId="77777777" w:rsidR="00C83F43" w:rsidRPr="005963F5" w:rsidRDefault="00C83F43" w:rsidP="00AA34FC">
                  <w:pPr>
                    <w:pStyle w:val="ListParagraph"/>
                    <w:spacing w:before="80" w:after="80" w:line="240" w:lineRule="auto"/>
                    <w:ind w:left="0" w:firstLine="0"/>
                    <w:contextualSpacing w:val="0"/>
                    <w:rPr>
                      <w:rFonts w:cstheme="minorHAnsi"/>
                      <w:b/>
                      <w:sz w:val="18"/>
                    </w:rPr>
                  </w:pPr>
                  <w:r w:rsidRPr="005963F5">
                    <w:rPr>
                      <w:rFonts w:cstheme="minorHAnsi"/>
                      <w:b/>
                      <w:sz w:val="18"/>
                    </w:rPr>
                    <w:t>Empire</w:t>
                  </w:r>
                </w:p>
              </w:tc>
              <w:tc>
                <w:tcPr>
                  <w:tcW w:w="5244" w:type="dxa"/>
                  <w:shd w:val="clear" w:color="auto" w:fill="FCDEDA" w:themeFill="accent3" w:themeFillTint="33"/>
                  <w:vAlign w:val="center"/>
                </w:tcPr>
                <w:p w14:paraId="04038AD8" w14:textId="77777777" w:rsidR="00C83F43" w:rsidRPr="005963F5" w:rsidRDefault="00C83F43" w:rsidP="00661262">
                  <w:pPr>
                    <w:pStyle w:val="ListParagraph"/>
                    <w:spacing w:before="60" w:after="60" w:line="240" w:lineRule="auto"/>
                    <w:ind w:left="0" w:firstLine="0"/>
                    <w:contextualSpacing w:val="0"/>
                    <w:rPr>
                      <w:rFonts w:cstheme="minorHAnsi"/>
                      <w:sz w:val="18"/>
                    </w:rPr>
                  </w:pPr>
                  <w:r w:rsidRPr="005963F5">
                    <w:rPr>
                      <w:rFonts w:cstheme="minorHAnsi"/>
                      <w:sz w:val="18"/>
                    </w:rPr>
                    <w:t>He wanted Germany to have its ‘place in the sun’.</w:t>
                  </w:r>
                </w:p>
              </w:tc>
            </w:tr>
          </w:tbl>
          <w:p w14:paraId="6458383C" w14:textId="3704D5AF" w:rsidR="00C83F43" w:rsidRPr="005963F5" w:rsidRDefault="00C83F43" w:rsidP="008C01B1">
            <w:pPr>
              <w:pStyle w:val="ListParagraph"/>
              <w:numPr>
                <w:ilvl w:val="0"/>
                <w:numId w:val="47"/>
              </w:numPr>
              <w:spacing w:before="40" w:after="0"/>
              <w:ind w:left="357" w:hanging="357"/>
              <w:contextualSpacing w:val="0"/>
              <w:rPr>
                <w:rFonts w:cstheme="minorHAnsi"/>
                <w:sz w:val="18"/>
              </w:rPr>
            </w:pPr>
            <w:r w:rsidRPr="005963F5">
              <w:rPr>
                <w:rFonts w:cstheme="minorHAnsi"/>
                <w:sz w:val="18"/>
              </w:rPr>
              <w:t xml:space="preserve">There were growing tensions in Germany, which was rapidly industrialising. </w:t>
            </w:r>
          </w:p>
          <w:p w14:paraId="27723824" w14:textId="77777777" w:rsidR="00C83F43" w:rsidRPr="005963F5" w:rsidRDefault="00C83F43" w:rsidP="008C01B1">
            <w:pPr>
              <w:pStyle w:val="ListParagraph"/>
              <w:numPr>
                <w:ilvl w:val="0"/>
                <w:numId w:val="47"/>
              </w:numPr>
              <w:spacing w:before="40" w:after="0"/>
              <w:ind w:left="357" w:hanging="357"/>
              <w:contextualSpacing w:val="0"/>
              <w:rPr>
                <w:rFonts w:cstheme="minorHAnsi"/>
                <w:sz w:val="18"/>
              </w:rPr>
            </w:pPr>
            <w:r w:rsidRPr="005963F5">
              <w:rPr>
                <w:rFonts w:cstheme="minorHAnsi"/>
                <w:sz w:val="18"/>
              </w:rPr>
              <w:t>As cities began to swell (urbanise), living and working conditions worsened.</w:t>
            </w:r>
          </w:p>
          <w:p w14:paraId="63E0933E" w14:textId="2D6CB365" w:rsidR="00C83F43" w:rsidRPr="005963F5" w:rsidRDefault="00C83F43" w:rsidP="008C01B1">
            <w:pPr>
              <w:pStyle w:val="ListParagraph"/>
              <w:numPr>
                <w:ilvl w:val="0"/>
                <w:numId w:val="47"/>
              </w:numPr>
              <w:spacing w:before="40" w:after="0"/>
              <w:ind w:left="357" w:hanging="357"/>
              <w:contextualSpacing w:val="0"/>
              <w:rPr>
                <w:rFonts w:cstheme="minorHAnsi"/>
                <w:sz w:val="18"/>
              </w:rPr>
            </w:pPr>
            <w:r w:rsidRPr="005963F5">
              <w:rPr>
                <w:rFonts w:cstheme="minorHAnsi"/>
                <w:sz w:val="18"/>
              </w:rPr>
              <w:t>The Kaiser’s strong focus on foreign policy meant that he did not focus on solving these issues, which led to tensions in the cities.</w:t>
            </w:r>
          </w:p>
        </w:tc>
      </w:tr>
      <w:tr w:rsidR="00C83F43" w:rsidRPr="005963F5" w14:paraId="58018BD7" w14:textId="77777777" w:rsidTr="00C7718F">
        <w:trPr>
          <w:trHeight w:val="340"/>
        </w:trPr>
        <w:tc>
          <w:tcPr>
            <w:tcW w:w="2694" w:type="dxa"/>
            <w:shd w:val="clear" w:color="auto" w:fill="FCDEDA" w:themeFill="accent3" w:themeFillTint="33"/>
            <w:vAlign w:val="center"/>
          </w:tcPr>
          <w:p w14:paraId="0EE37CDD" w14:textId="6B85F9F4" w:rsidR="00C83F43" w:rsidRPr="00C442E2" w:rsidRDefault="00746983" w:rsidP="00F07367">
            <w:pPr>
              <w:pStyle w:val="ListParagraph"/>
              <w:spacing w:before="40" w:after="40" w:line="240" w:lineRule="auto"/>
              <w:ind w:left="57" w:firstLine="0"/>
              <w:contextualSpacing w:val="0"/>
              <w:rPr>
                <w:rFonts w:ascii="Arial" w:hAnsi="Arial" w:cs="Arial"/>
                <w:b/>
                <w:noProof/>
                <w:sz w:val="18"/>
                <w:lang w:eastAsia="en-GB"/>
              </w:rPr>
            </w:pPr>
            <w:r w:rsidRPr="00C442E2">
              <w:rPr>
                <w:rFonts w:ascii="Arial" w:hAnsi="Arial" w:cs="Arial"/>
                <w:b/>
                <w:noProof/>
                <w:color w:val="000000" w:themeColor="text1"/>
                <w:sz w:val="18"/>
                <w:lang w:eastAsia="en-GB"/>
              </w:rPr>
              <w:t>Kaiser Wilhelm II</w:t>
            </w:r>
          </w:p>
        </w:tc>
        <w:tc>
          <w:tcPr>
            <w:tcW w:w="283" w:type="dxa"/>
            <w:vMerge/>
            <w:shd w:val="clear" w:color="auto" w:fill="F15E4B" w:themeFill="accent3"/>
          </w:tcPr>
          <w:p w14:paraId="4839E614" w14:textId="77777777" w:rsidR="00C83F43" w:rsidRPr="005963F5" w:rsidRDefault="00C83F43" w:rsidP="00AF2FFE">
            <w:pPr>
              <w:spacing w:before="240"/>
              <w:ind w:left="0" w:firstLine="0"/>
              <w:rPr>
                <w:rFonts w:cstheme="minorHAnsi"/>
                <w:sz w:val="18"/>
              </w:rPr>
            </w:pPr>
          </w:p>
        </w:tc>
        <w:tc>
          <w:tcPr>
            <w:tcW w:w="6804" w:type="dxa"/>
            <w:vMerge/>
          </w:tcPr>
          <w:p w14:paraId="703C6527" w14:textId="77777777" w:rsidR="00C83F43" w:rsidRPr="005963F5" w:rsidRDefault="00C83F43" w:rsidP="008C01B1">
            <w:pPr>
              <w:pStyle w:val="ListParagraph"/>
              <w:numPr>
                <w:ilvl w:val="0"/>
                <w:numId w:val="46"/>
              </w:numPr>
              <w:spacing w:after="0"/>
              <w:ind w:left="357" w:hanging="357"/>
              <w:contextualSpacing w:val="0"/>
              <w:rPr>
                <w:rFonts w:cstheme="minorHAnsi"/>
                <w:sz w:val="18"/>
              </w:rPr>
            </w:pPr>
          </w:p>
        </w:tc>
      </w:tr>
    </w:tbl>
    <w:p w14:paraId="257145BF" w14:textId="72670E94" w:rsidR="00792D9E" w:rsidRPr="005963F5" w:rsidRDefault="00BE62BC" w:rsidP="00C442E2">
      <w:pPr>
        <w:pStyle w:val="Heading4"/>
        <w:spacing w:before="120"/>
        <w:ind w:left="0" w:firstLine="0"/>
        <w:rPr>
          <w:sz w:val="22"/>
        </w:rPr>
      </w:pPr>
      <w:r w:rsidRPr="005963F5">
        <w:rPr>
          <w:sz w:val="22"/>
        </w:rPr>
        <w:t>Timeline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AF2FFE" w:rsidRPr="005963F5" w14:paraId="1D7ED87A" w14:textId="77777777" w:rsidTr="009978E4">
        <w:trPr>
          <w:trHeight w:val="2551"/>
        </w:trPr>
        <w:tc>
          <w:tcPr>
            <w:tcW w:w="9746" w:type="dxa"/>
            <w:vAlign w:val="center"/>
          </w:tcPr>
          <w:p w14:paraId="058D6C42" w14:textId="45C60884" w:rsidR="00AF2FFE" w:rsidRPr="005963F5" w:rsidRDefault="00873949" w:rsidP="00AF2FFE">
            <w:pPr>
              <w:ind w:left="0" w:firstLine="0"/>
              <w:jc w:val="center"/>
            </w:pPr>
            <w:r>
              <w:rPr>
                <w:rFonts w:eastAsiaTheme="minorHAnsi" w:cstheme="minorBidi"/>
                <w:noProof/>
                <w:color w:val="auto"/>
                <w:sz w:val="16"/>
                <w:szCs w:val="16"/>
                <w:lang w:eastAsia="en-GB"/>
              </w:rPr>
              <mc:AlternateContent>
                <mc:Choice Requires="wpg">
                  <w:drawing>
                    <wp:inline distT="0" distB="0" distL="0" distR="0" wp14:anchorId="0C14A0A3" wp14:editId="200C0E7E">
                      <wp:extent cx="6234545" cy="1658703"/>
                      <wp:effectExtent l="0" t="0" r="0" b="0"/>
                      <wp:docPr id="129" name="Group 129"/>
                      <wp:cNvGraphicFramePr/>
                      <a:graphic xmlns:a="http://schemas.openxmlformats.org/drawingml/2006/main">
                        <a:graphicData uri="http://schemas.microsoft.com/office/word/2010/wordprocessingGroup">
                          <wpg:wgp>
                            <wpg:cNvGrpSpPr/>
                            <wpg:grpSpPr>
                              <a:xfrm>
                                <a:off x="0" y="0"/>
                                <a:ext cx="6234545" cy="1658703"/>
                                <a:chOff x="0" y="0"/>
                                <a:chExt cx="6311900" cy="1658703"/>
                              </a:xfrm>
                            </wpg:grpSpPr>
                            <wpg:grpSp>
                              <wpg:cNvPr id="95" name="Group 95"/>
                              <wpg:cNvGrpSpPr/>
                              <wpg:grpSpPr>
                                <a:xfrm>
                                  <a:off x="0" y="0"/>
                                  <a:ext cx="6311900" cy="1075055"/>
                                  <a:chOff x="0" y="0"/>
                                  <a:chExt cx="6312480" cy="1075618"/>
                                </a:xfrm>
                              </wpg:grpSpPr>
                              <wps:wsp>
                                <wps:cNvPr id="4283" name="Right Arrow 4283"/>
                                <wps:cNvSpPr/>
                                <wps:spPr>
                                  <a:xfrm>
                                    <a:off x="15903" y="715618"/>
                                    <a:ext cx="6120000" cy="36000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 name="Group 94"/>
                                <wpg:cNvGrpSpPr/>
                                <wpg:grpSpPr>
                                  <a:xfrm>
                                    <a:off x="0" y="0"/>
                                    <a:ext cx="6312480" cy="932815"/>
                                    <a:chOff x="0" y="0"/>
                                    <a:chExt cx="6312480" cy="932815"/>
                                  </a:xfrm>
                                </wpg:grpSpPr>
                                <wps:wsp>
                                  <wps:cNvPr id="4280" name="Rectangle 4280"/>
                                  <wps:cNvSpPr/>
                                  <wps:spPr>
                                    <a:xfrm>
                                      <a:off x="0" y="0"/>
                                      <a:ext cx="1223645" cy="875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6B84E" w14:textId="77777777" w:rsidR="00936A15" w:rsidRPr="004C0BC3" w:rsidRDefault="00936A15" w:rsidP="00C83F43">
                                        <w:pPr>
                                          <w:pBdr>
                                            <w:left w:val="single" w:sz="12" w:space="4" w:color="7E1416" w:themeColor="text2"/>
                                          </w:pBdr>
                                          <w:spacing w:after="240"/>
                                          <w:ind w:left="0" w:firstLine="0"/>
                                          <w:rPr>
                                            <w:sz w:val="18"/>
                                            <w:szCs w:val="18"/>
                                          </w:rPr>
                                        </w:pPr>
                                        <w:r w:rsidRPr="00FD6DEA">
                                          <w:rPr>
                                            <w:b/>
                                            <w:color w:val="7E1416" w:themeColor="text2"/>
                                            <w:sz w:val="18"/>
                                            <w:szCs w:val="18"/>
                                          </w:rPr>
                                          <w:t>1848</w:t>
                                        </w:r>
                                        <w:r w:rsidRPr="00FD6DEA">
                                          <w:rPr>
                                            <w:color w:val="7E1416" w:themeColor="text2"/>
                                            <w:sz w:val="18"/>
                                            <w:szCs w:val="18"/>
                                          </w:rPr>
                                          <w:t xml:space="preserve"> </w:t>
                                        </w:r>
                                        <w:r>
                                          <w:rPr>
                                            <w:sz w:val="18"/>
                                            <w:szCs w:val="18"/>
                                          </w:rPr>
                                          <w:t xml:space="preserve">– </w:t>
                                        </w:r>
                                        <w:r w:rsidRPr="004C0BC3">
                                          <w:rPr>
                                            <w:sz w:val="18"/>
                                            <w:szCs w:val="18"/>
                                          </w:rPr>
                                          <w:t>rapid industrialisation 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5" name="Rectangle 4285"/>
                                  <wps:cNvSpPr/>
                                  <wps:spPr>
                                    <a:xfrm>
                                      <a:off x="1304014" y="0"/>
                                      <a:ext cx="1224000" cy="871220"/>
                                    </a:xfrm>
                                    <a:prstGeom prst="rect">
                                      <a:avLst/>
                                    </a:prstGeom>
                                    <a:noFill/>
                                    <a:ln w="25400" cap="flat" cmpd="sng" algn="ctr">
                                      <a:noFill/>
                                      <a:prstDash val="solid"/>
                                    </a:ln>
                                    <a:effectLst/>
                                  </wps:spPr>
                                  <wps:txbx>
                                    <w:txbxContent>
                                      <w:p w14:paraId="75AEBD30" w14:textId="77777777" w:rsidR="00936A15" w:rsidRPr="004C0BC3" w:rsidRDefault="00936A15" w:rsidP="00C83F43">
                                        <w:pPr>
                                          <w:pBdr>
                                            <w:left w:val="single" w:sz="12" w:space="4" w:color="7E1416" w:themeColor="text2"/>
                                          </w:pBdr>
                                          <w:spacing w:after="480"/>
                                          <w:ind w:left="0" w:firstLine="0"/>
                                          <w:rPr>
                                            <w:sz w:val="18"/>
                                            <w:szCs w:val="18"/>
                                          </w:rPr>
                                        </w:pPr>
                                        <w:r w:rsidRPr="00FD6DEA">
                                          <w:rPr>
                                            <w:b/>
                                            <w:color w:val="7E1416" w:themeColor="text2"/>
                                            <w:sz w:val="18"/>
                                            <w:szCs w:val="18"/>
                                          </w:rPr>
                                          <w:t>1888</w:t>
                                        </w:r>
                                        <w:r w:rsidRPr="004C0BC3">
                                          <w:rPr>
                                            <w:sz w:val="18"/>
                                            <w:szCs w:val="18"/>
                                          </w:rPr>
                                          <w:t xml:space="preserve"> </w:t>
                                        </w:r>
                                        <w:r>
                                          <w:rPr>
                                            <w:sz w:val="18"/>
                                            <w:szCs w:val="18"/>
                                          </w:rPr>
                                          <w:t>– Wilhelm II’s reign begins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5088835" y="0"/>
                                      <a:ext cx="1223645" cy="871220"/>
                                    </a:xfrm>
                                    <a:prstGeom prst="rect">
                                      <a:avLst/>
                                    </a:prstGeom>
                                    <a:noFill/>
                                    <a:ln w="25400" cap="flat" cmpd="sng" algn="ctr">
                                      <a:noFill/>
                                      <a:prstDash val="solid"/>
                                    </a:ln>
                                    <a:effectLst/>
                                  </wps:spPr>
                                  <wps:txbx>
                                    <w:txbxContent>
                                      <w:p w14:paraId="57916489" w14:textId="77777777" w:rsidR="00936A15" w:rsidRPr="004C0BC3" w:rsidRDefault="00936A15" w:rsidP="00C83F43">
                                        <w:pPr>
                                          <w:pBdr>
                                            <w:left w:val="single" w:sz="12" w:space="4" w:color="7E1416" w:themeColor="text2"/>
                                          </w:pBdr>
                                          <w:spacing w:after="480"/>
                                          <w:ind w:left="0" w:firstLine="0"/>
                                          <w:rPr>
                                            <w:sz w:val="18"/>
                                            <w:szCs w:val="18"/>
                                          </w:rPr>
                                        </w:pPr>
                                        <w:r w:rsidRPr="00FD6DEA">
                                          <w:rPr>
                                            <w:b/>
                                            <w:color w:val="7E1416" w:themeColor="text2"/>
                                            <w:sz w:val="18"/>
                                            <w:szCs w:val="18"/>
                                          </w:rPr>
                                          <w:t>1914</w:t>
                                        </w:r>
                                        <w:r w:rsidRPr="004C0BC3">
                                          <w:rPr>
                                            <w:sz w:val="18"/>
                                            <w:szCs w:val="18"/>
                                          </w:rPr>
                                          <w:t xml:space="preserve"> </w:t>
                                        </w:r>
                                        <w:r>
                                          <w:rPr>
                                            <w:sz w:val="18"/>
                                            <w:szCs w:val="18"/>
                                          </w:rPr>
                                          <w:t>– outbreak of WW1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480807" y="0"/>
                                      <a:ext cx="1223645" cy="932815"/>
                                    </a:xfrm>
                                    <a:prstGeom prst="rect">
                                      <a:avLst/>
                                    </a:prstGeom>
                                    <a:noFill/>
                                    <a:ln w="25400" cap="flat" cmpd="sng" algn="ctr">
                                      <a:noFill/>
                                      <a:prstDash val="solid"/>
                                    </a:ln>
                                    <a:effectLst/>
                                  </wps:spPr>
                                  <wps:txbx>
                                    <w:txbxContent>
                                      <w:p w14:paraId="27762718" w14:textId="19306547" w:rsidR="00936A15" w:rsidRPr="004C0BC3" w:rsidRDefault="00936A15" w:rsidP="00D44528">
                                        <w:pPr>
                                          <w:pBdr>
                                            <w:left w:val="single" w:sz="12" w:space="4" w:color="7E1416" w:themeColor="text2"/>
                                          </w:pBdr>
                                          <w:spacing w:after="360"/>
                                          <w:ind w:left="0" w:firstLine="0"/>
                                          <w:rPr>
                                            <w:sz w:val="18"/>
                                            <w:szCs w:val="18"/>
                                          </w:rPr>
                                        </w:pPr>
                                        <w:r w:rsidRPr="00FD6DEA">
                                          <w:rPr>
                                            <w:b/>
                                            <w:color w:val="7E1416" w:themeColor="text2"/>
                                            <w:sz w:val="18"/>
                                            <w:szCs w:val="18"/>
                                          </w:rPr>
                                          <w:t xml:space="preserve">1900 </w:t>
                                        </w:r>
                                        <w:r>
                                          <w:rPr>
                                            <w:sz w:val="18"/>
                                            <w:szCs w:val="18"/>
                                          </w:rPr>
                                          <w:t>– von B</w:t>
                                        </w:r>
                                        <w:r>
                                          <w:rPr>
                                            <w:rFonts w:cstheme="minorHAnsi"/>
                                            <w:sz w:val="18"/>
                                            <w:szCs w:val="18"/>
                                          </w:rPr>
                                          <w:t>ü</w:t>
                                        </w:r>
                                        <w:r>
                                          <w:rPr>
                                            <w:sz w:val="18"/>
                                            <w:szCs w:val="18"/>
                                          </w:rPr>
                                          <w:t>low becomes Chancellor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784821" y="0"/>
                                      <a:ext cx="1223645" cy="870585"/>
                                    </a:xfrm>
                                    <a:prstGeom prst="rect">
                                      <a:avLst/>
                                    </a:prstGeom>
                                    <a:noFill/>
                                    <a:ln w="25400" cap="flat" cmpd="sng" algn="ctr">
                                      <a:noFill/>
                                      <a:prstDash val="solid"/>
                                    </a:ln>
                                    <a:effectLst/>
                                  </wps:spPr>
                                  <wps:txbx>
                                    <w:txbxContent>
                                      <w:p w14:paraId="36128314" w14:textId="77777777" w:rsidR="00936A15" w:rsidRPr="004C0BC3" w:rsidRDefault="00936A15" w:rsidP="00C83F43">
                                        <w:pPr>
                                          <w:pBdr>
                                            <w:left w:val="single" w:sz="12" w:space="4" w:color="7E1416" w:themeColor="text2"/>
                                          </w:pBdr>
                                          <w:spacing w:after="480"/>
                                          <w:ind w:left="0" w:firstLine="0"/>
                                          <w:rPr>
                                            <w:sz w:val="18"/>
                                            <w:szCs w:val="18"/>
                                          </w:rPr>
                                        </w:pPr>
                                        <w:r w:rsidRPr="00FD6DEA">
                                          <w:rPr>
                                            <w:b/>
                                            <w:color w:val="7E1416" w:themeColor="text2"/>
                                            <w:sz w:val="18"/>
                                            <w:szCs w:val="18"/>
                                          </w:rPr>
                                          <w:t>1908</w:t>
                                        </w:r>
                                        <w:r w:rsidRPr="004C0BC3">
                                          <w:rPr>
                                            <w:sz w:val="18"/>
                                            <w:szCs w:val="18"/>
                                          </w:rPr>
                                          <w:t xml:space="preserve"> </w:t>
                                        </w:r>
                                        <w:r>
                                          <w:rPr>
                                            <w:sz w:val="18"/>
                                            <w:szCs w:val="18"/>
                                          </w:rPr>
                                          <w:t xml:space="preserve">– </w:t>
                                        </w:r>
                                        <w:r w:rsidRPr="009119C6">
                                          <w:rPr>
                                            <w:i/>
                                            <w:iCs/>
                                            <w:sz w:val="18"/>
                                            <w:szCs w:val="18"/>
                                          </w:rPr>
                                          <w:t>Daily Telegraph</w:t>
                                        </w:r>
                                        <w:r>
                                          <w:rPr>
                                            <w:sz w:val="18"/>
                                            <w:szCs w:val="18"/>
                                          </w:rPr>
                                          <w:t xml:space="preserve"> affair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 name="Group 89"/>
                              <wpg:cNvGrpSpPr/>
                              <wpg:grpSpPr>
                                <a:xfrm>
                                  <a:off x="667910" y="779228"/>
                                  <a:ext cx="4976495" cy="879475"/>
                                  <a:chOff x="0" y="0"/>
                                  <a:chExt cx="4976661" cy="879502"/>
                                </a:xfrm>
                              </wpg:grpSpPr>
                              <wps:wsp>
                                <wps:cNvPr id="4284" name="Rectangle 4284"/>
                                <wps:cNvSpPr/>
                                <wps:spPr>
                                  <a:xfrm>
                                    <a:off x="0" y="7951"/>
                                    <a:ext cx="1223645" cy="863600"/>
                                  </a:xfrm>
                                  <a:prstGeom prst="rect">
                                    <a:avLst/>
                                  </a:prstGeom>
                                  <a:noFill/>
                                  <a:ln w="25400" cap="flat" cmpd="sng" algn="ctr">
                                    <a:noFill/>
                                    <a:prstDash val="solid"/>
                                  </a:ln>
                                  <a:effectLst/>
                                </wps:spPr>
                                <wps:txbx>
                                  <w:txbxContent>
                                    <w:p w14:paraId="734A5DBF" w14:textId="77777777" w:rsidR="00936A15" w:rsidRPr="004C0BC3" w:rsidRDefault="00936A15" w:rsidP="00873949">
                                      <w:pPr>
                                        <w:pBdr>
                                          <w:left w:val="single" w:sz="12" w:space="4" w:color="7E1416" w:themeColor="text2"/>
                                        </w:pBdr>
                                        <w:spacing w:before="480"/>
                                        <w:ind w:left="0" w:firstLine="0"/>
                                        <w:rPr>
                                          <w:sz w:val="18"/>
                                          <w:szCs w:val="18"/>
                                        </w:rPr>
                                      </w:pPr>
                                      <w:r w:rsidRPr="00FD6DEA">
                                        <w:rPr>
                                          <w:b/>
                                          <w:color w:val="7E1416" w:themeColor="text2"/>
                                          <w:sz w:val="18"/>
                                          <w:szCs w:val="18"/>
                                        </w:rPr>
                                        <w:t>1871</w:t>
                                      </w:r>
                                      <w:r w:rsidRPr="004C0BC3">
                                        <w:rPr>
                                          <w:sz w:val="18"/>
                                          <w:szCs w:val="18"/>
                                        </w:rPr>
                                        <w:t xml:space="preserve"> </w:t>
                                      </w:r>
                                      <w:r>
                                        <w:rPr>
                                          <w:sz w:val="18"/>
                                          <w:szCs w:val="18"/>
                                        </w:rPr>
                                        <w:t>– unification of Germany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 name="Rectangle 49"/>
                                <wps:cNvSpPr/>
                                <wps:spPr>
                                  <a:xfrm>
                                    <a:off x="1248355" y="7951"/>
                                    <a:ext cx="1223645" cy="863600"/>
                                  </a:xfrm>
                                  <a:prstGeom prst="rect">
                                    <a:avLst/>
                                  </a:prstGeom>
                                  <a:noFill/>
                                  <a:ln w="25400" cap="flat" cmpd="sng" algn="ctr">
                                    <a:noFill/>
                                    <a:prstDash val="solid"/>
                                  </a:ln>
                                  <a:effectLst/>
                                </wps:spPr>
                                <wps:txbx>
                                  <w:txbxContent>
                                    <w:p w14:paraId="1DBD1DD2" w14:textId="77777777" w:rsidR="00936A15" w:rsidRPr="004C0BC3" w:rsidRDefault="00936A15" w:rsidP="00873949">
                                      <w:pPr>
                                        <w:pBdr>
                                          <w:left w:val="single" w:sz="12" w:space="4" w:color="7E1416" w:themeColor="text2"/>
                                        </w:pBdr>
                                        <w:spacing w:before="480"/>
                                        <w:ind w:left="0" w:firstLine="0"/>
                                        <w:rPr>
                                          <w:sz w:val="18"/>
                                          <w:szCs w:val="18"/>
                                        </w:rPr>
                                      </w:pPr>
                                      <w:bookmarkStart w:id="4" w:name="_Hlk27227122"/>
                                      <w:bookmarkStart w:id="5" w:name="_Hlk27227123"/>
                                      <w:r w:rsidRPr="00FD6DEA">
                                        <w:rPr>
                                          <w:b/>
                                          <w:color w:val="7E1416" w:themeColor="text2"/>
                                          <w:sz w:val="18"/>
                                          <w:szCs w:val="18"/>
                                        </w:rPr>
                                        <w:t>1894</w:t>
                                      </w:r>
                                      <w:r w:rsidRPr="004C0BC3">
                                        <w:rPr>
                                          <w:sz w:val="18"/>
                                          <w:szCs w:val="18"/>
                                        </w:rPr>
                                        <w:t xml:space="preserve"> </w:t>
                                      </w:r>
                                      <w:r>
                                        <w:rPr>
                                          <w:sz w:val="18"/>
                                          <w:szCs w:val="18"/>
                                        </w:rPr>
                                        <w:t>– Chancellor Caprivi resigns</w:t>
                                      </w:r>
                                      <w:bookmarkEnd w:id="4"/>
                                      <w:bookmarkEnd w:id="5"/>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9" name="Rectangle 59"/>
                                <wps:cNvSpPr/>
                                <wps:spPr>
                                  <a:xfrm>
                                    <a:off x="2504661" y="0"/>
                                    <a:ext cx="1223645" cy="863600"/>
                                  </a:xfrm>
                                  <a:prstGeom prst="rect">
                                    <a:avLst/>
                                  </a:prstGeom>
                                  <a:noFill/>
                                  <a:ln w="25400" cap="flat" cmpd="sng" algn="ctr">
                                    <a:noFill/>
                                    <a:prstDash val="solid"/>
                                  </a:ln>
                                  <a:effectLst/>
                                </wps:spPr>
                                <wps:txbx>
                                  <w:txbxContent>
                                    <w:p w14:paraId="305DCB35" w14:textId="77777777" w:rsidR="00936A15" w:rsidRPr="004C0BC3" w:rsidRDefault="00936A15" w:rsidP="00873949">
                                      <w:pPr>
                                        <w:pBdr>
                                          <w:left w:val="single" w:sz="12" w:space="4" w:color="7E1416" w:themeColor="text2"/>
                                        </w:pBdr>
                                        <w:spacing w:before="480"/>
                                        <w:ind w:left="0" w:firstLine="0"/>
                                        <w:rPr>
                                          <w:sz w:val="18"/>
                                          <w:szCs w:val="18"/>
                                        </w:rPr>
                                      </w:pPr>
                                      <w:r w:rsidRPr="00FD6DEA">
                                        <w:rPr>
                                          <w:b/>
                                          <w:color w:val="7E1416" w:themeColor="text2"/>
                                          <w:sz w:val="18"/>
                                          <w:szCs w:val="18"/>
                                        </w:rPr>
                                        <w:t>1906</w:t>
                                      </w:r>
                                      <w:r w:rsidRPr="004C0BC3">
                                        <w:rPr>
                                          <w:sz w:val="18"/>
                                          <w:szCs w:val="18"/>
                                        </w:rPr>
                                        <w:t xml:space="preserve"> </w:t>
                                      </w:r>
                                      <w:r>
                                        <w:rPr>
                                          <w:sz w:val="18"/>
                                          <w:szCs w:val="18"/>
                                        </w:rPr>
                                        <w:t>– budgetary crisis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298" name="Rectangle 4298"/>
                                <wps:cNvSpPr/>
                                <wps:spPr>
                                  <a:xfrm>
                                    <a:off x="3753016" y="15902"/>
                                    <a:ext cx="1223645" cy="863600"/>
                                  </a:xfrm>
                                  <a:prstGeom prst="rect">
                                    <a:avLst/>
                                  </a:prstGeom>
                                  <a:noFill/>
                                  <a:ln w="25400" cap="flat" cmpd="sng" algn="ctr">
                                    <a:noFill/>
                                    <a:prstDash val="solid"/>
                                  </a:ln>
                                  <a:effectLst/>
                                </wps:spPr>
                                <wps:txbx>
                                  <w:txbxContent>
                                    <w:p w14:paraId="27BE3CAB" w14:textId="77777777" w:rsidR="00936A15" w:rsidRPr="004C0BC3" w:rsidRDefault="00936A15" w:rsidP="00873949">
                                      <w:pPr>
                                        <w:pBdr>
                                          <w:left w:val="single" w:sz="12" w:space="4" w:color="7E1416" w:themeColor="text2"/>
                                        </w:pBdr>
                                        <w:spacing w:before="480"/>
                                        <w:ind w:left="0" w:firstLine="0"/>
                                        <w:rPr>
                                          <w:sz w:val="18"/>
                                          <w:szCs w:val="18"/>
                                        </w:rPr>
                                      </w:pPr>
                                      <w:r w:rsidRPr="00FD6DEA">
                                        <w:rPr>
                                          <w:b/>
                                          <w:color w:val="7E1416" w:themeColor="text2"/>
                                          <w:sz w:val="18"/>
                                          <w:szCs w:val="18"/>
                                        </w:rPr>
                                        <w:t>1913</w:t>
                                      </w:r>
                                      <w:r w:rsidRPr="004C0BC3">
                                        <w:rPr>
                                          <w:sz w:val="18"/>
                                          <w:szCs w:val="18"/>
                                        </w:rPr>
                                        <w:t xml:space="preserve"> </w:t>
                                      </w:r>
                                      <w:r>
                                        <w:rPr>
                                          <w:sz w:val="18"/>
                                          <w:szCs w:val="18"/>
                                        </w:rPr>
                                        <w:t xml:space="preserve">– The </w:t>
                                      </w:r>
                                      <w:proofErr w:type="spellStart"/>
                                      <w:r>
                                        <w:rPr>
                                          <w:sz w:val="18"/>
                                          <w:szCs w:val="18"/>
                                        </w:rPr>
                                        <w:t>Zabern</w:t>
                                      </w:r>
                                      <w:proofErr w:type="spellEnd"/>
                                      <w:r>
                                        <w:rPr>
                                          <w:sz w:val="18"/>
                                          <w:szCs w:val="18"/>
                                        </w:rPr>
                                        <w:t xml:space="preserve"> Affair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inline>
                  </w:drawing>
                </mc:Choice>
                <mc:Fallback>
                  <w:pict>
                    <v:group w14:anchorId="0C14A0A3" id="Group 129" o:spid="_x0000_s1040" style="width:490.9pt;height:130.6pt;mso-position-horizontal-relative:char;mso-position-vertical-relative:line" coordsize="63119,1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">
                      <v:group id="Group 95" o:spid="_x0000_s1041" style="position:absolute;width:63119;height:10750" coordsize="63124,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83" o:spid="_x0000_s1042" type="#_x0000_t13" style="position:absolute;left:159;top:7156;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" adj="20965" fillcolor="#7e1416 [3215]" stroked="f" strokeweight="2pt"/>
                        <v:group id="Group 94" o:spid="_x0000_s1043" style="position:absolute;width:63124;height:9328" coordsize="63124,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4280" o:spid="_x0000_s1044" style="position:absolute;width:12236;height: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" filled="f" stroked="f" strokeweight="2pt">
                            <v:textbox>
                              <w:txbxContent>
                                <w:p w14:paraId="0BB6B84E" w14:textId="77777777" w:rsidR="00936A15" w:rsidRPr="004C0BC3" w:rsidRDefault="00936A15" w:rsidP="00C83F43">
                                  <w:pPr>
                                    <w:pBdr>
                                      <w:left w:val="single" w:sz="12" w:space="4" w:color="7E1416" w:themeColor="text2"/>
                                    </w:pBdr>
                                    <w:spacing w:after="240"/>
                                    <w:ind w:left="0" w:firstLine="0"/>
                                    <w:rPr>
                                      <w:sz w:val="18"/>
                                      <w:szCs w:val="18"/>
                                    </w:rPr>
                                  </w:pPr>
                                  <w:r w:rsidRPr="00FD6DEA">
                                    <w:rPr>
                                      <w:b/>
                                      <w:color w:val="7E1416" w:themeColor="text2"/>
                                      <w:sz w:val="18"/>
                                      <w:szCs w:val="18"/>
                                    </w:rPr>
                                    <w:t>1848</w:t>
                                  </w:r>
                                  <w:r w:rsidRPr="00FD6DEA">
                                    <w:rPr>
                                      <w:color w:val="7E1416" w:themeColor="text2"/>
                                      <w:sz w:val="18"/>
                                      <w:szCs w:val="18"/>
                                    </w:rPr>
                                    <w:t xml:space="preserve"> </w:t>
                                  </w:r>
                                  <w:r>
                                    <w:rPr>
                                      <w:sz w:val="18"/>
                                      <w:szCs w:val="18"/>
                                    </w:rPr>
                                    <w:t xml:space="preserve">– </w:t>
                                  </w:r>
                                  <w:r w:rsidRPr="004C0BC3">
                                    <w:rPr>
                                      <w:sz w:val="18"/>
                                      <w:szCs w:val="18"/>
                                    </w:rPr>
                                    <w:t>rapid industrialisation starts</w:t>
                                  </w:r>
                                </w:p>
                              </w:txbxContent>
                            </v:textbox>
                          </v:rect>
                          <v:rect id="Rectangle 4285" o:spid="_x0000_s1045" style="position:absolute;left:13040;width:12240;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" filled="f" stroked="f" strokeweight="2pt">
                            <v:textbox>
                              <w:txbxContent>
                                <w:p w14:paraId="75AEBD30" w14:textId="77777777" w:rsidR="00936A15" w:rsidRPr="004C0BC3" w:rsidRDefault="00936A15" w:rsidP="00C83F43">
                                  <w:pPr>
                                    <w:pBdr>
                                      <w:left w:val="single" w:sz="12" w:space="4" w:color="7E1416" w:themeColor="text2"/>
                                    </w:pBdr>
                                    <w:spacing w:after="480"/>
                                    <w:ind w:left="0" w:firstLine="0"/>
                                    <w:rPr>
                                      <w:sz w:val="18"/>
                                      <w:szCs w:val="18"/>
                                    </w:rPr>
                                  </w:pPr>
                                  <w:r w:rsidRPr="00FD6DEA">
                                    <w:rPr>
                                      <w:b/>
                                      <w:color w:val="7E1416" w:themeColor="text2"/>
                                      <w:sz w:val="18"/>
                                      <w:szCs w:val="18"/>
                                    </w:rPr>
                                    <w:t>1888</w:t>
                                  </w:r>
                                  <w:r w:rsidRPr="004C0BC3">
                                    <w:rPr>
                                      <w:sz w:val="18"/>
                                      <w:szCs w:val="18"/>
                                    </w:rPr>
                                    <w:t xml:space="preserve"> </w:t>
                                  </w:r>
                                  <w:r>
                                    <w:rPr>
                                      <w:sz w:val="18"/>
                                      <w:szCs w:val="18"/>
                                    </w:rPr>
                                    <w:t>– Wilhelm II’s reign begins</w:t>
                                  </w:r>
                                </w:p>
                              </w:txbxContent>
                            </v:textbox>
                          </v:rect>
                          <v:rect id="Rectangle 48" o:spid="_x0000_s1046" style="position:absolute;left:50888;width:12236;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" filled="f" stroked="f" strokeweight="2pt">
                            <v:textbox>
                              <w:txbxContent>
                                <w:p w14:paraId="57916489" w14:textId="77777777" w:rsidR="00936A15" w:rsidRPr="004C0BC3" w:rsidRDefault="00936A15" w:rsidP="00C83F43">
                                  <w:pPr>
                                    <w:pBdr>
                                      <w:left w:val="single" w:sz="12" w:space="4" w:color="7E1416" w:themeColor="text2"/>
                                    </w:pBdr>
                                    <w:spacing w:after="480"/>
                                    <w:ind w:left="0" w:firstLine="0"/>
                                    <w:rPr>
                                      <w:sz w:val="18"/>
                                      <w:szCs w:val="18"/>
                                    </w:rPr>
                                  </w:pPr>
                                  <w:r w:rsidRPr="00FD6DEA">
                                    <w:rPr>
                                      <w:b/>
                                      <w:color w:val="7E1416" w:themeColor="text2"/>
                                      <w:sz w:val="18"/>
                                      <w:szCs w:val="18"/>
                                    </w:rPr>
                                    <w:t>1914</w:t>
                                  </w:r>
                                  <w:r w:rsidRPr="004C0BC3">
                                    <w:rPr>
                                      <w:sz w:val="18"/>
                                      <w:szCs w:val="18"/>
                                    </w:rPr>
                                    <w:t xml:space="preserve"> </w:t>
                                  </w:r>
                                  <w:r>
                                    <w:rPr>
                                      <w:sz w:val="18"/>
                                      <w:szCs w:val="18"/>
                                    </w:rPr>
                                    <w:t>– outbreak of WW1</w:t>
                                  </w:r>
                                </w:p>
                              </w:txbxContent>
                            </v:textbox>
                          </v:rect>
                          <v:rect id="Rectangle 58" o:spid="_x0000_s1047" style="position:absolute;left:24808;width:12236;height:9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" filled="f" stroked="f" strokeweight="2pt">
                            <v:textbox>
                              <w:txbxContent>
                                <w:p w14:paraId="27762718" w14:textId="19306547" w:rsidR="00936A15" w:rsidRPr="004C0BC3" w:rsidRDefault="00936A15" w:rsidP="00D44528">
                                  <w:pPr>
                                    <w:pBdr>
                                      <w:left w:val="single" w:sz="12" w:space="4" w:color="7E1416" w:themeColor="text2"/>
                                    </w:pBdr>
                                    <w:spacing w:after="360"/>
                                    <w:ind w:left="0" w:firstLine="0"/>
                                    <w:rPr>
                                      <w:sz w:val="18"/>
                                      <w:szCs w:val="18"/>
                                    </w:rPr>
                                  </w:pPr>
                                  <w:r w:rsidRPr="00FD6DEA">
                                    <w:rPr>
                                      <w:b/>
                                      <w:color w:val="7E1416" w:themeColor="text2"/>
                                      <w:sz w:val="18"/>
                                      <w:szCs w:val="18"/>
                                    </w:rPr>
                                    <w:t xml:space="preserve">1900 </w:t>
                                  </w:r>
                                  <w:r>
                                    <w:rPr>
                                      <w:sz w:val="18"/>
                                      <w:szCs w:val="18"/>
                                    </w:rPr>
                                    <w:t>– von B</w:t>
                                  </w:r>
                                  <w:r>
                                    <w:rPr>
                                      <w:rFonts w:cstheme="minorHAnsi"/>
                                      <w:sz w:val="18"/>
                                      <w:szCs w:val="18"/>
                                    </w:rPr>
                                    <w:t>ü</w:t>
                                  </w:r>
                                  <w:r>
                                    <w:rPr>
                                      <w:sz w:val="18"/>
                                      <w:szCs w:val="18"/>
                                    </w:rPr>
                                    <w:t>low becomes Chancellor</w:t>
                                  </w:r>
                                </w:p>
                              </w:txbxContent>
                            </v:textbox>
                          </v:rect>
                          <v:rect id="Rectangle 63" o:spid="_x0000_s1048" style="position:absolute;left:37848;width:12236;height:8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" filled="f" stroked="f" strokeweight="2pt">
                            <v:textbox>
                              <w:txbxContent>
                                <w:p w14:paraId="36128314" w14:textId="77777777" w:rsidR="00936A15" w:rsidRPr="004C0BC3" w:rsidRDefault="00936A15" w:rsidP="00C83F43">
                                  <w:pPr>
                                    <w:pBdr>
                                      <w:left w:val="single" w:sz="12" w:space="4" w:color="7E1416" w:themeColor="text2"/>
                                    </w:pBdr>
                                    <w:spacing w:after="480"/>
                                    <w:ind w:left="0" w:firstLine="0"/>
                                    <w:rPr>
                                      <w:sz w:val="18"/>
                                      <w:szCs w:val="18"/>
                                    </w:rPr>
                                  </w:pPr>
                                  <w:r w:rsidRPr="00FD6DEA">
                                    <w:rPr>
                                      <w:b/>
                                      <w:color w:val="7E1416" w:themeColor="text2"/>
                                      <w:sz w:val="18"/>
                                      <w:szCs w:val="18"/>
                                    </w:rPr>
                                    <w:t>1908</w:t>
                                  </w:r>
                                  <w:r w:rsidRPr="004C0BC3">
                                    <w:rPr>
                                      <w:sz w:val="18"/>
                                      <w:szCs w:val="18"/>
                                    </w:rPr>
                                    <w:t xml:space="preserve"> </w:t>
                                  </w:r>
                                  <w:r>
                                    <w:rPr>
                                      <w:sz w:val="18"/>
                                      <w:szCs w:val="18"/>
                                    </w:rPr>
                                    <w:t xml:space="preserve">– </w:t>
                                  </w:r>
                                  <w:r w:rsidRPr="009119C6">
                                    <w:rPr>
                                      <w:i/>
                                      <w:iCs/>
                                      <w:sz w:val="18"/>
                                      <w:szCs w:val="18"/>
                                    </w:rPr>
                                    <w:t>Daily Telegraph</w:t>
                                  </w:r>
                                  <w:r>
                                    <w:rPr>
                                      <w:sz w:val="18"/>
                                      <w:szCs w:val="18"/>
                                    </w:rPr>
                                    <w:t xml:space="preserve"> affair</w:t>
                                  </w:r>
                                </w:p>
                              </w:txbxContent>
                            </v:textbox>
                          </v:rect>
                        </v:group>
                      </v:group>
                      <v:group id="Group 89" o:spid="_x0000_s1049" style="position:absolute;left:6679;top:7792;width:49765;height:8795" coordsize="49766,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4284" o:spid="_x0000_s1050" style="position:absolute;top:79;width:12236;height:86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" filled="f" stroked="f" strokeweight="2pt">
                          <v:textbox>
                            <w:txbxContent>
                              <w:p w14:paraId="734A5DBF" w14:textId="77777777" w:rsidR="00936A15" w:rsidRPr="004C0BC3" w:rsidRDefault="00936A15" w:rsidP="00873949">
                                <w:pPr>
                                  <w:pBdr>
                                    <w:left w:val="single" w:sz="12" w:space="4" w:color="7E1416" w:themeColor="text2"/>
                                  </w:pBdr>
                                  <w:spacing w:before="480"/>
                                  <w:ind w:left="0" w:firstLine="0"/>
                                  <w:rPr>
                                    <w:sz w:val="18"/>
                                    <w:szCs w:val="18"/>
                                  </w:rPr>
                                </w:pPr>
                                <w:r w:rsidRPr="00FD6DEA">
                                  <w:rPr>
                                    <w:b/>
                                    <w:color w:val="7E1416" w:themeColor="text2"/>
                                    <w:sz w:val="18"/>
                                    <w:szCs w:val="18"/>
                                  </w:rPr>
                                  <w:t>1871</w:t>
                                </w:r>
                                <w:r w:rsidRPr="004C0BC3">
                                  <w:rPr>
                                    <w:sz w:val="18"/>
                                    <w:szCs w:val="18"/>
                                  </w:rPr>
                                  <w:t xml:space="preserve"> </w:t>
                                </w:r>
                                <w:r>
                                  <w:rPr>
                                    <w:sz w:val="18"/>
                                    <w:szCs w:val="18"/>
                                  </w:rPr>
                                  <w:t>– unification of Germany</w:t>
                                </w:r>
                              </w:p>
                            </w:txbxContent>
                          </v:textbox>
                        </v:rect>
                        <v:rect id="Rectangle 49" o:spid="_x0000_s1051" style="position:absolute;left:12483;top:79;width:12237;height:86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" filled="f" stroked="f" strokeweight="2pt">
                          <v:textbox>
                            <w:txbxContent>
                              <w:p w14:paraId="1DBD1DD2" w14:textId="77777777" w:rsidR="00936A15" w:rsidRPr="004C0BC3" w:rsidRDefault="00936A15" w:rsidP="00873949">
                                <w:pPr>
                                  <w:pBdr>
                                    <w:left w:val="single" w:sz="12" w:space="4" w:color="7E1416" w:themeColor="text2"/>
                                  </w:pBdr>
                                  <w:spacing w:before="480"/>
                                  <w:ind w:left="0" w:firstLine="0"/>
                                  <w:rPr>
                                    <w:sz w:val="18"/>
                                    <w:szCs w:val="18"/>
                                  </w:rPr>
                                </w:pPr>
                                <w:bookmarkStart w:id="6" w:name="_Hlk27227122"/>
                                <w:bookmarkStart w:id="7" w:name="_Hlk27227123"/>
                                <w:r w:rsidRPr="00FD6DEA">
                                  <w:rPr>
                                    <w:b/>
                                    <w:color w:val="7E1416" w:themeColor="text2"/>
                                    <w:sz w:val="18"/>
                                    <w:szCs w:val="18"/>
                                  </w:rPr>
                                  <w:t>1894</w:t>
                                </w:r>
                                <w:r w:rsidRPr="004C0BC3">
                                  <w:rPr>
                                    <w:sz w:val="18"/>
                                    <w:szCs w:val="18"/>
                                  </w:rPr>
                                  <w:t xml:space="preserve"> </w:t>
                                </w:r>
                                <w:r>
                                  <w:rPr>
                                    <w:sz w:val="18"/>
                                    <w:szCs w:val="18"/>
                                  </w:rPr>
                                  <w:t>– Chancellor Caprivi resigns</w:t>
                                </w:r>
                                <w:bookmarkEnd w:id="6"/>
                                <w:bookmarkEnd w:id="7"/>
                              </w:p>
                            </w:txbxContent>
                          </v:textbox>
                        </v:rect>
                        <v:rect id="Rectangle 59" o:spid="_x0000_s1052" style="position:absolute;left:25046;width:12237;height:86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" filled="f" stroked="f" strokeweight="2pt">
                          <v:textbox>
                            <w:txbxContent>
                              <w:p w14:paraId="305DCB35" w14:textId="77777777" w:rsidR="00936A15" w:rsidRPr="004C0BC3" w:rsidRDefault="00936A15" w:rsidP="00873949">
                                <w:pPr>
                                  <w:pBdr>
                                    <w:left w:val="single" w:sz="12" w:space="4" w:color="7E1416" w:themeColor="text2"/>
                                  </w:pBdr>
                                  <w:spacing w:before="480"/>
                                  <w:ind w:left="0" w:firstLine="0"/>
                                  <w:rPr>
                                    <w:sz w:val="18"/>
                                    <w:szCs w:val="18"/>
                                  </w:rPr>
                                </w:pPr>
                                <w:r w:rsidRPr="00FD6DEA">
                                  <w:rPr>
                                    <w:b/>
                                    <w:color w:val="7E1416" w:themeColor="text2"/>
                                    <w:sz w:val="18"/>
                                    <w:szCs w:val="18"/>
                                  </w:rPr>
                                  <w:t>1906</w:t>
                                </w:r>
                                <w:r w:rsidRPr="004C0BC3">
                                  <w:rPr>
                                    <w:sz w:val="18"/>
                                    <w:szCs w:val="18"/>
                                  </w:rPr>
                                  <w:t xml:space="preserve"> </w:t>
                                </w:r>
                                <w:r>
                                  <w:rPr>
                                    <w:sz w:val="18"/>
                                    <w:szCs w:val="18"/>
                                  </w:rPr>
                                  <w:t>– budgetary crisis</w:t>
                                </w:r>
                              </w:p>
                            </w:txbxContent>
                          </v:textbox>
                        </v:rect>
                        <v:rect id="Rectangle 4298" o:spid="_x0000_s1053" style="position:absolute;left:37530;top:159;width:12236;height:86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" filled="f" stroked="f" strokeweight="2pt">
                          <v:textbox>
                            <w:txbxContent>
                              <w:p w14:paraId="27BE3CAB" w14:textId="77777777" w:rsidR="00936A15" w:rsidRPr="004C0BC3" w:rsidRDefault="00936A15" w:rsidP="00873949">
                                <w:pPr>
                                  <w:pBdr>
                                    <w:left w:val="single" w:sz="12" w:space="4" w:color="7E1416" w:themeColor="text2"/>
                                  </w:pBdr>
                                  <w:spacing w:before="480"/>
                                  <w:ind w:left="0" w:firstLine="0"/>
                                  <w:rPr>
                                    <w:sz w:val="18"/>
                                    <w:szCs w:val="18"/>
                                  </w:rPr>
                                </w:pPr>
                                <w:r w:rsidRPr="00FD6DEA">
                                  <w:rPr>
                                    <w:b/>
                                    <w:color w:val="7E1416" w:themeColor="text2"/>
                                    <w:sz w:val="18"/>
                                    <w:szCs w:val="18"/>
                                  </w:rPr>
                                  <w:t>1913</w:t>
                                </w:r>
                                <w:r w:rsidRPr="004C0BC3">
                                  <w:rPr>
                                    <w:sz w:val="18"/>
                                    <w:szCs w:val="18"/>
                                  </w:rPr>
                                  <w:t xml:space="preserve"> </w:t>
                                </w:r>
                                <w:r>
                                  <w:rPr>
                                    <w:sz w:val="18"/>
                                    <w:szCs w:val="18"/>
                                  </w:rPr>
                                  <w:t xml:space="preserve">– The </w:t>
                                </w:r>
                                <w:proofErr w:type="spellStart"/>
                                <w:r>
                                  <w:rPr>
                                    <w:sz w:val="18"/>
                                    <w:szCs w:val="18"/>
                                  </w:rPr>
                                  <w:t>Zabern</w:t>
                                </w:r>
                                <w:proofErr w:type="spellEnd"/>
                                <w:r>
                                  <w:rPr>
                                    <w:sz w:val="18"/>
                                    <w:szCs w:val="18"/>
                                  </w:rPr>
                                  <w:t xml:space="preserve"> Affair</w:t>
                                </w:r>
                              </w:p>
                            </w:txbxContent>
                          </v:textbox>
                        </v:rect>
                      </v:group>
                      <w10:anchorlock/>
                    </v:group>
                  </w:pict>
                </mc:Fallback>
              </mc:AlternateContent>
            </w:r>
          </w:p>
        </w:tc>
      </w:tr>
    </w:tbl>
    <w:p w14:paraId="26437226" w14:textId="77777777" w:rsidR="00AF2FFE" w:rsidRPr="005963F5" w:rsidRDefault="00AF2FFE">
      <w:pPr>
        <w:rPr>
          <w:sz w:val="6"/>
        </w:rPr>
      </w:pPr>
      <w:r w:rsidRPr="005963F5">
        <w:rPr>
          <w:sz w:val="6"/>
        </w:rPr>
        <w:br w:type="page"/>
      </w:r>
    </w:p>
    <w:p w14:paraId="047EEDA1" w14:textId="053D6E7C" w:rsidR="009A2FA2" w:rsidRPr="005963F5" w:rsidRDefault="009A2FA2" w:rsidP="00F17B29">
      <w:pPr>
        <w:pStyle w:val="Heading3"/>
        <w:pBdr>
          <w:bottom w:val="single" w:sz="12" w:space="1" w:color="F15E4B" w:themeColor="accent3"/>
        </w:pBdr>
        <w:spacing w:after="120"/>
        <w:ind w:left="357"/>
        <w:rPr>
          <w:color w:val="7E1416" w:themeColor="text2"/>
          <w:sz w:val="20"/>
        </w:rPr>
      </w:pPr>
      <w:r w:rsidRPr="005963F5">
        <w:rPr>
          <w:color w:val="auto"/>
          <w:sz w:val="22"/>
        </w:rPr>
        <w:lastRenderedPageBreak/>
        <w:t>How was the government organised during this time</w:t>
      </w:r>
      <w:r w:rsidRPr="005963F5">
        <w:rPr>
          <w:color w:val="auto"/>
          <w:sz w:val="20"/>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single" w:sz="12" w:space="0" w:color="F15E4B" w:themeColor="accent3"/>
          <w:insideV w:val="single" w:sz="12" w:space="0" w:color="F15E4B" w:themeColor="accent3"/>
        </w:tblBorders>
        <w:tblLook w:val="04A0" w:firstRow="1" w:lastRow="0" w:firstColumn="1" w:lastColumn="0" w:noHBand="0" w:noVBand="1"/>
      </w:tblPr>
      <w:tblGrid>
        <w:gridCol w:w="7930"/>
        <w:gridCol w:w="1742"/>
      </w:tblGrid>
      <w:tr w:rsidR="00DB2355" w:rsidRPr="005963F5" w14:paraId="1AB638ED" w14:textId="77777777" w:rsidTr="00DB2355">
        <w:trPr>
          <w:trHeight w:val="3439"/>
        </w:trPr>
        <w:tc>
          <w:tcPr>
            <w:tcW w:w="7939" w:type="dxa"/>
            <w:vMerge w:val="restart"/>
            <w:tcBorders>
              <w:right w:val="single" w:sz="12" w:space="0" w:color="F15E4B" w:themeColor="accent3"/>
            </w:tcBorders>
            <w:vAlign w:val="center"/>
          </w:tcPr>
          <w:p w14:paraId="008AFA21" w14:textId="77820BB8" w:rsidR="00DB2355" w:rsidRPr="005963F5" w:rsidRDefault="00DB2355" w:rsidP="00A61EB7">
            <w:pPr>
              <w:ind w:left="0" w:firstLine="0"/>
              <w:rPr>
                <w:sz w:val="18"/>
              </w:rPr>
            </w:pPr>
            <w:r>
              <w:rPr>
                <w:noProof/>
                <w:sz w:val="18"/>
                <w:lang w:eastAsia="en-GB"/>
              </w:rPr>
              <mc:AlternateContent>
                <mc:Choice Requires="wpg">
                  <w:drawing>
                    <wp:inline distT="0" distB="0" distL="0" distR="0" wp14:anchorId="07B72350" wp14:editId="0994B55E">
                      <wp:extent cx="4846320" cy="2266122"/>
                      <wp:effectExtent l="0" t="0" r="0" b="96520"/>
                      <wp:docPr id="141" name="Group 141"/>
                      <wp:cNvGraphicFramePr/>
                      <a:graphic xmlns:a="http://schemas.openxmlformats.org/drawingml/2006/main">
                        <a:graphicData uri="http://schemas.microsoft.com/office/word/2010/wordprocessingGroup">
                          <wpg:wgp>
                            <wpg:cNvGrpSpPr/>
                            <wpg:grpSpPr>
                              <a:xfrm>
                                <a:off x="0" y="0"/>
                                <a:ext cx="4846320" cy="2266122"/>
                                <a:chOff x="0" y="0"/>
                                <a:chExt cx="4846320" cy="2266122"/>
                              </a:xfrm>
                            </wpg:grpSpPr>
                            <wps:wsp>
                              <wps:cNvPr id="290" name="Straight Arrow Connector 290"/>
                              <wps:cNvCnPr/>
                              <wps:spPr>
                                <a:xfrm>
                                  <a:off x="1272208" y="2266122"/>
                                  <a:ext cx="2251075" cy="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38" name="Group 138"/>
                              <wpg:cNvGrpSpPr/>
                              <wpg:grpSpPr>
                                <a:xfrm>
                                  <a:off x="0" y="0"/>
                                  <a:ext cx="4846320" cy="2185670"/>
                                  <a:chOff x="0" y="0"/>
                                  <a:chExt cx="4846762" cy="2186001"/>
                                </a:xfrm>
                              </wpg:grpSpPr>
                              <wpg:grpSp>
                                <wpg:cNvPr id="4307" name="Group 4307"/>
                                <wpg:cNvGrpSpPr/>
                                <wpg:grpSpPr>
                                  <a:xfrm>
                                    <a:off x="1097280" y="882595"/>
                                    <a:ext cx="2657475" cy="190500"/>
                                    <a:chOff x="147163" y="-277311"/>
                                    <a:chExt cx="2658126" cy="531484"/>
                                  </a:xfrm>
                                </wpg:grpSpPr>
                                <wps:wsp>
                                  <wps:cNvPr id="52" name="Straight Arrow Connector 52"/>
                                  <wps:cNvCnPr/>
                                  <wps:spPr>
                                    <a:xfrm flipH="1">
                                      <a:off x="147163" y="-64008"/>
                                      <a:ext cx="4672" cy="318181"/>
                                    </a:xfrm>
                                    <a:prstGeom prst="straightConnector1">
                                      <a:avLst/>
                                    </a:prstGeom>
                                    <a:noFill/>
                                    <a:ln w="19050" cap="flat" cmpd="sng" algn="ctr">
                                      <a:solidFill>
                                        <a:schemeClr val="tx1"/>
                                      </a:solidFill>
                                      <a:prstDash val="solid"/>
                                      <a:headEnd type="none" w="med" len="med"/>
                                      <a:tailEnd type="triangle" w="med" len="med"/>
                                    </a:ln>
                                    <a:effectLst/>
                                  </wps:spPr>
                                  <wps:bodyPr/>
                                </wps:wsp>
                                <wps:wsp>
                                  <wps:cNvPr id="53" name="Straight Connector 53"/>
                                  <wps:cNvCnPr/>
                                  <wps:spPr>
                                    <a:xfrm>
                                      <a:off x="147163" y="-61311"/>
                                      <a:ext cx="26581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2805289" y="-277311"/>
                                      <a:ext cx="0" cy="215999"/>
                                    </a:xfrm>
                                    <a:prstGeom prst="line">
                                      <a:avLst/>
                                    </a:prstGeom>
                                    <a:noFill/>
                                    <a:ln w="19050" cap="flat" cmpd="sng" algn="ctr">
                                      <a:solidFill>
                                        <a:schemeClr val="tx1"/>
                                      </a:solidFill>
                                      <a:prstDash val="solid"/>
                                    </a:ln>
                                    <a:effectLst/>
                                  </wps:spPr>
                                  <wps:bodyPr/>
                                </wps:wsp>
                              </wpg:grpSp>
                              <wpg:grpSp>
                                <wpg:cNvPr id="131" name="Group 131"/>
                                <wpg:cNvGrpSpPr/>
                                <wpg:grpSpPr>
                                  <a:xfrm>
                                    <a:off x="7951" y="0"/>
                                    <a:ext cx="4838811" cy="850265"/>
                                    <a:chOff x="0" y="0"/>
                                    <a:chExt cx="4838811" cy="850265"/>
                                  </a:xfrm>
                                </wpg:grpSpPr>
                                <wps:wsp>
                                  <wps:cNvPr id="20" name="Straight Arrow Connector 20"/>
                                  <wps:cNvCnPr/>
                                  <wps:spPr>
                                    <a:xfrm>
                                      <a:off x="2305879" y="413468"/>
                                      <a:ext cx="215900" cy="0"/>
                                    </a:xfrm>
                                    <a:prstGeom prst="straightConnector1">
                                      <a:avLst/>
                                    </a:prstGeom>
                                    <a:noFill/>
                                    <a:ln w="19050" cap="flat" cmpd="sng" algn="ctr">
                                      <a:solidFill>
                                        <a:schemeClr val="tx1"/>
                                      </a:solidFill>
                                      <a:prstDash val="solid"/>
                                      <a:headEnd type="none" w="med" len="med"/>
                                      <a:tailEnd type="triangle" w="med" len="med"/>
                                    </a:ln>
                                    <a:effectLst/>
                                  </wps:spPr>
                                  <wps:bodyPr/>
                                </wps:wsp>
                                <wps:wsp>
                                  <wps:cNvPr id="1" name="Text Box 1"/>
                                  <wps:cNvSpPr txBox="1"/>
                                  <wps:spPr>
                                    <a:xfrm>
                                      <a:off x="0" y="0"/>
                                      <a:ext cx="2206625" cy="850265"/>
                                    </a:xfrm>
                                    <a:prstGeom prst="rect">
                                      <a:avLst/>
                                    </a:prstGeom>
                                    <a:solidFill>
                                      <a:schemeClr val="accent3">
                                        <a:lumMod val="60000"/>
                                        <a:lumOff val="4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8ED3E7D" w14:textId="77777777" w:rsidR="00936A15" w:rsidRPr="002C4EBD" w:rsidRDefault="00936A15" w:rsidP="00D20C22">
                                        <w:pPr>
                                          <w:spacing w:before="40"/>
                                          <w:ind w:left="357"/>
                                          <w:jc w:val="center"/>
                                          <w:rPr>
                                            <w:b/>
                                            <w:sz w:val="17"/>
                                            <w:szCs w:val="17"/>
                                          </w:rPr>
                                        </w:pPr>
                                        <w:r w:rsidRPr="002C4EBD">
                                          <w:rPr>
                                            <w:b/>
                                            <w:sz w:val="17"/>
                                            <w:szCs w:val="17"/>
                                          </w:rPr>
                                          <w:t>Kaiser Wilhelm II</w:t>
                                        </w:r>
                                      </w:p>
                                      <w:p w14:paraId="60830FB5" w14:textId="77777777" w:rsidR="00936A15" w:rsidRPr="002C4EBD" w:rsidRDefault="00936A15" w:rsidP="008C01B1">
                                        <w:pPr>
                                          <w:pStyle w:val="ListParagraph"/>
                                          <w:numPr>
                                            <w:ilvl w:val="0"/>
                                            <w:numId w:val="4"/>
                                          </w:numPr>
                                          <w:spacing w:after="0"/>
                                          <w:rPr>
                                            <w:sz w:val="17"/>
                                            <w:szCs w:val="17"/>
                                          </w:rPr>
                                        </w:pPr>
                                        <w:r w:rsidRPr="002C4EBD">
                                          <w:rPr>
                                            <w:sz w:val="17"/>
                                            <w:szCs w:val="17"/>
                                          </w:rPr>
                                          <w:t>In charge of foreign policy and the army.</w:t>
                                        </w:r>
                                      </w:p>
                                      <w:p w14:paraId="1EFE8BD7" w14:textId="77777777" w:rsidR="00936A15" w:rsidRPr="002C4EBD" w:rsidRDefault="00936A15" w:rsidP="008C01B1">
                                        <w:pPr>
                                          <w:pStyle w:val="ListParagraph"/>
                                          <w:numPr>
                                            <w:ilvl w:val="0"/>
                                            <w:numId w:val="4"/>
                                          </w:numPr>
                                          <w:spacing w:after="0"/>
                                          <w:rPr>
                                            <w:sz w:val="17"/>
                                            <w:szCs w:val="17"/>
                                          </w:rPr>
                                        </w:pPr>
                                        <w:r w:rsidRPr="002C4EBD">
                                          <w:rPr>
                                            <w:sz w:val="17"/>
                                            <w:szCs w:val="17"/>
                                          </w:rPr>
                                          <w:t>Chose the Chancellor from the Bundestag.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2623931" y="0"/>
                                      <a:ext cx="2214880" cy="850265"/>
                                    </a:xfrm>
                                    <a:prstGeom prst="rect">
                                      <a:avLst/>
                                    </a:prstGeom>
                                    <a:solidFill>
                                      <a:schemeClr val="accent3">
                                        <a:lumMod val="40000"/>
                                        <a:lumOff val="60000"/>
                                      </a:schemeClr>
                                    </a:solidFill>
                                    <a:ln w="6350">
                                      <a:noFill/>
                                      <a:prstDash val="sysDash"/>
                                    </a:ln>
                                    <a:effectLst/>
                                  </wps:spPr>
                                  <wps:txbx>
                                    <w:txbxContent>
                                      <w:p w14:paraId="1FDE84A0" w14:textId="77777777" w:rsidR="00936A15" w:rsidRPr="002C4EBD" w:rsidRDefault="00936A15" w:rsidP="00D20C22">
                                        <w:pPr>
                                          <w:spacing w:before="40" w:after="40"/>
                                          <w:ind w:left="357"/>
                                          <w:jc w:val="center"/>
                                          <w:rPr>
                                            <w:b/>
                                            <w:sz w:val="17"/>
                                            <w:szCs w:val="17"/>
                                          </w:rPr>
                                        </w:pPr>
                                        <w:r w:rsidRPr="002C4EBD">
                                          <w:rPr>
                                            <w:b/>
                                            <w:sz w:val="17"/>
                                            <w:szCs w:val="17"/>
                                          </w:rPr>
                                          <w:t>Chancellor</w:t>
                                        </w:r>
                                      </w:p>
                                      <w:p w14:paraId="3692BF20" w14:textId="77777777" w:rsidR="00936A15" w:rsidRPr="002C4EBD" w:rsidRDefault="00936A15" w:rsidP="008C01B1">
                                        <w:pPr>
                                          <w:pStyle w:val="ListParagraph"/>
                                          <w:numPr>
                                            <w:ilvl w:val="0"/>
                                            <w:numId w:val="4"/>
                                          </w:numPr>
                                          <w:spacing w:after="0"/>
                                          <w:rPr>
                                            <w:sz w:val="17"/>
                                            <w:szCs w:val="17"/>
                                          </w:rPr>
                                        </w:pPr>
                                        <w:r w:rsidRPr="002C4EBD">
                                          <w:rPr>
                                            <w:sz w:val="17"/>
                                            <w:szCs w:val="17"/>
                                          </w:rPr>
                                          <w:t>In charge of the ‘day to day’ running of the government.</w:t>
                                        </w:r>
                                      </w:p>
                                      <w:p w14:paraId="36BAEFAA" w14:textId="534A4C89" w:rsidR="00936A15" w:rsidRPr="002C4EBD" w:rsidRDefault="00936A15" w:rsidP="008C01B1">
                                        <w:pPr>
                                          <w:pStyle w:val="ListParagraph"/>
                                          <w:numPr>
                                            <w:ilvl w:val="0"/>
                                            <w:numId w:val="4"/>
                                          </w:numPr>
                                          <w:spacing w:after="120"/>
                                          <w:ind w:left="357" w:hanging="357"/>
                                          <w:contextualSpacing w:val="0"/>
                                          <w:rPr>
                                            <w:sz w:val="17"/>
                                            <w:szCs w:val="17"/>
                                          </w:rPr>
                                        </w:pPr>
                                        <w:r w:rsidRPr="002C4EBD">
                                          <w:rPr>
                                            <w:sz w:val="17"/>
                                            <w:szCs w:val="17"/>
                                          </w:rPr>
                                          <w:t>Had power over the Bundesrat.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 132"/>
                                <wpg:cNvGrpSpPr/>
                                <wpg:grpSpPr>
                                  <a:xfrm>
                                    <a:off x="0" y="1105231"/>
                                    <a:ext cx="4837568" cy="1080770"/>
                                    <a:chOff x="0" y="0"/>
                                    <a:chExt cx="4837568" cy="1080770"/>
                                  </a:xfrm>
                                </wpg:grpSpPr>
                                <wps:wsp>
                                  <wps:cNvPr id="3" name="Text Box 3"/>
                                  <wps:cNvSpPr txBox="1"/>
                                  <wps:spPr>
                                    <a:xfrm>
                                      <a:off x="0" y="0"/>
                                      <a:ext cx="2205990" cy="1057275"/>
                                    </a:xfrm>
                                    <a:prstGeom prst="rect">
                                      <a:avLst/>
                                    </a:prstGeom>
                                    <a:solidFill>
                                      <a:schemeClr val="accent3">
                                        <a:lumMod val="20000"/>
                                        <a:lumOff val="80000"/>
                                      </a:schemeClr>
                                    </a:solidFill>
                                    <a:ln w="6350">
                                      <a:noFill/>
                                      <a:prstDash val="sysDash"/>
                                    </a:ln>
                                    <a:effectLst/>
                                  </wps:spPr>
                                  <wps:txbx>
                                    <w:txbxContent>
                                      <w:p w14:paraId="72AC237F" w14:textId="77777777" w:rsidR="00936A15" w:rsidRPr="002C4EBD" w:rsidRDefault="00936A15" w:rsidP="00D20C22">
                                        <w:pPr>
                                          <w:spacing w:before="40" w:after="40"/>
                                          <w:ind w:left="357"/>
                                          <w:jc w:val="center"/>
                                          <w:rPr>
                                            <w:b/>
                                            <w:sz w:val="17"/>
                                            <w:szCs w:val="17"/>
                                          </w:rPr>
                                        </w:pPr>
                                        <w:r w:rsidRPr="002C4EBD">
                                          <w:rPr>
                                            <w:b/>
                                            <w:sz w:val="17"/>
                                            <w:szCs w:val="17"/>
                                          </w:rPr>
                                          <w:t>Bundesrat</w:t>
                                        </w:r>
                                      </w:p>
                                      <w:p w14:paraId="50DAAACF" w14:textId="77777777" w:rsidR="00936A15" w:rsidRPr="002C4EBD" w:rsidRDefault="00936A15" w:rsidP="008C01B1">
                                        <w:pPr>
                                          <w:pStyle w:val="ListParagraph"/>
                                          <w:numPr>
                                            <w:ilvl w:val="0"/>
                                            <w:numId w:val="4"/>
                                          </w:numPr>
                                          <w:spacing w:after="0"/>
                                          <w:rPr>
                                            <w:sz w:val="17"/>
                                            <w:szCs w:val="17"/>
                                          </w:rPr>
                                        </w:pPr>
                                        <w:r w:rsidRPr="002C4EBD">
                                          <w:rPr>
                                            <w:sz w:val="17"/>
                                            <w:szCs w:val="17"/>
                                          </w:rPr>
                                          <w:t>Council of the 25 states – 58 representatives.</w:t>
                                        </w:r>
                                      </w:p>
                                      <w:p w14:paraId="6FD7A1C9" w14:textId="77777777" w:rsidR="00936A15" w:rsidRPr="002C4EBD" w:rsidRDefault="00936A15" w:rsidP="008C01B1">
                                        <w:pPr>
                                          <w:pStyle w:val="ListParagraph"/>
                                          <w:numPr>
                                            <w:ilvl w:val="0"/>
                                            <w:numId w:val="4"/>
                                          </w:numPr>
                                          <w:spacing w:after="0"/>
                                          <w:rPr>
                                            <w:sz w:val="17"/>
                                            <w:szCs w:val="17"/>
                                          </w:rPr>
                                        </w:pPr>
                                        <w:r w:rsidRPr="002C4EBD">
                                          <w:rPr>
                                            <w:sz w:val="17"/>
                                            <w:szCs w:val="17"/>
                                          </w:rPr>
                                          <w:t>Introduced and could approve laws – laws to be sent to the Bundestag for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639833" y="0"/>
                                      <a:ext cx="2197735" cy="1080770"/>
                                    </a:xfrm>
                                    <a:prstGeom prst="rect">
                                      <a:avLst/>
                                    </a:prstGeom>
                                    <a:solidFill>
                                      <a:schemeClr val="accent3">
                                        <a:lumMod val="20000"/>
                                        <a:lumOff val="80000"/>
                                      </a:schemeClr>
                                    </a:solidFill>
                                    <a:ln w="6350">
                                      <a:noFill/>
                                      <a:prstDash val="sysDash"/>
                                    </a:ln>
                                    <a:effectLst/>
                                  </wps:spPr>
                                  <wps:txbx>
                                    <w:txbxContent>
                                      <w:p w14:paraId="7F3C82A1" w14:textId="77777777" w:rsidR="00936A15" w:rsidRPr="002C4EBD" w:rsidRDefault="00936A15" w:rsidP="00D20C22">
                                        <w:pPr>
                                          <w:spacing w:before="40" w:after="40"/>
                                          <w:ind w:left="357"/>
                                          <w:jc w:val="center"/>
                                          <w:rPr>
                                            <w:b/>
                                            <w:sz w:val="17"/>
                                            <w:szCs w:val="17"/>
                                          </w:rPr>
                                        </w:pPr>
                                        <w:r w:rsidRPr="002C4EBD">
                                          <w:rPr>
                                            <w:b/>
                                            <w:sz w:val="17"/>
                                            <w:szCs w:val="17"/>
                                          </w:rPr>
                                          <w:t>Bundestag</w:t>
                                        </w:r>
                                      </w:p>
                                      <w:p w14:paraId="4F6C52D3" w14:textId="77777777" w:rsidR="00936A15" w:rsidRPr="002C4EBD" w:rsidRDefault="00936A15" w:rsidP="008C01B1">
                                        <w:pPr>
                                          <w:pStyle w:val="ListParagraph"/>
                                          <w:numPr>
                                            <w:ilvl w:val="0"/>
                                            <w:numId w:val="4"/>
                                          </w:numPr>
                                          <w:spacing w:after="0"/>
                                          <w:rPr>
                                            <w:sz w:val="17"/>
                                            <w:szCs w:val="17"/>
                                          </w:rPr>
                                        </w:pPr>
                                        <w:r w:rsidRPr="002C4EBD">
                                          <w:rPr>
                                            <w:sz w:val="17"/>
                                            <w:szCs w:val="17"/>
                                          </w:rPr>
                                          <w:t>Parliament – 397 deputies.</w:t>
                                        </w:r>
                                      </w:p>
                                      <w:p w14:paraId="09B237B5" w14:textId="77777777" w:rsidR="00936A15" w:rsidRPr="002C4EBD" w:rsidRDefault="00936A15" w:rsidP="008C01B1">
                                        <w:pPr>
                                          <w:pStyle w:val="ListParagraph"/>
                                          <w:numPr>
                                            <w:ilvl w:val="0"/>
                                            <w:numId w:val="4"/>
                                          </w:numPr>
                                          <w:spacing w:after="0"/>
                                          <w:rPr>
                                            <w:sz w:val="17"/>
                                            <w:szCs w:val="17"/>
                                          </w:rPr>
                                        </w:pPr>
                                        <w:r w:rsidRPr="002C4EBD">
                                          <w:rPr>
                                            <w:sz w:val="17"/>
                                            <w:szCs w:val="17"/>
                                          </w:rPr>
                                          <w:t>Voted on and approved laws introduced by the Bundesrat.</w:t>
                                        </w:r>
                                      </w:p>
                                      <w:p w14:paraId="150FC012" w14:textId="77777777" w:rsidR="00936A15" w:rsidRPr="002C4EBD" w:rsidRDefault="00936A15" w:rsidP="008C01B1">
                                        <w:pPr>
                                          <w:pStyle w:val="ListParagraph"/>
                                          <w:numPr>
                                            <w:ilvl w:val="0"/>
                                            <w:numId w:val="4"/>
                                          </w:numPr>
                                          <w:spacing w:after="0"/>
                                          <w:rPr>
                                            <w:sz w:val="17"/>
                                            <w:szCs w:val="17"/>
                                          </w:rPr>
                                        </w:pPr>
                                        <w:r w:rsidRPr="002C4EBD">
                                          <w:rPr>
                                            <w:sz w:val="17"/>
                                            <w:szCs w:val="17"/>
                                          </w:rPr>
                                          <w:t>14 votes could veto a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9" name="Straight Connector 4309"/>
                                  <wps:cNvCnPr/>
                                  <wps:spPr>
                                    <a:xfrm>
                                      <a:off x="2313830" y="540689"/>
                                      <a:ext cx="2152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07B72350" id="Group 141" o:spid="_x0000_s1054" style="width:381.6pt;height:178.45pt;mso-position-horizontal-relative:char;mso-position-vertical-relative:line" coordsize="48463,2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">
                      <v:shapetype id="_x0000_t32" coordsize="21600,21600" o:spt="32" o:oned="t" path="m,l21600,21600e" filled="f">
                        <v:path arrowok="t" fillok="f" o:connecttype="none"/>
                        <o:lock v:ext="edit" shapetype="t"/>
                      </v:shapetype>
                      <v:shape id="Straight Arrow Connector 290" o:spid="_x0000_s1055" type="#_x0000_t32" style="position:absolute;left:12722;top:22661;width:22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" strokecolor="black [3213]" strokeweight="1.5pt">
                        <v:stroke startarrow="block" endarrow="block"/>
                      </v:shape>
                      <v:group id="Group 138" o:spid="_x0000_s1056" style="position:absolute;width:48463;height:21856" coordsize="48467,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4307" o:spid="_x0000_s1057" style="position:absolute;left:10972;top:8825;width:26575;height:1905" coordorigin="1471,-2773" coordsize="2658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">
                          <v:shape id="Straight Arrow Connector 52" o:spid="_x0000_s1058" type="#_x0000_t32" style="position:absolute;left:1471;top:-640;width:47;height:3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" strokecolor="black [3213]" strokeweight="1.5pt">
                            <v:stroke endarrow="block"/>
                          </v:shape>
                          <v:line id="Straight Connector 53" o:spid="_x0000_s1059" style="position:absolute;visibility:visible;mso-wrap-style:square" from="1471,-613" to="2805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rLwgAAANsAAAAPAAAAZHJzL2Rvd25yZXYueG1sRI9BawIx&#10;FITvBf9DeIK3mlVp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CvbdrLwgAAANsAAAAPAAAA&#10;AAAAAAAAAAAAAAcCAABkcnMvZG93bnJldi54bWxQSwUGAAAAAAMAAwC3AAAA9gIAAAAA&#10;" strokecolor="black [3213]" strokeweight="1.5pt"/>
                          <v:line id="Straight Connector 54" o:spid="_x0000_s1060" style="position:absolute;flip:y;visibility:visible;mso-wrap-style:square" from="28052,-2773" to="2805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" strokecolor="black [3213]" strokeweight="1.5pt"/>
                        </v:group>
                        <v:group id="Group 131" o:spid="_x0000_s1061" style="position:absolute;left:79;width:48388;height:8502" coordsize="4838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Straight Arrow Connector 20" o:spid="_x0000_s1062" type="#_x0000_t32" style="position:absolute;left:23058;top:4134;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" strokecolor="black [3213]" strokeweight="1.5pt">
                            <v:stroke endarrow="block"/>
                          </v:shape>
                          <v:shapetype id="_x0000_t202" coordsize="21600,21600" o:spt="202" path="m,l,21600r21600,l21600,xe">
                            <v:stroke joinstyle="miter"/>
                            <v:path gradientshapeok="t" o:connecttype="rect"/>
                          </v:shapetype>
                          <v:shape id="Text Box 1" o:spid="_x0000_s1063" type="#_x0000_t202" style="position:absolute;width:22066;height:8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" fillcolor="#f69e92 [1942]" stroked="f" strokeweight=".5pt">
                            <v:stroke dashstyle="3 1"/>
                            <v:textbox>
                              <w:txbxContent>
                                <w:p w14:paraId="18ED3E7D" w14:textId="77777777" w:rsidR="00936A15" w:rsidRPr="002C4EBD" w:rsidRDefault="00936A15" w:rsidP="00D20C22">
                                  <w:pPr>
                                    <w:spacing w:before="40"/>
                                    <w:ind w:left="357"/>
                                    <w:jc w:val="center"/>
                                    <w:rPr>
                                      <w:b/>
                                      <w:sz w:val="17"/>
                                      <w:szCs w:val="17"/>
                                    </w:rPr>
                                  </w:pPr>
                                  <w:r w:rsidRPr="002C4EBD">
                                    <w:rPr>
                                      <w:b/>
                                      <w:sz w:val="17"/>
                                      <w:szCs w:val="17"/>
                                    </w:rPr>
                                    <w:t>Kaiser Wilhelm II</w:t>
                                  </w:r>
                                </w:p>
                                <w:p w14:paraId="60830FB5" w14:textId="77777777" w:rsidR="00936A15" w:rsidRPr="002C4EBD" w:rsidRDefault="00936A15" w:rsidP="008C01B1">
                                  <w:pPr>
                                    <w:pStyle w:val="ListParagraph"/>
                                    <w:numPr>
                                      <w:ilvl w:val="0"/>
                                      <w:numId w:val="4"/>
                                    </w:numPr>
                                    <w:spacing w:after="0"/>
                                    <w:rPr>
                                      <w:sz w:val="17"/>
                                      <w:szCs w:val="17"/>
                                    </w:rPr>
                                  </w:pPr>
                                  <w:r w:rsidRPr="002C4EBD">
                                    <w:rPr>
                                      <w:sz w:val="17"/>
                                      <w:szCs w:val="17"/>
                                    </w:rPr>
                                    <w:t>In charge of foreign policy and the army.</w:t>
                                  </w:r>
                                </w:p>
                                <w:p w14:paraId="1EFE8BD7" w14:textId="77777777" w:rsidR="00936A15" w:rsidRPr="002C4EBD" w:rsidRDefault="00936A15" w:rsidP="008C01B1">
                                  <w:pPr>
                                    <w:pStyle w:val="ListParagraph"/>
                                    <w:numPr>
                                      <w:ilvl w:val="0"/>
                                      <w:numId w:val="4"/>
                                    </w:numPr>
                                    <w:spacing w:after="0"/>
                                    <w:rPr>
                                      <w:sz w:val="17"/>
                                      <w:szCs w:val="17"/>
                                    </w:rPr>
                                  </w:pPr>
                                  <w:r w:rsidRPr="002C4EBD">
                                    <w:rPr>
                                      <w:sz w:val="17"/>
                                      <w:szCs w:val="17"/>
                                    </w:rPr>
                                    <w:t>Chose the Chancellor from the Bundestag.</w:t>
                                  </w:r>
                                </w:p>
                              </w:txbxContent>
                            </v:textbox>
                          </v:shape>
                          <v:shape id="Text Box 2" o:spid="_x0000_s1064" type="#_x0000_t202" style="position:absolute;left:26239;width:22149;height:8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" fillcolor="#f9beb6 [1302]" stroked="f" strokeweight=".5pt">
                            <v:stroke dashstyle="3 1"/>
                            <v:textbox>
                              <w:txbxContent>
                                <w:p w14:paraId="1FDE84A0" w14:textId="77777777" w:rsidR="00936A15" w:rsidRPr="002C4EBD" w:rsidRDefault="00936A15" w:rsidP="00D20C22">
                                  <w:pPr>
                                    <w:spacing w:before="40" w:after="40"/>
                                    <w:ind w:left="357"/>
                                    <w:jc w:val="center"/>
                                    <w:rPr>
                                      <w:b/>
                                      <w:sz w:val="17"/>
                                      <w:szCs w:val="17"/>
                                    </w:rPr>
                                  </w:pPr>
                                  <w:r w:rsidRPr="002C4EBD">
                                    <w:rPr>
                                      <w:b/>
                                      <w:sz w:val="17"/>
                                      <w:szCs w:val="17"/>
                                    </w:rPr>
                                    <w:t>Chancellor</w:t>
                                  </w:r>
                                </w:p>
                                <w:p w14:paraId="3692BF20" w14:textId="77777777" w:rsidR="00936A15" w:rsidRPr="002C4EBD" w:rsidRDefault="00936A15" w:rsidP="008C01B1">
                                  <w:pPr>
                                    <w:pStyle w:val="ListParagraph"/>
                                    <w:numPr>
                                      <w:ilvl w:val="0"/>
                                      <w:numId w:val="4"/>
                                    </w:numPr>
                                    <w:spacing w:after="0"/>
                                    <w:rPr>
                                      <w:sz w:val="17"/>
                                      <w:szCs w:val="17"/>
                                    </w:rPr>
                                  </w:pPr>
                                  <w:r w:rsidRPr="002C4EBD">
                                    <w:rPr>
                                      <w:sz w:val="17"/>
                                      <w:szCs w:val="17"/>
                                    </w:rPr>
                                    <w:t>In charge of the ‘day to day’ running of the government.</w:t>
                                  </w:r>
                                </w:p>
                                <w:p w14:paraId="36BAEFAA" w14:textId="534A4C89" w:rsidR="00936A15" w:rsidRPr="002C4EBD" w:rsidRDefault="00936A15" w:rsidP="008C01B1">
                                  <w:pPr>
                                    <w:pStyle w:val="ListParagraph"/>
                                    <w:numPr>
                                      <w:ilvl w:val="0"/>
                                      <w:numId w:val="4"/>
                                    </w:numPr>
                                    <w:spacing w:after="120"/>
                                    <w:ind w:left="357" w:hanging="357"/>
                                    <w:contextualSpacing w:val="0"/>
                                    <w:rPr>
                                      <w:sz w:val="17"/>
                                      <w:szCs w:val="17"/>
                                    </w:rPr>
                                  </w:pPr>
                                  <w:r w:rsidRPr="002C4EBD">
                                    <w:rPr>
                                      <w:sz w:val="17"/>
                                      <w:szCs w:val="17"/>
                                    </w:rPr>
                                    <w:t>Had power over the Bundesrat.</w:t>
                                  </w:r>
                                </w:p>
                              </w:txbxContent>
                            </v:textbox>
                          </v:shape>
                        </v:group>
                        <v:group id="Group 132" o:spid="_x0000_s1065" style="position:absolute;top:11052;width:48375;height:10808" coordsize="48375,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3" o:spid="_x0000_s1066" type="#_x0000_t202" style="position:absolute;width:22059;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" fillcolor="#fcdeda [662]" stroked="f" strokeweight=".5pt">
                            <v:stroke dashstyle="3 1"/>
                            <v:textbox>
                              <w:txbxContent>
                                <w:p w14:paraId="72AC237F" w14:textId="77777777" w:rsidR="00936A15" w:rsidRPr="002C4EBD" w:rsidRDefault="00936A15" w:rsidP="00D20C22">
                                  <w:pPr>
                                    <w:spacing w:before="40" w:after="40"/>
                                    <w:ind w:left="357"/>
                                    <w:jc w:val="center"/>
                                    <w:rPr>
                                      <w:b/>
                                      <w:sz w:val="17"/>
                                      <w:szCs w:val="17"/>
                                    </w:rPr>
                                  </w:pPr>
                                  <w:r w:rsidRPr="002C4EBD">
                                    <w:rPr>
                                      <w:b/>
                                      <w:sz w:val="17"/>
                                      <w:szCs w:val="17"/>
                                    </w:rPr>
                                    <w:t>Bundesrat</w:t>
                                  </w:r>
                                </w:p>
                                <w:p w14:paraId="50DAAACF" w14:textId="77777777" w:rsidR="00936A15" w:rsidRPr="002C4EBD" w:rsidRDefault="00936A15" w:rsidP="008C01B1">
                                  <w:pPr>
                                    <w:pStyle w:val="ListParagraph"/>
                                    <w:numPr>
                                      <w:ilvl w:val="0"/>
                                      <w:numId w:val="4"/>
                                    </w:numPr>
                                    <w:spacing w:after="0"/>
                                    <w:rPr>
                                      <w:sz w:val="17"/>
                                      <w:szCs w:val="17"/>
                                    </w:rPr>
                                  </w:pPr>
                                  <w:r w:rsidRPr="002C4EBD">
                                    <w:rPr>
                                      <w:sz w:val="17"/>
                                      <w:szCs w:val="17"/>
                                    </w:rPr>
                                    <w:t>Council of the 25 states – 58 representatives.</w:t>
                                  </w:r>
                                </w:p>
                                <w:p w14:paraId="6FD7A1C9" w14:textId="77777777" w:rsidR="00936A15" w:rsidRPr="002C4EBD" w:rsidRDefault="00936A15" w:rsidP="008C01B1">
                                  <w:pPr>
                                    <w:pStyle w:val="ListParagraph"/>
                                    <w:numPr>
                                      <w:ilvl w:val="0"/>
                                      <w:numId w:val="4"/>
                                    </w:numPr>
                                    <w:spacing w:after="0"/>
                                    <w:rPr>
                                      <w:sz w:val="17"/>
                                      <w:szCs w:val="17"/>
                                    </w:rPr>
                                  </w:pPr>
                                  <w:r w:rsidRPr="002C4EBD">
                                    <w:rPr>
                                      <w:sz w:val="17"/>
                                      <w:szCs w:val="17"/>
                                    </w:rPr>
                                    <w:t>Introduced and could approve laws – laws to be sent to the Bundestag for approval.</w:t>
                                  </w:r>
                                </w:p>
                              </w:txbxContent>
                            </v:textbox>
                          </v:shape>
                          <v:shape id="Text Box 6" o:spid="_x0000_s1067" type="#_x0000_t202" style="position:absolute;left:26398;width:21977;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" fillcolor="#fcdeda [662]" stroked="f" strokeweight=".5pt">
                            <v:stroke dashstyle="3 1"/>
                            <v:textbox>
                              <w:txbxContent>
                                <w:p w14:paraId="7F3C82A1" w14:textId="77777777" w:rsidR="00936A15" w:rsidRPr="002C4EBD" w:rsidRDefault="00936A15" w:rsidP="00D20C22">
                                  <w:pPr>
                                    <w:spacing w:before="40" w:after="40"/>
                                    <w:ind w:left="357"/>
                                    <w:jc w:val="center"/>
                                    <w:rPr>
                                      <w:b/>
                                      <w:sz w:val="17"/>
                                      <w:szCs w:val="17"/>
                                    </w:rPr>
                                  </w:pPr>
                                  <w:r w:rsidRPr="002C4EBD">
                                    <w:rPr>
                                      <w:b/>
                                      <w:sz w:val="17"/>
                                      <w:szCs w:val="17"/>
                                    </w:rPr>
                                    <w:t>Bundestag</w:t>
                                  </w:r>
                                </w:p>
                                <w:p w14:paraId="4F6C52D3" w14:textId="77777777" w:rsidR="00936A15" w:rsidRPr="002C4EBD" w:rsidRDefault="00936A15" w:rsidP="008C01B1">
                                  <w:pPr>
                                    <w:pStyle w:val="ListParagraph"/>
                                    <w:numPr>
                                      <w:ilvl w:val="0"/>
                                      <w:numId w:val="4"/>
                                    </w:numPr>
                                    <w:spacing w:after="0"/>
                                    <w:rPr>
                                      <w:sz w:val="17"/>
                                      <w:szCs w:val="17"/>
                                    </w:rPr>
                                  </w:pPr>
                                  <w:r w:rsidRPr="002C4EBD">
                                    <w:rPr>
                                      <w:sz w:val="17"/>
                                      <w:szCs w:val="17"/>
                                    </w:rPr>
                                    <w:t>Parliament – 397 deputies.</w:t>
                                  </w:r>
                                </w:p>
                                <w:p w14:paraId="09B237B5" w14:textId="77777777" w:rsidR="00936A15" w:rsidRPr="002C4EBD" w:rsidRDefault="00936A15" w:rsidP="008C01B1">
                                  <w:pPr>
                                    <w:pStyle w:val="ListParagraph"/>
                                    <w:numPr>
                                      <w:ilvl w:val="0"/>
                                      <w:numId w:val="4"/>
                                    </w:numPr>
                                    <w:spacing w:after="0"/>
                                    <w:rPr>
                                      <w:sz w:val="17"/>
                                      <w:szCs w:val="17"/>
                                    </w:rPr>
                                  </w:pPr>
                                  <w:r w:rsidRPr="002C4EBD">
                                    <w:rPr>
                                      <w:sz w:val="17"/>
                                      <w:szCs w:val="17"/>
                                    </w:rPr>
                                    <w:t>Voted on and approved laws introduced by the Bundesrat.</w:t>
                                  </w:r>
                                </w:p>
                                <w:p w14:paraId="150FC012" w14:textId="77777777" w:rsidR="00936A15" w:rsidRPr="002C4EBD" w:rsidRDefault="00936A15" w:rsidP="008C01B1">
                                  <w:pPr>
                                    <w:pStyle w:val="ListParagraph"/>
                                    <w:numPr>
                                      <w:ilvl w:val="0"/>
                                      <w:numId w:val="4"/>
                                    </w:numPr>
                                    <w:spacing w:after="0"/>
                                    <w:rPr>
                                      <w:sz w:val="17"/>
                                      <w:szCs w:val="17"/>
                                    </w:rPr>
                                  </w:pPr>
                                  <w:r w:rsidRPr="002C4EBD">
                                    <w:rPr>
                                      <w:sz w:val="17"/>
                                      <w:szCs w:val="17"/>
                                    </w:rPr>
                                    <w:t>14 votes could veto a law.</w:t>
                                  </w:r>
                                </w:p>
                              </w:txbxContent>
                            </v:textbox>
                          </v:shape>
                          <v:line id="Straight Connector 4309" o:spid="_x0000_s1068" style="position:absolute;visibility:visible;mso-wrap-style:square" from="23138,5406" to="2529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" strokecolor="black [3213]" strokeweight="1.5pt"/>
                        </v:group>
                      </v:group>
                      <w10:anchorlock/>
                    </v:group>
                  </w:pict>
                </mc:Fallback>
              </mc:AlternateContent>
            </w:r>
          </w:p>
        </w:tc>
        <w:tc>
          <w:tcPr>
            <w:tcW w:w="1812" w:type="dxa"/>
            <w:tcBorders>
              <w:top w:val="nil"/>
              <w:left w:val="single" w:sz="12" w:space="0" w:color="F15E4B" w:themeColor="accent3"/>
              <w:bottom w:val="nil"/>
            </w:tcBorders>
          </w:tcPr>
          <w:p w14:paraId="6EAA6A20" w14:textId="7FCEF59A" w:rsidR="00DB2355" w:rsidRPr="005963F5" w:rsidRDefault="00DB2355" w:rsidP="00EC4DC0">
            <w:pPr>
              <w:spacing w:before="120"/>
              <w:ind w:left="57" w:firstLine="0"/>
              <w:rPr>
                <w:sz w:val="18"/>
              </w:rPr>
            </w:pPr>
            <w:r w:rsidRPr="005963F5">
              <w:rPr>
                <w:sz w:val="18"/>
              </w:rPr>
              <w:t>As the chancellor was chosen by the Kaiser, he could appoint and dismiss who he wanted, giving him influence and control. If they didn’t do as he wanted, they could be sacked or made to resign – like von B</w:t>
            </w:r>
            <w:r w:rsidRPr="005963F5">
              <w:rPr>
                <w:rFonts w:cstheme="minorHAnsi"/>
                <w:sz w:val="18"/>
              </w:rPr>
              <w:t>ü</w:t>
            </w:r>
            <w:r w:rsidRPr="005963F5">
              <w:rPr>
                <w:sz w:val="18"/>
              </w:rPr>
              <w:t>low.</w:t>
            </w:r>
          </w:p>
        </w:tc>
      </w:tr>
      <w:tr w:rsidR="00DB2355" w:rsidRPr="005963F5" w14:paraId="56D372C9" w14:textId="77777777" w:rsidTr="00DB2355">
        <w:trPr>
          <w:trHeight w:val="340"/>
        </w:trPr>
        <w:tc>
          <w:tcPr>
            <w:tcW w:w="7939" w:type="dxa"/>
            <w:vMerge/>
            <w:tcBorders>
              <w:right w:val="nil"/>
            </w:tcBorders>
            <w:vAlign w:val="center"/>
          </w:tcPr>
          <w:p w14:paraId="2CCF5152" w14:textId="77777777" w:rsidR="00DB2355" w:rsidRDefault="00DB2355" w:rsidP="00A61EB7">
            <w:pPr>
              <w:ind w:left="0" w:firstLine="0"/>
              <w:rPr>
                <w:noProof/>
                <w:sz w:val="18"/>
                <w:lang w:eastAsia="en-GB"/>
              </w:rPr>
            </w:pPr>
          </w:p>
        </w:tc>
        <w:tc>
          <w:tcPr>
            <w:tcW w:w="1812" w:type="dxa"/>
            <w:tcBorders>
              <w:top w:val="nil"/>
              <w:left w:val="nil"/>
              <w:bottom w:val="nil"/>
            </w:tcBorders>
          </w:tcPr>
          <w:p w14:paraId="286F7475" w14:textId="77777777" w:rsidR="00DB2355" w:rsidRPr="005963F5" w:rsidRDefault="00DB2355" w:rsidP="00EC4DC0">
            <w:pPr>
              <w:spacing w:before="120"/>
              <w:ind w:left="57" w:firstLine="0"/>
              <w:rPr>
                <w:sz w:val="18"/>
              </w:rPr>
            </w:pPr>
          </w:p>
        </w:tc>
      </w:tr>
    </w:tbl>
    <w:p w14:paraId="5BB29F4F" w14:textId="6FF504EB" w:rsidR="003A3226" w:rsidRPr="005963F5" w:rsidRDefault="003A3226" w:rsidP="00F17B29">
      <w:pPr>
        <w:pStyle w:val="Heading2"/>
        <w:spacing w:before="120" w:after="80"/>
        <w:ind w:left="0" w:firstLine="0"/>
        <w:rPr>
          <w:sz w:val="32"/>
        </w:rPr>
      </w:pPr>
      <w:r w:rsidRPr="005963F5">
        <w:rPr>
          <w:sz w:val="32"/>
        </w:rPr>
        <w:t>Who held power in the Second Reich?</w:t>
      </w:r>
    </w:p>
    <w:tbl>
      <w:tblPr>
        <w:tblStyle w:val="TableGrid"/>
        <w:tblW w:w="0" w:type="auto"/>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tblLook w:val="04A0" w:firstRow="1" w:lastRow="0" w:firstColumn="1" w:lastColumn="0" w:noHBand="0" w:noVBand="1"/>
      </w:tblPr>
      <w:tblGrid>
        <w:gridCol w:w="2376"/>
        <w:gridCol w:w="2376"/>
        <w:gridCol w:w="2372"/>
        <w:gridCol w:w="2376"/>
      </w:tblGrid>
      <w:tr w:rsidR="003A3226" w:rsidRPr="005963F5" w14:paraId="044C6706" w14:textId="77777777" w:rsidTr="00983A4C">
        <w:trPr>
          <w:trHeight w:val="2494"/>
        </w:trPr>
        <w:tc>
          <w:tcPr>
            <w:tcW w:w="2409" w:type="dxa"/>
            <w:shd w:val="clear" w:color="auto" w:fill="auto"/>
            <w:hideMark/>
          </w:tcPr>
          <w:p w14:paraId="6E9670EA"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The budgetary crisis</w:t>
            </w:r>
          </w:p>
          <w:p w14:paraId="1C76AB55"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1906</w:t>
            </w:r>
          </w:p>
          <w:p w14:paraId="0F97AC21" w14:textId="30489E65"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The SPD and </w:t>
            </w:r>
            <w:r w:rsidR="00A448BD" w:rsidRPr="005963F5">
              <w:rPr>
                <w:rFonts w:asciiTheme="majorHAnsi" w:hAnsiTheme="majorHAnsi" w:cstheme="majorHAnsi"/>
                <w:sz w:val="15"/>
                <w:szCs w:val="15"/>
              </w:rPr>
              <w:t xml:space="preserve">the </w:t>
            </w:r>
            <w:r w:rsidRPr="005963F5">
              <w:rPr>
                <w:rFonts w:asciiTheme="majorHAnsi" w:hAnsiTheme="majorHAnsi" w:cstheme="majorHAnsi"/>
                <w:sz w:val="15"/>
                <w:szCs w:val="15"/>
              </w:rPr>
              <w:t>Centre Party united to vote against the government’s 1906 budget. The Kaiser was angry at this and used his constitutional power to dissolve the Reichstag and call a new election in 1907.</w:t>
            </w:r>
          </w:p>
        </w:tc>
        <w:tc>
          <w:tcPr>
            <w:tcW w:w="2410" w:type="dxa"/>
            <w:shd w:val="clear" w:color="auto" w:fill="auto"/>
            <w:hideMark/>
          </w:tcPr>
          <w:p w14:paraId="48B33612"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 xml:space="preserve">The </w:t>
            </w:r>
            <w:r w:rsidRPr="005035D7">
              <w:rPr>
                <w:rFonts w:asciiTheme="majorHAnsi" w:hAnsiTheme="majorHAnsi" w:cstheme="majorHAnsi"/>
                <w:b/>
                <w:i/>
                <w:iCs/>
                <w:sz w:val="15"/>
                <w:szCs w:val="15"/>
              </w:rPr>
              <w:t>Daily Telegraph</w:t>
            </w:r>
            <w:r w:rsidRPr="005963F5">
              <w:rPr>
                <w:rFonts w:asciiTheme="majorHAnsi" w:hAnsiTheme="majorHAnsi" w:cstheme="majorHAnsi"/>
                <w:b/>
                <w:sz w:val="15"/>
                <w:szCs w:val="15"/>
              </w:rPr>
              <w:t xml:space="preserve"> Affair</w:t>
            </w:r>
          </w:p>
          <w:p w14:paraId="1E2E2057"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1908</w:t>
            </w:r>
          </w:p>
          <w:p w14:paraId="6A9B6E3D" w14:textId="5F8E703B" w:rsidR="003A3226" w:rsidRPr="005963F5" w:rsidRDefault="003A3226" w:rsidP="00F8208B">
            <w:pPr>
              <w:spacing w:before="80" w:after="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The Kaiser made anti-British comments which were then reported in the </w:t>
            </w:r>
            <w:r w:rsidRPr="005035D7">
              <w:rPr>
                <w:rFonts w:asciiTheme="majorHAnsi" w:hAnsiTheme="majorHAnsi" w:cstheme="majorHAnsi"/>
                <w:i/>
                <w:iCs/>
                <w:sz w:val="15"/>
                <w:szCs w:val="15"/>
              </w:rPr>
              <w:t>Daily Telegraph</w:t>
            </w:r>
            <w:r w:rsidRPr="005963F5">
              <w:rPr>
                <w:rFonts w:asciiTheme="majorHAnsi" w:hAnsiTheme="majorHAnsi" w:cstheme="majorHAnsi"/>
                <w:sz w:val="15"/>
                <w:szCs w:val="15"/>
              </w:rPr>
              <w:t>, causing tension between Germany and Britain. The Kaiser had to go before the Reichstag and agree that he would not act in this way again, showing how the Reichstag was able to influence his actions. However, the Kaiser sacked Chancellor von B</w:t>
            </w:r>
            <w:r w:rsidR="0001204C" w:rsidRPr="005963F5">
              <w:rPr>
                <w:rFonts w:asciiTheme="majorHAnsi" w:hAnsiTheme="majorHAnsi" w:cstheme="majorHAnsi"/>
                <w:sz w:val="15"/>
                <w:szCs w:val="15"/>
              </w:rPr>
              <w:t>ü</w:t>
            </w:r>
            <w:r w:rsidRPr="005963F5">
              <w:rPr>
                <w:rFonts w:asciiTheme="majorHAnsi" w:hAnsiTheme="majorHAnsi" w:cstheme="majorHAnsi"/>
                <w:sz w:val="15"/>
                <w:szCs w:val="15"/>
              </w:rPr>
              <w:t>low shortly after this as he was upset that B</w:t>
            </w:r>
            <w:r w:rsidR="0001204C" w:rsidRPr="005963F5">
              <w:rPr>
                <w:rFonts w:asciiTheme="majorHAnsi" w:hAnsiTheme="majorHAnsi" w:cstheme="majorHAnsi"/>
                <w:sz w:val="15"/>
                <w:szCs w:val="15"/>
              </w:rPr>
              <w:t>ü</w:t>
            </w:r>
            <w:r w:rsidRPr="005963F5">
              <w:rPr>
                <w:rFonts w:asciiTheme="majorHAnsi" w:hAnsiTheme="majorHAnsi" w:cstheme="majorHAnsi"/>
                <w:sz w:val="15"/>
                <w:szCs w:val="15"/>
              </w:rPr>
              <w:t xml:space="preserve">low was too supportive of the </w:t>
            </w:r>
            <w:proofErr w:type="spellStart"/>
            <w:r w:rsidRPr="005963F5">
              <w:rPr>
                <w:rFonts w:asciiTheme="majorHAnsi" w:hAnsiTheme="majorHAnsi" w:cstheme="majorHAnsi"/>
                <w:sz w:val="15"/>
                <w:szCs w:val="15"/>
              </w:rPr>
              <w:t>Reichsta</w:t>
            </w:r>
            <w:r w:rsidR="00795744">
              <w:rPr>
                <w:rFonts w:asciiTheme="majorHAnsi" w:hAnsiTheme="majorHAnsi" w:cstheme="majorHAnsi"/>
                <w:sz w:val="15"/>
                <w:szCs w:val="15"/>
              </w:rPr>
              <w:t>.</w:t>
            </w:r>
            <w:r w:rsidRPr="005963F5">
              <w:rPr>
                <w:rFonts w:asciiTheme="majorHAnsi" w:hAnsiTheme="majorHAnsi" w:cstheme="majorHAnsi"/>
                <w:sz w:val="15"/>
                <w:szCs w:val="15"/>
              </w:rPr>
              <w:t>g</w:t>
            </w:r>
            <w:proofErr w:type="spellEnd"/>
            <w:r w:rsidRPr="005963F5">
              <w:rPr>
                <w:rFonts w:asciiTheme="majorHAnsi" w:hAnsiTheme="majorHAnsi" w:cstheme="majorHAnsi"/>
                <w:sz w:val="15"/>
                <w:szCs w:val="15"/>
              </w:rPr>
              <w:t>.</w:t>
            </w:r>
          </w:p>
        </w:tc>
        <w:tc>
          <w:tcPr>
            <w:tcW w:w="2410" w:type="dxa"/>
            <w:shd w:val="clear" w:color="auto" w:fill="auto"/>
            <w:hideMark/>
          </w:tcPr>
          <w:p w14:paraId="67E102AF"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Conservative elite</w:t>
            </w:r>
          </w:p>
          <w:p w14:paraId="3E30DC53" w14:textId="313A09A4"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The conservative elite were very dominant in German politics. They pushed for the growth of the army, navy and empire and quite often succeeded in pressuring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into putting forward policies like the Navy Bill in 1906.</w:t>
            </w:r>
          </w:p>
        </w:tc>
        <w:tc>
          <w:tcPr>
            <w:tcW w:w="2410" w:type="dxa"/>
            <w:shd w:val="clear" w:color="auto" w:fill="auto"/>
            <w:hideMark/>
          </w:tcPr>
          <w:p w14:paraId="73813371" w14:textId="77777777" w:rsidR="003A3226" w:rsidRPr="005963F5" w:rsidRDefault="003A3226" w:rsidP="00F8208B">
            <w:pPr>
              <w:spacing w:before="80"/>
              <w:ind w:left="0" w:firstLine="0"/>
              <w:rPr>
                <w:rFonts w:asciiTheme="majorHAnsi" w:hAnsiTheme="majorHAnsi" w:cstheme="majorHAnsi"/>
                <w:b/>
                <w:sz w:val="15"/>
                <w:szCs w:val="15"/>
              </w:rPr>
            </w:pPr>
            <w:r w:rsidRPr="005963F5">
              <w:rPr>
                <w:rFonts w:asciiTheme="majorHAnsi" w:hAnsiTheme="majorHAnsi" w:cstheme="majorHAnsi"/>
                <w:b/>
                <w:sz w:val="15"/>
                <w:szCs w:val="15"/>
              </w:rPr>
              <w:t xml:space="preserve">The </w:t>
            </w:r>
            <w:proofErr w:type="spellStart"/>
            <w:r w:rsidRPr="00DD2970">
              <w:rPr>
                <w:rFonts w:asciiTheme="majorHAnsi" w:hAnsiTheme="majorHAnsi" w:cstheme="majorHAnsi"/>
                <w:b/>
                <w:sz w:val="15"/>
                <w:szCs w:val="15"/>
              </w:rPr>
              <w:t>Zabern</w:t>
            </w:r>
            <w:proofErr w:type="spellEnd"/>
            <w:r w:rsidRPr="00DD2970">
              <w:rPr>
                <w:rFonts w:asciiTheme="majorHAnsi" w:hAnsiTheme="majorHAnsi" w:cstheme="majorHAnsi"/>
                <w:b/>
                <w:sz w:val="15"/>
                <w:szCs w:val="15"/>
              </w:rPr>
              <w:t xml:space="preserve"> Affair and the vote of no-confidence in </w:t>
            </w:r>
            <w:proofErr w:type="spellStart"/>
            <w:r w:rsidRPr="00DD2970">
              <w:rPr>
                <w:rFonts w:asciiTheme="majorHAnsi" w:hAnsiTheme="majorHAnsi" w:cstheme="majorHAnsi"/>
                <w:b/>
                <w:sz w:val="15"/>
                <w:szCs w:val="15"/>
              </w:rPr>
              <w:t>Bethmann</w:t>
            </w:r>
            <w:proofErr w:type="spellEnd"/>
            <w:r w:rsidRPr="00DD2970">
              <w:rPr>
                <w:rFonts w:asciiTheme="majorHAnsi" w:hAnsiTheme="majorHAnsi" w:cstheme="majorHAnsi"/>
                <w:b/>
                <w:sz w:val="15"/>
                <w:szCs w:val="15"/>
              </w:rPr>
              <w:t xml:space="preserve"> 1913</w:t>
            </w:r>
          </w:p>
          <w:p w14:paraId="3E9F6758" w14:textId="453B4503"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In 1913, there was a vote of no-confidence actioned against </w:t>
            </w:r>
            <w:proofErr w:type="spellStart"/>
            <w:r w:rsidRPr="00DD2970">
              <w:rPr>
                <w:rFonts w:asciiTheme="majorHAnsi" w:hAnsiTheme="majorHAnsi" w:cstheme="majorHAnsi"/>
                <w:sz w:val="15"/>
                <w:szCs w:val="15"/>
              </w:rPr>
              <w:t>Bethmann</w:t>
            </w:r>
            <w:proofErr w:type="spellEnd"/>
            <w:r w:rsidRPr="00DD2970">
              <w:rPr>
                <w:rFonts w:asciiTheme="majorHAnsi" w:hAnsiTheme="majorHAnsi" w:cstheme="majorHAnsi"/>
                <w:sz w:val="15"/>
                <w:szCs w:val="15"/>
              </w:rPr>
              <w:t xml:space="preserve"> due to the </w:t>
            </w:r>
            <w:proofErr w:type="spellStart"/>
            <w:r w:rsidRPr="00DD2970">
              <w:rPr>
                <w:rFonts w:asciiTheme="majorHAnsi" w:hAnsiTheme="majorHAnsi" w:cstheme="majorHAnsi"/>
                <w:sz w:val="15"/>
                <w:szCs w:val="15"/>
              </w:rPr>
              <w:t>Zabern</w:t>
            </w:r>
            <w:proofErr w:type="spellEnd"/>
            <w:r w:rsidRPr="00DD2970">
              <w:rPr>
                <w:rFonts w:asciiTheme="majorHAnsi" w:hAnsiTheme="majorHAnsi" w:cstheme="majorHAnsi"/>
                <w:sz w:val="15"/>
                <w:szCs w:val="15"/>
              </w:rPr>
              <w:t xml:space="preserve"> </w:t>
            </w:r>
            <w:r w:rsidRPr="005963F5">
              <w:rPr>
                <w:rFonts w:asciiTheme="majorHAnsi" w:hAnsiTheme="majorHAnsi" w:cstheme="majorHAnsi"/>
                <w:sz w:val="15"/>
                <w:szCs w:val="15"/>
              </w:rPr>
              <w:t xml:space="preserve">Affair. Despite </w:t>
            </w:r>
            <w:proofErr w:type="spellStart"/>
            <w:r w:rsidRPr="00DD2970">
              <w:rPr>
                <w:rFonts w:asciiTheme="majorHAnsi" w:hAnsiTheme="majorHAnsi" w:cstheme="majorHAnsi"/>
                <w:sz w:val="15"/>
                <w:szCs w:val="15"/>
              </w:rPr>
              <w:t>Bethmann</w:t>
            </w:r>
            <w:proofErr w:type="spellEnd"/>
            <w:r w:rsidRPr="00DD2970">
              <w:rPr>
                <w:rFonts w:asciiTheme="majorHAnsi" w:hAnsiTheme="majorHAnsi" w:cstheme="majorHAnsi"/>
                <w:sz w:val="15"/>
                <w:szCs w:val="15"/>
              </w:rPr>
              <w:t xml:space="preserve"> losing the vote of no-confidence, the Reichstag did not have the power to force him to resign. He therefore stayed as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highlighting the limited power of the Reichstag.</w:t>
            </w:r>
          </w:p>
        </w:tc>
      </w:tr>
      <w:tr w:rsidR="003A3226" w:rsidRPr="005963F5" w14:paraId="73C22706" w14:textId="77777777" w:rsidTr="00983A4C">
        <w:trPr>
          <w:trHeight w:val="2494"/>
        </w:trPr>
        <w:tc>
          <w:tcPr>
            <w:tcW w:w="2409" w:type="dxa"/>
            <w:shd w:val="clear" w:color="auto" w:fill="auto"/>
            <w:hideMark/>
          </w:tcPr>
          <w:p w14:paraId="021912AC" w14:textId="77777777" w:rsidR="003A3226" w:rsidRPr="005963F5" w:rsidRDefault="00F66C58" w:rsidP="00F8208B">
            <w:pPr>
              <w:spacing w:before="80"/>
              <w:ind w:left="0" w:firstLine="0"/>
              <w:rPr>
                <w:rFonts w:asciiTheme="majorHAnsi" w:hAnsiTheme="majorHAnsi" w:cstheme="majorHAnsi"/>
                <w:b/>
                <w:sz w:val="15"/>
                <w:szCs w:val="15"/>
              </w:rPr>
            </w:pPr>
            <w:r w:rsidRPr="005963F5">
              <w:rPr>
                <w:rFonts w:asciiTheme="majorHAnsi" w:hAnsiTheme="majorHAnsi" w:cstheme="majorHAnsi"/>
                <w:b/>
                <w:sz w:val="15"/>
                <w:szCs w:val="15"/>
              </w:rPr>
              <w:t xml:space="preserve">Growth of the trade union </w:t>
            </w:r>
            <w:r w:rsidR="003A3226" w:rsidRPr="005963F5">
              <w:rPr>
                <w:rFonts w:asciiTheme="majorHAnsi" w:hAnsiTheme="majorHAnsi" w:cstheme="majorHAnsi"/>
                <w:b/>
                <w:sz w:val="15"/>
                <w:szCs w:val="15"/>
              </w:rPr>
              <w:t>movement</w:t>
            </w:r>
          </w:p>
          <w:p w14:paraId="16EDFA86" w14:textId="208CFB3E"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Due to urbanisation there was a growth in left-wing political groups such as the SPD. The SPD became the largest </w:t>
            </w:r>
            <w:r w:rsidR="0001204C" w:rsidRPr="005963F5">
              <w:rPr>
                <w:rFonts w:asciiTheme="majorHAnsi" w:hAnsiTheme="majorHAnsi" w:cstheme="majorHAnsi"/>
                <w:sz w:val="15"/>
                <w:szCs w:val="15"/>
              </w:rPr>
              <w:t>p</w:t>
            </w:r>
            <w:r w:rsidRPr="005963F5">
              <w:rPr>
                <w:rFonts w:asciiTheme="majorHAnsi" w:hAnsiTheme="majorHAnsi" w:cstheme="majorHAnsi"/>
                <w:sz w:val="15"/>
                <w:szCs w:val="15"/>
              </w:rPr>
              <w:t>arty in the Reichstag (28% of the vote by 1912) as their support grew massively. This growth was a political challenge to the more conservative parties and ministers in the government and to the Kaiser’s views.</w:t>
            </w:r>
          </w:p>
        </w:tc>
        <w:tc>
          <w:tcPr>
            <w:tcW w:w="2410" w:type="dxa"/>
            <w:shd w:val="clear" w:color="auto" w:fill="auto"/>
          </w:tcPr>
          <w:p w14:paraId="42B09656" w14:textId="5ADEECC5"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Chancellor von B</w:t>
            </w:r>
            <w:r w:rsidR="0001204C" w:rsidRPr="005963F5">
              <w:rPr>
                <w:rFonts w:asciiTheme="majorHAnsi" w:hAnsiTheme="majorHAnsi" w:cstheme="majorHAnsi"/>
                <w:b/>
                <w:sz w:val="15"/>
                <w:szCs w:val="15"/>
              </w:rPr>
              <w:t>ü</w:t>
            </w:r>
            <w:r w:rsidRPr="005963F5">
              <w:rPr>
                <w:rFonts w:asciiTheme="majorHAnsi" w:hAnsiTheme="majorHAnsi" w:cstheme="majorHAnsi"/>
                <w:b/>
                <w:sz w:val="15"/>
                <w:szCs w:val="15"/>
              </w:rPr>
              <w:t>low</w:t>
            </w:r>
          </w:p>
          <w:p w14:paraId="0B843FCE" w14:textId="44098006"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From 1900, von B</w:t>
            </w:r>
            <w:r w:rsidR="0001204C" w:rsidRPr="005963F5">
              <w:rPr>
                <w:rFonts w:asciiTheme="majorHAnsi" w:hAnsiTheme="majorHAnsi" w:cstheme="majorHAnsi"/>
                <w:sz w:val="15"/>
                <w:szCs w:val="15"/>
              </w:rPr>
              <w:t>ü</w:t>
            </w:r>
            <w:r w:rsidRPr="005963F5">
              <w:rPr>
                <w:rFonts w:asciiTheme="majorHAnsi" w:hAnsiTheme="majorHAnsi" w:cstheme="majorHAnsi"/>
                <w:sz w:val="15"/>
                <w:szCs w:val="15"/>
              </w:rPr>
              <w:t xml:space="preserve">low was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 xml:space="preserve">hancellor. He challenged the Kaiser on issues such as the Tariff Law and managed to form the ‘Bulow Bloc’ (a voting bloc) in the Reichstag. However, he was forced to resign after the Hottentot election and the loss of the Kaiser’s support. The Kaiser replaced him with </w:t>
            </w:r>
            <w:proofErr w:type="spellStart"/>
            <w:r w:rsidRPr="00DD2970">
              <w:rPr>
                <w:rFonts w:asciiTheme="majorHAnsi" w:hAnsiTheme="majorHAnsi" w:cstheme="majorHAnsi"/>
                <w:sz w:val="15"/>
                <w:szCs w:val="15"/>
              </w:rPr>
              <w:t>Bethmann</w:t>
            </w:r>
            <w:proofErr w:type="spellEnd"/>
            <w:r w:rsidRPr="00DD2970">
              <w:rPr>
                <w:rFonts w:asciiTheme="majorHAnsi" w:hAnsiTheme="majorHAnsi" w:cstheme="majorHAnsi"/>
                <w:sz w:val="15"/>
                <w:szCs w:val="15"/>
              </w:rPr>
              <w:t>.</w:t>
            </w:r>
          </w:p>
        </w:tc>
        <w:tc>
          <w:tcPr>
            <w:tcW w:w="2410" w:type="dxa"/>
            <w:shd w:val="clear" w:color="auto" w:fill="auto"/>
            <w:hideMark/>
          </w:tcPr>
          <w:p w14:paraId="6B907E27" w14:textId="695C9C71" w:rsidR="003A3226" w:rsidRPr="005963F5" w:rsidRDefault="00F8208B" w:rsidP="001D666B">
            <w:pPr>
              <w:spacing w:before="80"/>
              <w:ind w:left="0" w:firstLine="0"/>
              <w:rPr>
                <w:rFonts w:asciiTheme="majorHAnsi" w:hAnsiTheme="majorHAnsi" w:cstheme="majorHAnsi"/>
                <w:b/>
                <w:sz w:val="15"/>
                <w:szCs w:val="15"/>
              </w:rPr>
            </w:pPr>
            <w:r>
              <w:rPr>
                <w:rFonts w:asciiTheme="majorHAnsi" w:hAnsiTheme="majorHAnsi" w:cstheme="majorHAnsi"/>
                <w:b/>
                <w:sz w:val="15"/>
                <w:szCs w:val="15"/>
              </w:rPr>
              <w:t xml:space="preserve">Kaiser Wilhelm’s personal </w:t>
            </w:r>
            <w:r w:rsidR="003A3226" w:rsidRPr="005963F5">
              <w:rPr>
                <w:rFonts w:asciiTheme="majorHAnsi" w:hAnsiTheme="majorHAnsi" w:cstheme="majorHAnsi"/>
                <w:b/>
                <w:sz w:val="15"/>
                <w:szCs w:val="15"/>
              </w:rPr>
              <w:t>ruling style</w:t>
            </w:r>
          </w:p>
          <w:p w14:paraId="2144807A" w14:textId="3B813D9F"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1888</w:t>
            </w:r>
            <w:r w:rsidR="0001204C" w:rsidRPr="005963F5">
              <w:rPr>
                <w:rFonts w:asciiTheme="majorHAnsi" w:hAnsiTheme="majorHAnsi" w:cstheme="majorHAnsi"/>
                <w:b/>
                <w:sz w:val="15"/>
                <w:szCs w:val="15"/>
              </w:rPr>
              <w:t>−</w:t>
            </w:r>
            <w:r w:rsidRPr="005963F5">
              <w:rPr>
                <w:rFonts w:asciiTheme="majorHAnsi" w:hAnsiTheme="majorHAnsi" w:cstheme="majorHAnsi"/>
                <w:b/>
                <w:sz w:val="15"/>
                <w:szCs w:val="15"/>
              </w:rPr>
              <w:t>1918</w:t>
            </w:r>
          </w:p>
          <w:p w14:paraId="5C0187C8" w14:textId="02B0F8ED" w:rsidR="003A3226" w:rsidRPr="005963F5" w:rsidRDefault="003A3226" w:rsidP="00F8208B">
            <w:pPr>
              <w:spacing w:before="80" w:after="80"/>
              <w:ind w:left="0" w:firstLine="0"/>
              <w:rPr>
                <w:rFonts w:asciiTheme="majorHAnsi" w:hAnsiTheme="majorHAnsi" w:cstheme="majorHAnsi"/>
                <w:sz w:val="15"/>
                <w:szCs w:val="15"/>
              </w:rPr>
            </w:pPr>
            <w:r w:rsidRPr="005963F5">
              <w:rPr>
                <w:rFonts w:asciiTheme="majorHAnsi" w:hAnsiTheme="majorHAnsi" w:cstheme="majorHAnsi"/>
                <w:sz w:val="15"/>
                <w:szCs w:val="15"/>
              </w:rPr>
              <w:t>Wilhelm II had what has been described as an ‘autocratic personal rule</w:t>
            </w:r>
            <w:r w:rsidR="0001204C" w:rsidRPr="005963F5">
              <w:rPr>
                <w:rFonts w:asciiTheme="majorHAnsi" w:hAnsiTheme="majorHAnsi" w:cstheme="majorHAnsi"/>
                <w:sz w:val="15"/>
                <w:szCs w:val="15"/>
              </w:rPr>
              <w:t>’</w:t>
            </w:r>
            <w:r w:rsidRPr="005963F5">
              <w:rPr>
                <w:rFonts w:asciiTheme="majorHAnsi" w:hAnsiTheme="majorHAnsi" w:cstheme="majorHAnsi"/>
                <w:sz w:val="15"/>
                <w:szCs w:val="15"/>
              </w:rPr>
              <w:t xml:space="preserve">. He purposely tried to control the government by selecting ministers who supported his views (e.g. von Tirpitz), attempting to control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(e.g. Hohenlohe) and using his power of patronage to remove liberal ministers who pushed for alternative reforms.</w:t>
            </w:r>
          </w:p>
        </w:tc>
        <w:tc>
          <w:tcPr>
            <w:tcW w:w="2410" w:type="dxa"/>
            <w:shd w:val="clear" w:color="auto" w:fill="auto"/>
            <w:hideMark/>
          </w:tcPr>
          <w:p w14:paraId="41C2FE17"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Chancellor Caprivi</w:t>
            </w:r>
          </w:p>
          <w:p w14:paraId="709A8A8D" w14:textId="21DB3F98"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Caprivi was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 xml:space="preserve">hancellor until 1894. He had tried to resign five times before this as he grew tired of the Kaiser’s interfering. The Kaiser refused to let him resign until the final time he asked, showing the power the Kaiser had over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w:t>
            </w:r>
          </w:p>
        </w:tc>
      </w:tr>
      <w:tr w:rsidR="003A3226" w:rsidRPr="005963F5" w14:paraId="782DADCB" w14:textId="77777777" w:rsidTr="00983A4C">
        <w:trPr>
          <w:trHeight w:val="2494"/>
        </w:trPr>
        <w:tc>
          <w:tcPr>
            <w:tcW w:w="2409" w:type="dxa"/>
            <w:shd w:val="clear" w:color="auto" w:fill="auto"/>
            <w:hideMark/>
          </w:tcPr>
          <w:p w14:paraId="7A600F48"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The Kaiser</w:t>
            </w:r>
          </w:p>
          <w:p w14:paraId="523731F8" w14:textId="1075A189"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He was the sovereign (king) of Germany. The constitution gave him powers; he was the Commander-in-Chief of the army, he could dismiss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and government ministers, he could dismiss the Reichstag. However, he could not introduce laws</w:t>
            </w:r>
            <w:r w:rsidR="0001204C" w:rsidRPr="005963F5">
              <w:rPr>
                <w:rFonts w:asciiTheme="majorHAnsi" w:hAnsiTheme="majorHAnsi" w:cstheme="majorHAnsi"/>
                <w:sz w:val="15"/>
                <w:szCs w:val="15"/>
              </w:rPr>
              <w:t xml:space="preserve"> −</w:t>
            </w:r>
            <w:r w:rsidRPr="005963F5">
              <w:rPr>
                <w:rFonts w:asciiTheme="majorHAnsi" w:hAnsiTheme="majorHAnsi" w:cstheme="majorHAnsi"/>
                <w:sz w:val="15"/>
                <w:szCs w:val="15"/>
              </w:rPr>
              <w:t xml:space="preserve"> only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could do this.</w:t>
            </w:r>
          </w:p>
        </w:tc>
        <w:tc>
          <w:tcPr>
            <w:tcW w:w="2410" w:type="dxa"/>
            <w:shd w:val="clear" w:color="auto" w:fill="auto"/>
            <w:hideMark/>
          </w:tcPr>
          <w:p w14:paraId="2A84D7D4" w14:textId="523557F2"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 xml:space="preserve">The </w:t>
            </w:r>
            <w:r w:rsidR="000C0C49" w:rsidRPr="005963F5">
              <w:rPr>
                <w:rFonts w:asciiTheme="majorHAnsi" w:hAnsiTheme="majorHAnsi" w:cstheme="majorHAnsi"/>
                <w:b/>
                <w:sz w:val="15"/>
                <w:szCs w:val="15"/>
              </w:rPr>
              <w:t>a</w:t>
            </w:r>
            <w:r w:rsidRPr="005963F5">
              <w:rPr>
                <w:rFonts w:asciiTheme="majorHAnsi" w:hAnsiTheme="majorHAnsi" w:cstheme="majorHAnsi"/>
                <w:b/>
                <w:sz w:val="15"/>
                <w:szCs w:val="15"/>
              </w:rPr>
              <w:t>rmy</w:t>
            </w:r>
          </w:p>
          <w:p w14:paraId="4558A699" w14:textId="637BC8C9"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The Kaiser was the Commander-in-Chief of the army and the army swore an oath of loyalty to him. Germany was dominated by conservatives, such as the army. The army was answerable </w:t>
            </w:r>
            <w:r w:rsidR="0001204C" w:rsidRPr="005963F5">
              <w:rPr>
                <w:rFonts w:asciiTheme="majorHAnsi" w:hAnsiTheme="majorHAnsi" w:cstheme="majorHAnsi"/>
                <w:sz w:val="15"/>
                <w:szCs w:val="15"/>
              </w:rPr>
              <w:t xml:space="preserve">only </w:t>
            </w:r>
            <w:r w:rsidRPr="005963F5">
              <w:rPr>
                <w:rFonts w:asciiTheme="majorHAnsi" w:hAnsiTheme="majorHAnsi" w:cstheme="majorHAnsi"/>
                <w:sz w:val="15"/>
                <w:szCs w:val="15"/>
              </w:rPr>
              <w:t xml:space="preserve">to the Kaiser, </w:t>
            </w:r>
            <w:r w:rsidR="0001204C" w:rsidRPr="005963F5">
              <w:rPr>
                <w:rFonts w:asciiTheme="majorHAnsi" w:hAnsiTheme="majorHAnsi" w:cstheme="majorHAnsi"/>
                <w:sz w:val="15"/>
                <w:szCs w:val="15"/>
              </w:rPr>
              <w:t xml:space="preserve">as was </w:t>
            </w:r>
            <w:r w:rsidRPr="005963F5">
              <w:rPr>
                <w:rFonts w:asciiTheme="majorHAnsi" w:hAnsiTheme="majorHAnsi" w:cstheme="majorHAnsi"/>
                <w:sz w:val="15"/>
                <w:szCs w:val="15"/>
              </w:rPr>
              <w:t xml:space="preserve">shown by them ignoring the Reichstag’s criticisms of them during the </w:t>
            </w:r>
            <w:proofErr w:type="spellStart"/>
            <w:r w:rsidRPr="00DD2970">
              <w:rPr>
                <w:rFonts w:asciiTheme="majorHAnsi" w:hAnsiTheme="majorHAnsi" w:cstheme="majorHAnsi"/>
                <w:sz w:val="15"/>
                <w:szCs w:val="15"/>
              </w:rPr>
              <w:t>Zabern</w:t>
            </w:r>
            <w:proofErr w:type="spellEnd"/>
            <w:r w:rsidRPr="00DD2970">
              <w:rPr>
                <w:rFonts w:asciiTheme="majorHAnsi" w:hAnsiTheme="majorHAnsi" w:cstheme="majorHAnsi"/>
                <w:sz w:val="15"/>
                <w:szCs w:val="15"/>
              </w:rPr>
              <w:t xml:space="preserve"> affair.</w:t>
            </w:r>
          </w:p>
        </w:tc>
        <w:tc>
          <w:tcPr>
            <w:tcW w:w="2410" w:type="dxa"/>
            <w:shd w:val="clear" w:color="auto" w:fill="auto"/>
            <w:hideMark/>
          </w:tcPr>
          <w:p w14:paraId="74FC1977" w14:textId="1ED2BA1D" w:rsidR="003A3226" w:rsidRPr="005963F5" w:rsidRDefault="003A3226" w:rsidP="00F8208B">
            <w:pPr>
              <w:spacing w:before="80"/>
              <w:ind w:left="0" w:firstLine="0"/>
              <w:rPr>
                <w:rFonts w:asciiTheme="majorHAnsi" w:hAnsiTheme="majorHAnsi" w:cstheme="majorHAnsi"/>
                <w:b/>
                <w:sz w:val="15"/>
                <w:szCs w:val="15"/>
              </w:rPr>
            </w:pPr>
            <w:r w:rsidRPr="005963F5">
              <w:rPr>
                <w:rFonts w:asciiTheme="majorHAnsi" w:hAnsiTheme="majorHAnsi" w:cstheme="majorHAnsi"/>
                <w:b/>
                <w:sz w:val="15"/>
                <w:szCs w:val="15"/>
              </w:rPr>
              <w:t xml:space="preserve">The </w:t>
            </w:r>
            <w:r w:rsidR="000C0C49" w:rsidRPr="005963F5">
              <w:rPr>
                <w:rFonts w:asciiTheme="majorHAnsi" w:hAnsiTheme="majorHAnsi" w:cstheme="majorHAnsi"/>
                <w:b/>
                <w:sz w:val="15"/>
                <w:szCs w:val="15"/>
              </w:rPr>
              <w:t>c</w:t>
            </w:r>
            <w:r w:rsidRPr="005963F5">
              <w:rPr>
                <w:rFonts w:asciiTheme="majorHAnsi" w:hAnsiTheme="majorHAnsi" w:cstheme="majorHAnsi"/>
                <w:b/>
                <w:sz w:val="15"/>
                <w:szCs w:val="15"/>
              </w:rPr>
              <w:t>hancellor and his ministers</w:t>
            </w:r>
          </w:p>
          <w:p w14:paraId="0669DAED" w14:textId="04CCAAC4" w:rsidR="003A3226" w:rsidRPr="005963F5" w:rsidRDefault="003A3226" w:rsidP="00F8208B">
            <w:pPr>
              <w:spacing w:before="80" w:after="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 xml:space="preserve">hancellor was selected by the Kaiser and could be sacked by him. The Kaiser quite often selected supporters from the aristocracy to this position.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would present ideas and laws to the Reichstag and he was also in charge of putting them into law once approved by the Reichstag.</w:t>
            </w:r>
          </w:p>
        </w:tc>
        <w:tc>
          <w:tcPr>
            <w:tcW w:w="2410" w:type="dxa"/>
            <w:shd w:val="clear" w:color="auto" w:fill="auto"/>
            <w:hideMark/>
          </w:tcPr>
          <w:p w14:paraId="260070C5" w14:textId="77777777" w:rsidR="003A3226" w:rsidRPr="005963F5" w:rsidRDefault="003A3226" w:rsidP="00F8208B">
            <w:pPr>
              <w:spacing w:before="80"/>
              <w:ind w:left="357"/>
              <w:rPr>
                <w:rFonts w:asciiTheme="majorHAnsi" w:hAnsiTheme="majorHAnsi" w:cstheme="majorHAnsi"/>
                <w:b/>
                <w:sz w:val="15"/>
                <w:szCs w:val="15"/>
              </w:rPr>
            </w:pPr>
            <w:r w:rsidRPr="005963F5">
              <w:rPr>
                <w:rFonts w:asciiTheme="majorHAnsi" w:hAnsiTheme="majorHAnsi" w:cstheme="majorHAnsi"/>
                <w:b/>
                <w:sz w:val="15"/>
                <w:szCs w:val="15"/>
              </w:rPr>
              <w:t>The Reichstag</w:t>
            </w:r>
          </w:p>
          <w:p w14:paraId="79F2F1A8" w14:textId="6C3DA9A8" w:rsidR="003A3226" w:rsidRPr="005963F5" w:rsidRDefault="003A3226" w:rsidP="00F8208B">
            <w:pPr>
              <w:spacing w:before="80"/>
              <w:ind w:left="0" w:firstLine="0"/>
              <w:rPr>
                <w:rFonts w:asciiTheme="majorHAnsi" w:hAnsiTheme="majorHAnsi" w:cstheme="majorHAnsi"/>
                <w:sz w:val="15"/>
                <w:szCs w:val="15"/>
              </w:rPr>
            </w:pPr>
            <w:r w:rsidRPr="005963F5">
              <w:rPr>
                <w:rFonts w:asciiTheme="majorHAnsi" w:hAnsiTheme="majorHAnsi" w:cstheme="majorHAnsi"/>
                <w:sz w:val="15"/>
                <w:szCs w:val="15"/>
              </w:rPr>
              <w:t xml:space="preserve">This was an elected parliament in Germany, voted for by men aged 25+ with the right to vote. The Reichstag voted on ideas and legislation put forward by the </w:t>
            </w:r>
            <w:r w:rsidR="000C0C49" w:rsidRPr="005963F5">
              <w:rPr>
                <w:rFonts w:asciiTheme="majorHAnsi" w:hAnsiTheme="majorHAnsi" w:cstheme="majorHAnsi"/>
                <w:sz w:val="15"/>
                <w:szCs w:val="15"/>
              </w:rPr>
              <w:t>c</w:t>
            </w:r>
            <w:r w:rsidRPr="005963F5">
              <w:rPr>
                <w:rFonts w:asciiTheme="majorHAnsi" w:hAnsiTheme="majorHAnsi" w:cstheme="majorHAnsi"/>
                <w:sz w:val="15"/>
                <w:szCs w:val="15"/>
              </w:rPr>
              <w:t>hancellor. They could either approve, change or veto them</w:t>
            </w:r>
            <w:r w:rsidR="0001204C" w:rsidRPr="005963F5">
              <w:rPr>
                <w:rFonts w:asciiTheme="majorHAnsi" w:hAnsiTheme="majorHAnsi" w:cstheme="majorHAnsi"/>
                <w:sz w:val="15"/>
                <w:szCs w:val="15"/>
              </w:rPr>
              <w:t>, an example being</w:t>
            </w:r>
            <w:r w:rsidRPr="005963F5">
              <w:rPr>
                <w:rFonts w:asciiTheme="majorHAnsi" w:hAnsiTheme="majorHAnsi" w:cstheme="majorHAnsi"/>
                <w:sz w:val="15"/>
                <w:szCs w:val="15"/>
              </w:rPr>
              <w:t xml:space="preserve"> the colonial policy in 1906.</w:t>
            </w:r>
          </w:p>
        </w:tc>
      </w:tr>
    </w:tbl>
    <w:p w14:paraId="0B713704" w14:textId="77777777" w:rsidR="003A3226" w:rsidRPr="005963F5" w:rsidRDefault="003A3226" w:rsidP="006E5574">
      <w:pPr>
        <w:ind w:left="0" w:firstLine="0"/>
        <w:rPr>
          <w:rFonts w:asciiTheme="majorHAnsi" w:hAnsiTheme="majorHAnsi" w:cstheme="majorHAnsi"/>
          <w:sz w:val="16"/>
          <w:szCs w:val="16"/>
        </w:rPr>
      </w:pPr>
    </w:p>
    <w:p w14:paraId="11584815" w14:textId="77777777" w:rsidR="003A3226" w:rsidRPr="005963F5" w:rsidRDefault="003A3226" w:rsidP="006E5574">
      <w:pPr>
        <w:ind w:left="0" w:firstLine="0"/>
        <w:rPr>
          <w:rFonts w:asciiTheme="majorHAnsi" w:hAnsiTheme="majorHAnsi" w:cstheme="majorHAnsi"/>
          <w:sz w:val="18"/>
        </w:rPr>
        <w:sectPr w:rsidR="003A3226" w:rsidRPr="005963F5" w:rsidSect="00A400A2">
          <w:headerReference w:type="default" r:id="rId26"/>
          <w:footerReference w:type="default" r:id="rId27"/>
          <w:headerReference w:type="first" r:id="rId28"/>
          <w:pgSz w:w="11906" w:h="16838" w:code="9"/>
          <w:pgMar w:top="1134" w:right="1134" w:bottom="851" w:left="1134" w:header="709" w:footer="709" w:gutter="0"/>
          <w:cols w:space="708"/>
          <w:titlePg/>
          <w:docGrid w:linePitch="381"/>
        </w:sectPr>
      </w:pPr>
    </w:p>
    <w:p w14:paraId="02D206E1" w14:textId="77777777" w:rsidR="00F65E81" w:rsidRPr="005963F5" w:rsidRDefault="00F65E81">
      <w:pPr>
        <w:rPr>
          <w:rFonts w:asciiTheme="majorHAnsi" w:hAnsiTheme="majorHAnsi" w:cstheme="majorHAnsi"/>
          <w:sz w:val="4"/>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3457"/>
      </w:tblGrid>
      <w:tr w:rsidR="001968F8" w:rsidRPr="005963F5" w14:paraId="20598FBF" w14:textId="77777777" w:rsidTr="009F5C03">
        <w:tc>
          <w:tcPr>
            <w:tcW w:w="993" w:type="dxa"/>
            <w:tcBorders>
              <w:left w:val="single" w:sz="12" w:space="0" w:color="F15E4B" w:themeColor="accent3"/>
            </w:tcBorders>
          </w:tcPr>
          <w:p w14:paraId="4E5E9086" w14:textId="77777777" w:rsidR="001968F8" w:rsidRPr="005963F5" w:rsidRDefault="00824B2B" w:rsidP="001D666B">
            <w:pPr>
              <w:spacing w:before="80" w:after="80" w:line="240" w:lineRule="auto"/>
              <w:ind w:left="357"/>
              <w:rPr>
                <w:rStyle w:val="Heading4Char"/>
                <w:rFonts w:eastAsia="Trebuchet MS" w:cstheme="majorHAnsi"/>
                <w:b/>
                <w:bCs w:val="0"/>
                <w:iCs w:val="0"/>
                <w:color w:val="000000"/>
                <w:sz w:val="16"/>
                <w:szCs w:val="20"/>
              </w:rPr>
            </w:pPr>
            <w:r w:rsidRPr="005963F5">
              <w:rPr>
                <w:rStyle w:val="Heading4Char"/>
                <w:b/>
                <w:sz w:val="22"/>
              </w:rPr>
              <w:t>Task</w:t>
            </w:r>
            <w:r w:rsidR="001968F8" w:rsidRPr="005963F5">
              <w:rPr>
                <w:rFonts w:asciiTheme="majorHAnsi" w:hAnsiTheme="majorHAnsi" w:cstheme="majorHAnsi"/>
                <w:b/>
                <w:sz w:val="16"/>
                <w:szCs w:val="20"/>
              </w:rPr>
              <w:t xml:space="preserve"> </w:t>
            </w:r>
          </w:p>
        </w:tc>
        <w:tc>
          <w:tcPr>
            <w:tcW w:w="13608" w:type="dxa"/>
            <w:shd w:val="clear" w:color="auto" w:fill="FCDEDA" w:themeFill="accent3" w:themeFillTint="33"/>
            <w:vAlign w:val="center"/>
          </w:tcPr>
          <w:p w14:paraId="1CDB33A9" w14:textId="77777777" w:rsidR="001968F8" w:rsidRPr="005963F5" w:rsidRDefault="001968F8" w:rsidP="001D666B">
            <w:pPr>
              <w:spacing w:before="80" w:after="80" w:line="240" w:lineRule="auto"/>
              <w:ind w:left="0" w:firstLine="0"/>
              <w:rPr>
                <w:rStyle w:val="Heading4Char"/>
                <w:sz w:val="18"/>
                <w:szCs w:val="22"/>
              </w:rPr>
            </w:pPr>
            <w:r w:rsidRPr="005035D7">
              <w:rPr>
                <w:rFonts w:asciiTheme="majorHAnsi" w:hAnsiTheme="majorHAnsi" w:cstheme="majorHAnsi"/>
                <w:sz w:val="18"/>
                <w:szCs w:val="22"/>
              </w:rPr>
              <w:t>Who really</w:t>
            </w:r>
            <w:r w:rsidRPr="005963F5">
              <w:rPr>
                <w:rFonts w:asciiTheme="majorHAnsi" w:hAnsiTheme="majorHAnsi" w:cstheme="majorHAnsi"/>
                <w:sz w:val="18"/>
                <w:szCs w:val="22"/>
              </w:rPr>
              <w:t xml:space="preserve"> had the greater power in Germany by 1914? For each individual/group, provide three pieces of evidence to show they had power in Germany.</w:t>
            </w:r>
          </w:p>
        </w:tc>
      </w:tr>
    </w:tbl>
    <w:p w14:paraId="26EC5274" w14:textId="77777777" w:rsidR="006C3EFC" w:rsidRPr="00F17B29" w:rsidRDefault="006C3EFC" w:rsidP="009F1A38">
      <w:pPr>
        <w:spacing w:line="240" w:lineRule="auto"/>
        <w:ind w:left="357"/>
        <w:rPr>
          <w:rFonts w:asciiTheme="majorHAnsi" w:hAnsiTheme="majorHAnsi" w:cstheme="majorHAnsi"/>
          <w:sz w:val="12"/>
          <w:szCs w:val="20"/>
        </w:rPr>
      </w:pPr>
    </w:p>
    <w:tbl>
      <w:tblPr>
        <w:tblStyle w:val="TableGrid"/>
        <w:tblW w:w="0" w:type="auto"/>
        <w:tblInd w:w="108" w:type="dxa"/>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Look w:val="04A0" w:firstRow="1" w:lastRow="0" w:firstColumn="1" w:lastColumn="0" w:noHBand="0" w:noVBand="1"/>
      </w:tblPr>
      <w:tblGrid>
        <w:gridCol w:w="3611"/>
        <w:gridCol w:w="3616"/>
        <w:gridCol w:w="3615"/>
        <w:gridCol w:w="3620"/>
      </w:tblGrid>
      <w:tr w:rsidR="00CA0E7B" w:rsidRPr="005963F5" w14:paraId="05B8D6E3" w14:textId="77777777" w:rsidTr="007C0D62">
        <w:trPr>
          <w:trHeight w:val="454"/>
        </w:trPr>
        <w:tc>
          <w:tcPr>
            <w:tcW w:w="3647" w:type="dxa"/>
            <w:tcBorders>
              <w:top w:val="nil"/>
              <w:left w:val="nil"/>
              <w:bottom w:val="single" w:sz="12" w:space="0" w:color="F15E4B" w:themeColor="accent3"/>
              <w:right w:val="nil"/>
            </w:tcBorders>
            <w:shd w:val="clear" w:color="auto" w:fill="FCDEDA" w:themeFill="accent3" w:themeFillTint="33"/>
            <w:vAlign w:val="center"/>
          </w:tcPr>
          <w:p w14:paraId="5323EB3B" w14:textId="77777777" w:rsidR="00CA0E7B" w:rsidRPr="005963F5" w:rsidRDefault="00CA0E7B" w:rsidP="000A3433">
            <w:pPr>
              <w:spacing w:line="240" w:lineRule="auto"/>
              <w:rPr>
                <w:rFonts w:asciiTheme="majorHAnsi" w:hAnsiTheme="majorHAnsi" w:cstheme="majorHAnsi"/>
                <w:b/>
                <w:sz w:val="18"/>
                <w:szCs w:val="16"/>
              </w:rPr>
            </w:pPr>
            <w:r w:rsidRPr="005963F5">
              <w:rPr>
                <w:rFonts w:asciiTheme="majorHAnsi" w:hAnsiTheme="majorHAnsi" w:cstheme="majorHAnsi"/>
                <w:b/>
                <w:sz w:val="18"/>
                <w:szCs w:val="16"/>
              </w:rPr>
              <w:t>Kaiser</w:t>
            </w:r>
          </w:p>
        </w:tc>
        <w:tc>
          <w:tcPr>
            <w:tcW w:w="3647" w:type="dxa"/>
            <w:tcBorders>
              <w:top w:val="nil"/>
              <w:left w:val="nil"/>
              <w:bottom w:val="single" w:sz="12" w:space="0" w:color="F15E4B" w:themeColor="accent3"/>
              <w:right w:val="nil"/>
            </w:tcBorders>
            <w:shd w:val="clear" w:color="auto" w:fill="FCDEDA" w:themeFill="accent3" w:themeFillTint="33"/>
            <w:vAlign w:val="center"/>
          </w:tcPr>
          <w:p w14:paraId="24040E07" w14:textId="49573791" w:rsidR="00CA0E7B" w:rsidRPr="005963F5" w:rsidRDefault="00CA0E7B" w:rsidP="000A3433">
            <w:pPr>
              <w:spacing w:line="240" w:lineRule="auto"/>
              <w:rPr>
                <w:rFonts w:asciiTheme="majorHAnsi" w:hAnsiTheme="majorHAnsi" w:cstheme="majorHAnsi"/>
                <w:b/>
                <w:sz w:val="18"/>
                <w:szCs w:val="16"/>
              </w:rPr>
            </w:pPr>
            <w:r w:rsidRPr="005963F5">
              <w:rPr>
                <w:rFonts w:asciiTheme="majorHAnsi" w:hAnsiTheme="majorHAnsi" w:cstheme="majorHAnsi"/>
                <w:b/>
                <w:sz w:val="18"/>
                <w:szCs w:val="16"/>
              </w:rPr>
              <w:t>Chancellor</w:t>
            </w:r>
          </w:p>
        </w:tc>
        <w:tc>
          <w:tcPr>
            <w:tcW w:w="3647" w:type="dxa"/>
            <w:tcBorders>
              <w:top w:val="nil"/>
              <w:left w:val="nil"/>
              <w:bottom w:val="single" w:sz="12" w:space="0" w:color="F15E4B" w:themeColor="accent3"/>
              <w:right w:val="nil"/>
            </w:tcBorders>
            <w:shd w:val="clear" w:color="auto" w:fill="FCDEDA" w:themeFill="accent3" w:themeFillTint="33"/>
            <w:vAlign w:val="center"/>
          </w:tcPr>
          <w:p w14:paraId="4A9AE2FB" w14:textId="77777777" w:rsidR="00CA0E7B" w:rsidRPr="005963F5" w:rsidRDefault="00CA0E7B" w:rsidP="000A3433">
            <w:pPr>
              <w:spacing w:line="240" w:lineRule="auto"/>
              <w:rPr>
                <w:rFonts w:asciiTheme="majorHAnsi" w:hAnsiTheme="majorHAnsi" w:cstheme="majorHAnsi"/>
                <w:b/>
                <w:sz w:val="18"/>
                <w:szCs w:val="16"/>
              </w:rPr>
            </w:pPr>
            <w:r w:rsidRPr="005963F5">
              <w:rPr>
                <w:rFonts w:asciiTheme="majorHAnsi" w:hAnsiTheme="majorHAnsi" w:cstheme="majorHAnsi"/>
                <w:b/>
                <w:sz w:val="18"/>
                <w:szCs w:val="16"/>
              </w:rPr>
              <w:t>Reichstag</w:t>
            </w:r>
          </w:p>
        </w:tc>
        <w:tc>
          <w:tcPr>
            <w:tcW w:w="3648" w:type="dxa"/>
            <w:tcBorders>
              <w:top w:val="nil"/>
              <w:left w:val="nil"/>
              <w:bottom w:val="single" w:sz="12" w:space="0" w:color="F15E4B" w:themeColor="accent3"/>
              <w:right w:val="nil"/>
            </w:tcBorders>
            <w:shd w:val="clear" w:color="auto" w:fill="FCDEDA" w:themeFill="accent3" w:themeFillTint="33"/>
            <w:vAlign w:val="center"/>
          </w:tcPr>
          <w:p w14:paraId="3302991E" w14:textId="77777777" w:rsidR="00CA0E7B" w:rsidRPr="005963F5" w:rsidRDefault="00CA0E7B" w:rsidP="000A3433">
            <w:pPr>
              <w:spacing w:line="240" w:lineRule="auto"/>
              <w:rPr>
                <w:rFonts w:asciiTheme="majorHAnsi" w:hAnsiTheme="majorHAnsi" w:cstheme="majorHAnsi"/>
                <w:b/>
                <w:sz w:val="18"/>
                <w:szCs w:val="16"/>
              </w:rPr>
            </w:pPr>
            <w:r w:rsidRPr="005963F5">
              <w:rPr>
                <w:rFonts w:asciiTheme="majorHAnsi" w:hAnsiTheme="majorHAnsi" w:cstheme="majorHAnsi"/>
                <w:b/>
                <w:sz w:val="18"/>
                <w:szCs w:val="16"/>
              </w:rPr>
              <w:t>Conservative elite</w:t>
            </w:r>
          </w:p>
        </w:tc>
      </w:tr>
      <w:tr w:rsidR="00CA0E7B" w:rsidRPr="005963F5" w14:paraId="49C72283" w14:textId="77777777" w:rsidTr="001039E9">
        <w:trPr>
          <w:trHeight w:val="2381"/>
        </w:trPr>
        <w:tc>
          <w:tcPr>
            <w:tcW w:w="3647"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1F1884C7" w14:textId="77777777" w:rsidR="00CA0E7B" w:rsidRPr="005963F5" w:rsidRDefault="00CA0E7B" w:rsidP="001968F8">
            <w:pPr>
              <w:rPr>
                <w:rFonts w:asciiTheme="majorHAnsi" w:hAnsiTheme="majorHAnsi" w:cstheme="majorHAnsi"/>
                <w:b/>
                <w:sz w:val="12"/>
                <w:szCs w:val="16"/>
              </w:rPr>
            </w:pPr>
          </w:p>
        </w:tc>
        <w:tc>
          <w:tcPr>
            <w:tcW w:w="3647"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0AAA969F" w14:textId="77777777" w:rsidR="00CA0E7B" w:rsidRPr="005963F5" w:rsidRDefault="00CA0E7B" w:rsidP="001968F8">
            <w:pPr>
              <w:rPr>
                <w:rFonts w:asciiTheme="majorHAnsi" w:hAnsiTheme="majorHAnsi" w:cstheme="majorHAnsi"/>
                <w:b/>
                <w:sz w:val="12"/>
                <w:szCs w:val="16"/>
              </w:rPr>
            </w:pPr>
          </w:p>
        </w:tc>
        <w:tc>
          <w:tcPr>
            <w:tcW w:w="3647"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4D60FA73" w14:textId="77777777" w:rsidR="00CA0E7B" w:rsidRPr="005963F5" w:rsidRDefault="00CA0E7B" w:rsidP="001968F8">
            <w:pPr>
              <w:rPr>
                <w:rFonts w:asciiTheme="majorHAnsi" w:hAnsiTheme="majorHAnsi" w:cstheme="majorHAnsi"/>
                <w:b/>
                <w:sz w:val="12"/>
                <w:szCs w:val="16"/>
              </w:rPr>
            </w:pPr>
          </w:p>
        </w:tc>
        <w:tc>
          <w:tcPr>
            <w:tcW w:w="364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1C74D975" w14:textId="77777777" w:rsidR="00CA0E7B" w:rsidRPr="00491E09" w:rsidRDefault="00CA0E7B" w:rsidP="001968F8">
            <w:pPr>
              <w:rPr>
                <w:rFonts w:asciiTheme="majorHAnsi" w:hAnsiTheme="majorHAnsi" w:cstheme="majorHAnsi"/>
                <w:b/>
                <w:sz w:val="12"/>
                <w:szCs w:val="16"/>
              </w:rPr>
            </w:pPr>
          </w:p>
        </w:tc>
      </w:tr>
    </w:tbl>
    <w:p w14:paraId="7783E097" w14:textId="77777777" w:rsidR="00CA0E7B" w:rsidRPr="00F17B29" w:rsidRDefault="00CA0E7B" w:rsidP="009F1A38">
      <w:pPr>
        <w:ind w:left="357"/>
        <w:rPr>
          <w:rFonts w:asciiTheme="majorHAnsi" w:hAnsiTheme="majorHAnsi" w:cstheme="majorHAnsi"/>
          <w:b/>
          <w:sz w:val="12"/>
          <w:szCs w:val="16"/>
        </w:rPr>
      </w:pPr>
    </w:p>
    <w:p w14:paraId="194BFB5E" w14:textId="4CA55638" w:rsidR="00CA0E7B" w:rsidRPr="005963F5" w:rsidRDefault="00CA0E7B" w:rsidP="009F1A38">
      <w:pPr>
        <w:pStyle w:val="Heading2"/>
        <w:spacing w:after="240"/>
        <w:ind w:left="357"/>
        <w:rPr>
          <w:sz w:val="32"/>
        </w:rPr>
      </w:pPr>
      <w:r w:rsidRPr="005963F5">
        <w:rPr>
          <w:sz w:val="32"/>
        </w:rPr>
        <w:t>The growth of economic and social tensions 1900</w:t>
      </w:r>
      <w:r w:rsidR="0001204C" w:rsidRPr="005963F5">
        <w:rPr>
          <w:sz w:val="32"/>
        </w:rPr>
        <w:t>−</w:t>
      </w:r>
      <w:r w:rsidRPr="005963F5">
        <w:rPr>
          <w:sz w:val="32"/>
        </w:rPr>
        <w:t>1914</w:t>
      </w:r>
    </w:p>
    <w:tbl>
      <w:tblPr>
        <w:tblStyle w:val="TableGrid"/>
        <w:tblW w:w="0" w:type="auto"/>
        <w:tblInd w:w="108" w:type="dxa"/>
        <w:tblBorders>
          <w:top w:val="none" w:sz="0" w:space="0" w:color="auto"/>
          <w:left w:val="single" w:sz="18" w:space="0" w:color="F15E4B" w:themeColor="accent3"/>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3608"/>
      </w:tblGrid>
      <w:tr w:rsidR="00CD697C" w:rsidRPr="005963F5" w14:paraId="28F6EE5F" w14:textId="77777777" w:rsidTr="00DB2355">
        <w:tc>
          <w:tcPr>
            <w:tcW w:w="993" w:type="dxa"/>
            <w:tcBorders>
              <w:left w:val="single" w:sz="12" w:space="0" w:color="F15E4B" w:themeColor="accent3"/>
            </w:tcBorders>
            <w:vAlign w:val="center"/>
          </w:tcPr>
          <w:p w14:paraId="12F6F807" w14:textId="77777777" w:rsidR="00CD697C" w:rsidRPr="005963F5" w:rsidRDefault="00CD697C" w:rsidP="00394C72">
            <w:pPr>
              <w:spacing w:before="80" w:after="80"/>
              <w:ind w:left="357"/>
              <w:rPr>
                <w:rStyle w:val="Heading4Char"/>
                <w:rFonts w:eastAsia="Trebuchet MS" w:cstheme="majorHAnsi"/>
                <w:b/>
                <w:bCs w:val="0"/>
                <w:iCs w:val="0"/>
                <w:color w:val="000000"/>
                <w:sz w:val="16"/>
                <w:szCs w:val="20"/>
              </w:rPr>
            </w:pPr>
            <w:r w:rsidRPr="005963F5">
              <w:rPr>
                <w:rStyle w:val="Heading4Char"/>
                <w:b/>
                <w:sz w:val="22"/>
              </w:rPr>
              <w:t>Task</w:t>
            </w:r>
            <w:r w:rsidRPr="005963F5">
              <w:rPr>
                <w:rFonts w:asciiTheme="majorHAnsi" w:hAnsiTheme="majorHAnsi" w:cstheme="majorHAnsi"/>
                <w:b/>
                <w:sz w:val="16"/>
                <w:szCs w:val="20"/>
              </w:rPr>
              <w:t xml:space="preserve"> </w:t>
            </w:r>
          </w:p>
        </w:tc>
        <w:tc>
          <w:tcPr>
            <w:tcW w:w="13608" w:type="dxa"/>
            <w:shd w:val="clear" w:color="auto" w:fill="FCDEDA" w:themeFill="accent3" w:themeFillTint="33"/>
            <w:vAlign w:val="center"/>
          </w:tcPr>
          <w:p w14:paraId="78BA951A" w14:textId="4E2C8A1A" w:rsidR="00CD697C" w:rsidRPr="00CD697C" w:rsidRDefault="00CD697C" w:rsidP="00394C72">
            <w:pPr>
              <w:spacing w:before="80" w:after="80" w:line="240" w:lineRule="auto"/>
              <w:ind w:left="0" w:firstLine="0"/>
              <w:rPr>
                <w:rFonts w:asciiTheme="majorHAnsi" w:eastAsiaTheme="majorEastAsia" w:hAnsiTheme="majorHAnsi" w:cstheme="majorBidi"/>
                <w:bCs/>
                <w:iCs/>
                <w:color w:val="F15E4B" w:themeColor="accent3"/>
              </w:rPr>
            </w:pPr>
            <w:r w:rsidRPr="005035D7">
              <w:rPr>
                <w:rFonts w:cstheme="majorHAnsi"/>
                <w:sz w:val="18"/>
                <w:szCs w:val="20"/>
              </w:rPr>
              <w:t>Define the following key terms</w:t>
            </w:r>
            <w:r w:rsidRPr="005963F5">
              <w:rPr>
                <w:rFonts w:cstheme="majorHAnsi"/>
                <w:sz w:val="18"/>
                <w:szCs w:val="20"/>
              </w:rPr>
              <w:t>:</w:t>
            </w:r>
          </w:p>
        </w:tc>
      </w:tr>
    </w:tbl>
    <w:p w14:paraId="1799DAAD" w14:textId="77777777" w:rsidR="00CD697C" w:rsidRPr="00D94AE8" w:rsidRDefault="00CD697C">
      <w:pPr>
        <w:rPr>
          <w:sz w:val="12"/>
        </w:rPr>
      </w:pPr>
    </w:p>
    <w:tbl>
      <w:tblPr>
        <w:tblStyle w:val="TableGrid"/>
        <w:tblW w:w="0" w:type="auto"/>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none" w:sz="0" w:space="0" w:color="auto"/>
        </w:tblBorders>
        <w:tblLook w:val="04A0" w:firstRow="1" w:lastRow="0" w:firstColumn="1" w:lastColumn="0" w:noHBand="0" w:noVBand="1"/>
      </w:tblPr>
      <w:tblGrid>
        <w:gridCol w:w="1532"/>
        <w:gridCol w:w="12900"/>
      </w:tblGrid>
      <w:tr w:rsidR="00CD697C" w14:paraId="6B1E2D2D" w14:textId="77777777" w:rsidTr="001D666B">
        <w:trPr>
          <w:trHeight w:val="567"/>
        </w:trPr>
        <w:tc>
          <w:tcPr>
            <w:tcW w:w="1701" w:type="dxa"/>
            <w:shd w:val="clear" w:color="auto" w:fill="FCDEDA" w:themeFill="accent3" w:themeFillTint="33"/>
            <w:vAlign w:val="center"/>
          </w:tcPr>
          <w:p w14:paraId="5FE41EF4" w14:textId="51F22639"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Industrialists</w:t>
            </w:r>
          </w:p>
        </w:tc>
        <w:tc>
          <w:tcPr>
            <w:tcW w:w="12900" w:type="dxa"/>
            <w:vAlign w:val="center"/>
          </w:tcPr>
          <w:p w14:paraId="4D8464DC" w14:textId="3F364C55" w:rsidR="00CD697C" w:rsidRDefault="00CD697C" w:rsidP="00CD697C">
            <w:pPr>
              <w:tabs>
                <w:tab w:val="left" w:leader="dot" w:pos="12684"/>
              </w:tabs>
              <w:spacing w:before="120" w:line="240" w:lineRule="auto"/>
              <w:ind w:left="0" w:firstLine="0"/>
            </w:pPr>
            <w:r>
              <w:tab/>
            </w:r>
          </w:p>
        </w:tc>
      </w:tr>
      <w:tr w:rsidR="00CD697C" w14:paraId="0583346F" w14:textId="77777777" w:rsidTr="001D666B">
        <w:trPr>
          <w:trHeight w:val="567"/>
        </w:trPr>
        <w:tc>
          <w:tcPr>
            <w:tcW w:w="1701" w:type="dxa"/>
            <w:shd w:val="clear" w:color="auto" w:fill="FCDEDA" w:themeFill="accent3" w:themeFillTint="33"/>
            <w:vAlign w:val="center"/>
          </w:tcPr>
          <w:p w14:paraId="7FB80EB4" w14:textId="3D5852D4"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Socialism</w:t>
            </w:r>
          </w:p>
        </w:tc>
        <w:tc>
          <w:tcPr>
            <w:tcW w:w="12900" w:type="dxa"/>
            <w:vAlign w:val="center"/>
          </w:tcPr>
          <w:p w14:paraId="53191D3B" w14:textId="3FFE809D" w:rsidR="00CD697C" w:rsidRDefault="00CD697C" w:rsidP="00CD697C">
            <w:pPr>
              <w:tabs>
                <w:tab w:val="left" w:leader="dot" w:pos="12684"/>
              </w:tabs>
              <w:spacing w:line="240" w:lineRule="auto"/>
              <w:ind w:left="0" w:firstLine="0"/>
            </w:pPr>
            <w:r>
              <w:tab/>
            </w:r>
          </w:p>
        </w:tc>
      </w:tr>
      <w:tr w:rsidR="00CD697C" w14:paraId="45B59F27" w14:textId="77777777" w:rsidTr="001D666B">
        <w:trPr>
          <w:trHeight w:val="567"/>
        </w:trPr>
        <w:tc>
          <w:tcPr>
            <w:tcW w:w="1701" w:type="dxa"/>
            <w:shd w:val="clear" w:color="auto" w:fill="FCDEDA" w:themeFill="accent3" w:themeFillTint="33"/>
            <w:vAlign w:val="center"/>
          </w:tcPr>
          <w:p w14:paraId="157F2B31" w14:textId="3AC8EBD4"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Conservative</w:t>
            </w:r>
          </w:p>
        </w:tc>
        <w:tc>
          <w:tcPr>
            <w:tcW w:w="12900" w:type="dxa"/>
            <w:vAlign w:val="center"/>
          </w:tcPr>
          <w:p w14:paraId="4AA8B85D" w14:textId="62ADD03C" w:rsidR="00CD697C" w:rsidRDefault="00D94AE8" w:rsidP="00D94AE8">
            <w:pPr>
              <w:tabs>
                <w:tab w:val="left" w:leader="dot" w:pos="12650"/>
              </w:tabs>
              <w:spacing w:line="240" w:lineRule="auto"/>
              <w:ind w:left="0" w:firstLine="0"/>
            </w:pPr>
            <w:r>
              <w:tab/>
            </w:r>
          </w:p>
        </w:tc>
      </w:tr>
      <w:tr w:rsidR="00CD697C" w14:paraId="63080D08" w14:textId="77777777" w:rsidTr="001D666B">
        <w:trPr>
          <w:trHeight w:val="567"/>
        </w:trPr>
        <w:tc>
          <w:tcPr>
            <w:tcW w:w="1701" w:type="dxa"/>
            <w:shd w:val="clear" w:color="auto" w:fill="FCDEDA" w:themeFill="accent3" w:themeFillTint="33"/>
            <w:vAlign w:val="center"/>
          </w:tcPr>
          <w:p w14:paraId="63A76D10" w14:textId="636C81FF"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SDP</w:t>
            </w:r>
          </w:p>
        </w:tc>
        <w:tc>
          <w:tcPr>
            <w:tcW w:w="12900" w:type="dxa"/>
            <w:vAlign w:val="center"/>
          </w:tcPr>
          <w:p w14:paraId="290FED1C" w14:textId="74AA935E" w:rsidR="00CD697C" w:rsidRDefault="00D94AE8" w:rsidP="00D94AE8">
            <w:pPr>
              <w:tabs>
                <w:tab w:val="left" w:leader="dot" w:pos="12650"/>
              </w:tabs>
              <w:spacing w:line="240" w:lineRule="auto"/>
              <w:ind w:left="0" w:firstLine="0"/>
            </w:pPr>
            <w:r>
              <w:tab/>
            </w:r>
          </w:p>
        </w:tc>
      </w:tr>
      <w:tr w:rsidR="00CD697C" w14:paraId="724ACAB8" w14:textId="77777777" w:rsidTr="001D666B">
        <w:trPr>
          <w:trHeight w:val="567"/>
        </w:trPr>
        <w:tc>
          <w:tcPr>
            <w:tcW w:w="1701" w:type="dxa"/>
            <w:shd w:val="clear" w:color="auto" w:fill="FCDEDA" w:themeFill="accent3" w:themeFillTint="33"/>
            <w:vAlign w:val="center"/>
          </w:tcPr>
          <w:p w14:paraId="28550BC6" w14:textId="0EBF9213"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Urbanisation</w:t>
            </w:r>
          </w:p>
        </w:tc>
        <w:tc>
          <w:tcPr>
            <w:tcW w:w="12900" w:type="dxa"/>
            <w:vAlign w:val="center"/>
          </w:tcPr>
          <w:p w14:paraId="61B18511" w14:textId="4EE46C91" w:rsidR="00CD697C" w:rsidRDefault="00D94AE8" w:rsidP="00D94AE8">
            <w:pPr>
              <w:tabs>
                <w:tab w:val="left" w:leader="dot" w:pos="12650"/>
              </w:tabs>
              <w:spacing w:line="240" w:lineRule="auto"/>
              <w:ind w:left="0" w:firstLine="0"/>
            </w:pPr>
            <w:r>
              <w:tab/>
            </w:r>
          </w:p>
        </w:tc>
      </w:tr>
      <w:tr w:rsidR="00CD697C" w14:paraId="5801604E" w14:textId="77777777" w:rsidTr="001D666B">
        <w:trPr>
          <w:trHeight w:val="567"/>
        </w:trPr>
        <w:tc>
          <w:tcPr>
            <w:tcW w:w="1701" w:type="dxa"/>
            <w:shd w:val="clear" w:color="auto" w:fill="FCDEDA" w:themeFill="accent3" w:themeFillTint="33"/>
            <w:vAlign w:val="center"/>
          </w:tcPr>
          <w:p w14:paraId="5C5333E0" w14:textId="06FE4310"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Trade union</w:t>
            </w:r>
          </w:p>
        </w:tc>
        <w:tc>
          <w:tcPr>
            <w:tcW w:w="12900" w:type="dxa"/>
            <w:vAlign w:val="center"/>
          </w:tcPr>
          <w:p w14:paraId="7EFA00E5" w14:textId="2C25D46A" w:rsidR="00CD697C" w:rsidRDefault="00D94AE8" w:rsidP="00D94AE8">
            <w:pPr>
              <w:tabs>
                <w:tab w:val="left" w:leader="dot" w:pos="12650"/>
              </w:tabs>
              <w:spacing w:line="240" w:lineRule="auto"/>
              <w:ind w:left="0" w:firstLine="0"/>
            </w:pPr>
            <w:r>
              <w:tab/>
            </w:r>
          </w:p>
        </w:tc>
      </w:tr>
      <w:tr w:rsidR="00CD697C" w14:paraId="0D7E7DE5" w14:textId="77777777" w:rsidTr="001D666B">
        <w:trPr>
          <w:trHeight w:val="567"/>
        </w:trPr>
        <w:tc>
          <w:tcPr>
            <w:tcW w:w="1701" w:type="dxa"/>
            <w:shd w:val="clear" w:color="auto" w:fill="FCDEDA" w:themeFill="accent3" w:themeFillTint="33"/>
            <w:vAlign w:val="center"/>
          </w:tcPr>
          <w:p w14:paraId="785C12EC" w14:textId="1C99EF16" w:rsidR="00CD697C" w:rsidRPr="009D71EB" w:rsidRDefault="00CD697C" w:rsidP="000F5721">
            <w:pPr>
              <w:spacing w:line="240" w:lineRule="auto"/>
              <w:ind w:left="-113" w:firstLine="147"/>
              <w:rPr>
                <w:b/>
                <w:color w:val="auto"/>
                <w:sz w:val="18"/>
                <w:szCs w:val="22"/>
              </w:rPr>
            </w:pPr>
            <w:r w:rsidRPr="009D71EB">
              <w:rPr>
                <w:rFonts w:cstheme="minorHAnsi"/>
                <w:b/>
                <w:color w:val="auto"/>
                <w:sz w:val="18"/>
                <w:szCs w:val="22"/>
              </w:rPr>
              <w:t>GNP</w:t>
            </w:r>
          </w:p>
        </w:tc>
        <w:tc>
          <w:tcPr>
            <w:tcW w:w="12900" w:type="dxa"/>
            <w:vAlign w:val="center"/>
          </w:tcPr>
          <w:p w14:paraId="7F4ECF95" w14:textId="4252A2E6" w:rsidR="00CD697C" w:rsidRDefault="00D94AE8" w:rsidP="00D94AE8">
            <w:pPr>
              <w:tabs>
                <w:tab w:val="left" w:leader="dot" w:pos="12650"/>
              </w:tabs>
              <w:spacing w:line="240" w:lineRule="auto"/>
              <w:ind w:left="0" w:firstLine="0"/>
            </w:pPr>
            <w:r>
              <w:tab/>
            </w:r>
          </w:p>
        </w:tc>
      </w:tr>
    </w:tbl>
    <w:p w14:paraId="0C6ED54F" w14:textId="77777777" w:rsidR="00915702" w:rsidRPr="005963F5" w:rsidRDefault="00551D56" w:rsidP="00915702">
      <w:pPr>
        <w:rPr>
          <w:rFonts w:asciiTheme="majorHAnsi" w:hAnsiTheme="majorHAnsi" w:cstheme="majorHAnsi"/>
          <w:b/>
          <w:sz w:val="18"/>
          <w:szCs w:val="18"/>
        </w:rPr>
      </w:pPr>
      <w:r w:rsidRPr="005963F5">
        <w:rPr>
          <w:rFonts w:asciiTheme="majorHAnsi" w:hAnsiTheme="majorHAnsi" w:cstheme="majorHAnsi"/>
          <w:b/>
          <w:sz w:val="18"/>
          <w:szCs w:val="18"/>
        </w:rPr>
        <w:br w:type="page"/>
      </w:r>
    </w:p>
    <w:tbl>
      <w:tblPr>
        <w:tblStyle w:val="TableGrid"/>
        <w:tblW w:w="14601" w:type="dxa"/>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tblLayout w:type="fixed"/>
        <w:tblLook w:val="04A0" w:firstRow="1" w:lastRow="0" w:firstColumn="1" w:lastColumn="0" w:noHBand="0" w:noVBand="1"/>
      </w:tblPr>
      <w:tblGrid>
        <w:gridCol w:w="993"/>
        <w:gridCol w:w="9497"/>
        <w:gridCol w:w="1417"/>
        <w:gridCol w:w="426"/>
        <w:gridCol w:w="2268"/>
      </w:tblGrid>
      <w:tr w:rsidR="001B1EAA" w:rsidRPr="005963F5" w14:paraId="02489496" w14:textId="77777777" w:rsidTr="00EB650C">
        <w:trPr>
          <w:trHeight w:val="330"/>
        </w:trPr>
        <w:tc>
          <w:tcPr>
            <w:tcW w:w="993" w:type="dxa"/>
            <w:vMerge w:val="restart"/>
            <w:tcBorders>
              <w:top w:val="nil"/>
              <w:left w:val="single" w:sz="12" w:space="0" w:color="F15E4B" w:themeColor="accent3"/>
              <w:bottom w:val="nil"/>
              <w:right w:val="nil"/>
            </w:tcBorders>
          </w:tcPr>
          <w:p w14:paraId="191BEAE2" w14:textId="3B431C13" w:rsidR="001B1EAA" w:rsidRPr="000E5309" w:rsidRDefault="001B1EAA" w:rsidP="000E5309">
            <w:pPr>
              <w:ind w:left="357"/>
              <w:rPr>
                <w:rFonts w:asciiTheme="majorHAnsi" w:hAnsiTheme="majorHAnsi" w:cstheme="majorHAnsi"/>
                <w:b/>
                <w:sz w:val="16"/>
                <w:szCs w:val="20"/>
              </w:rPr>
            </w:pPr>
            <w:r w:rsidRPr="005963F5">
              <w:rPr>
                <w:rStyle w:val="Heading4Char"/>
                <w:b/>
                <w:sz w:val="22"/>
              </w:rPr>
              <w:lastRenderedPageBreak/>
              <w:t>Task</w:t>
            </w:r>
            <w:r w:rsidRPr="005963F5">
              <w:rPr>
                <w:rFonts w:asciiTheme="majorHAnsi" w:hAnsiTheme="majorHAnsi" w:cstheme="majorHAnsi"/>
                <w:b/>
                <w:sz w:val="16"/>
                <w:szCs w:val="20"/>
              </w:rPr>
              <w:t xml:space="preserve"> </w:t>
            </w:r>
          </w:p>
        </w:tc>
        <w:tc>
          <w:tcPr>
            <w:tcW w:w="9497" w:type="dxa"/>
            <w:vMerge w:val="restart"/>
            <w:tcBorders>
              <w:top w:val="nil"/>
              <w:left w:val="nil"/>
              <w:bottom w:val="nil"/>
              <w:right w:val="nil"/>
            </w:tcBorders>
            <w:shd w:val="clear" w:color="auto" w:fill="FCDEDA" w:themeFill="accent3" w:themeFillTint="33"/>
          </w:tcPr>
          <w:p w14:paraId="5F0EA8B5" w14:textId="77777777" w:rsidR="001B1EAA" w:rsidRPr="005963F5" w:rsidRDefault="001B1EAA" w:rsidP="00983A4C">
            <w:pPr>
              <w:spacing w:before="80"/>
              <w:ind w:left="0" w:firstLine="0"/>
              <w:rPr>
                <w:rFonts w:asciiTheme="majorHAnsi" w:hAnsiTheme="majorHAnsi" w:cstheme="majorHAnsi"/>
                <w:sz w:val="18"/>
                <w:szCs w:val="18"/>
              </w:rPr>
            </w:pPr>
            <w:r w:rsidRPr="005963F5">
              <w:rPr>
                <w:rFonts w:asciiTheme="majorHAnsi" w:hAnsiTheme="majorHAnsi" w:cstheme="majorHAnsi"/>
                <w:sz w:val="18"/>
                <w:szCs w:val="18"/>
              </w:rPr>
              <w:t xml:space="preserve">How far do you agree that increased industrialisation caused significant social unrest in Germany by 1914? </w:t>
            </w:r>
          </w:p>
          <w:p w14:paraId="506B01F8" w14:textId="77777777" w:rsidR="001B1EAA" w:rsidRPr="005963F5" w:rsidRDefault="001B1EAA" w:rsidP="00DC0A47">
            <w:pPr>
              <w:spacing w:before="80"/>
              <w:ind w:left="0" w:firstLine="0"/>
              <w:rPr>
                <w:rStyle w:val="Heading4Char"/>
                <w:sz w:val="18"/>
                <w:szCs w:val="22"/>
              </w:rPr>
            </w:pPr>
            <w:r w:rsidRPr="00983A4C">
              <w:rPr>
                <w:rFonts w:asciiTheme="majorHAnsi" w:hAnsiTheme="majorHAnsi" w:cstheme="majorHAnsi"/>
                <w:sz w:val="18"/>
                <w:szCs w:val="18"/>
              </w:rPr>
              <w:t>Read the information and find evidence to support and challenge the view.</w:t>
            </w:r>
          </w:p>
        </w:tc>
        <w:tc>
          <w:tcPr>
            <w:tcW w:w="1417" w:type="dxa"/>
            <w:vMerge w:val="restart"/>
            <w:tcBorders>
              <w:top w:val="nil"/>
              <w:left w:val="nil"/>
              <w:bottom w:val="nil"/>
              <w:right w:val="nil"/>
            </w:tcBorders>
            <w:vAlign w:val="center"/>
          </w:tcPr>
          <w:p w14:paraId="3437553F" w14:textId="77777777" w:rsidR="001B1EAA" w:rsidRPr="005963F5" w:rsidRDefault="001B1EAA" w:rsidP="001B1EAA">
            <w:pPr>
              <w:ind w:left="357"/>
              <w:jc w:val="center"/>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7DDA1929" wp14:editId="28FE9677">
                  <wp:extent cx="540000" cy="54000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c>
          <w:tcPr>
            <w:tcW w:w="2694" w:type="dxa"/>
            <w:gridSpan w:val="2"/>
            <w:tcBorders>
              <w:top w:val="nil"/>
              <w:left w:val="nil"/>
              <w:bottom w:val="nil"/>
              <w:right w:val="nil"/>
            </w:tcBorders>
            <w:shd w:val="clear" w:color="auto" w:fill="auto"/>
            <w:vAlign w:val="center"/>
          </w:tcPr>
          <w:p w14:paraId="49CE16AC" w14:textId="77777777" w:rsidR="001B1EAA" w:rsidRPr="005963F5" w:rsidRDefault="001B1EAA" w:rsidP="00854164">
            <w:pPr>
              <w:ind w:left="357"/>
              <w:jc w:val="center"/>
              <w:rPr>
                <w:b/>
                <w:sz w:val="18"/>
              </w:rPr>
            </w:pPr>
            <w:r w:rsidRPr="005963F5">
              <w:rPr>
                <w:b/>
                <w:sz w:val="18"/>
              </w:rPr>
              <w:t>Key</w:t>
            </w:r>
          </w:p>
        </w:tc>
      </w:tr>
      <w:tr w:rsidR="001B1EAA" w:rsidRPr="005963F5" w14:paraId="2CEDF26A" w14:textId="77777777" w:rsidTr="00EB650C">
        <w:trPr>
          <w:trHeight w:val="330"/>
        </w:trPr>
        <w:tc>
          <w:tcPr>
            <w:tcW w:w="993" w:type="dxa"/>
            <w:vMerge/>
            <w:tcBorders>
              <w:top w:val="nil"/>
              <w:left w:val="single" w:sz="12" w:space="0" w:color="F15E4B" w:themeColor="accent3"/>
              <w:bottom w:val="nil"/>
              <w:right w:val="nil"/>
            </w:tcBorders>
          </w:tcPr>
          <w:p w14:paraId="3578F8A3" w14:textId="77777777" w:rsidR="001B1EAA" w:rsidRPr="005963F5" w:rsidRDefault="001B1EAA" w:rsidP="009F1A38">
            <w:pPr>
              <w:ind w:left="357"/>
              <w:rPr>
                <w:rStyle w:val="Heading4Char"/>
                <w:sz w:val="22"/>
              </w:rPr>
            </w:pPr>
          </w:p>
        </w:tc>
        <w:tc>
          <w:tcPr>
            <w:tcW w:w="9497" w:type="dxa"/>
            <w:vMerge/>
            <w:tcBorders>
              <w:top w:val="nil"/>
              <w:left w:val="nil"/>
              <w:bottom w:val="nil"/>
              <w:right w:val="nil"/>
            </w:tcBorders>
            <w:shd w:val="clear" w:color="auto" w:fill="FCDEDA" w:themeFill="accent3" w:themeFillTint="33"/>
            <w:vAlign w:val="center"/>
          </w:tcPr>
          <w:p w14:paraId="7CE75D41" w14:textId="77777777" w:rsidR="001B1EAA" w:rsidRPr="005963F5" w:rsidRDefault="001B1EAA" w:rsidP="009F1A38">
            <w:pPr>
              <w:ind w:left="0" w:firstLine="0"/>
              <w:rPr>
                <w:rFonts w:asciiTheme="majorHAnsi" w:hAnsiTheme="majorHAnsi" w:cstheme="majorHAnsi"/>
                <w:sz w:val="18"/>
                <w:szCs w:val="18"/>
              </w:rPr>
            </w:pPr>
          </w:p>
        </w:tc>
        <w:tc>
          <w:tcPr>
            <w:tcW w:w="1417" w:type="dxa"/>
            <w:vMerge/>
            <w:tcBorders>
              <w:top w:val="nil"/>
              <w:left w:val="nil"/>
              <w:bottom w:val="nil"/>
              <w:right w:val="single" w:sz="12" w:space="0" w:color="F15E4B" w:themeColor="accent3"/>
            </w:tcBorders>
          </w:tcPr>
          <w:p w14:paraId="52F187DD" w14:textId="77777777" w:rsidR="001B1EAA" w:rsidRPr="005963F5" w:rsidRDefault="001B1EAA" w:rsidP="00163942">
            <w:pPr>
              <w:ind w:left="357" w:firstLine="0"/>
              <w:rPr>
                <w:sz w:val="18"/>
              </w:rPr>
            </w:pPr>
          </w:p>
        </w:tc>
        <w:tc>
          <w:tcPr>
            <w:tcW w:w="426" w:type="dxa"/>
            <w:tcBorders>
              <w:top w:val="single" w:sz="12" w:space="0" w:color="F15E4B" w:themeColor="accent3"/>
              <w:left w:val="single" w:sz="12" w:space="0" w:color="F15E4B" w:themeColor="accent3"/>
              <w:right w:val="single" w:sz="12" w:space="0" w:color="F15E4B" w:themeColor="accent3"/>
            </w:tcBorders>
            <w:vAlign w:val="center"/>
          </w:tcPr>
          <w:p w14:paraId="16F60FDD" w14:textId="77777777" w:rsidR="001B1EAA" w:rsidRPr="005963F5" w:rsidRDefault="001B1EAA" w:rsidP="00163942">
            <w:pPr>
              <w:ind w:left="357" w:firstLine="0"/>
              <w:rPr>
                <w:sz w:val="18"/>
              </w:rPr>
            </w:pPr>
          </w:p>
        </w:tc>
        <w:tc>
          <w:tcPr>
            <w:tcW w:w="2268" w:type="dxa"/>
            <w:tcBorders>
              <w:top w:val="nil"/>
              <w:left w:val="single" w:sz="12" w:space="0" w:color="F15E4B" w:themeColor="accent3"/>
              <w:bottom w:val="nil"/>
              <w:right w:val="nil"/>
            </w:tcBorders>
            <w:shd w:val="clear" w:color="auto" w:fill="FCDEDA" w:themeFill="accent3" w:themeFillTint="33"/>
            <w:vAlign w:val="center"/>
          </w:tcPr>
          <w:p w14:paraId="78CB5E4F" w14:textId="77777777" w:rsidR="001B1EAA" w:rsidRPr="005963F5" w:rsidRDefault="001B1EAA" w:rsidP="00163942">
            <w:pPr>
              <w:ind w:left="0" w:firstLine="0"/>
              <w:rPr>
                <w:sz w:val="18"/>
              </w:rPr>
            </w:pPr>
            <w:r w:rsidRPr="00F90E4A">
              <w:rPr>
                <w:sz w:val="18"/>
              </w:rPr>
              <w:t>Supports the view</w:t>
            </w:r>
          </w:p>
        </w:tc>
      </w:tr>
      <w:tr w:rsidR="001B1EAA" w:rsidRPr="005963F5" w14:paraId="5D9C9816" w14:textId="77777777" w:rsidTr="00EB650C">
        <w:trPr>
          <w:trHeight w:val="330"/>
        </w:trPr>
        <w:tc>
          <w:tcPr>
            <w:tcW w:w="993" w:type="dxa"/>
            <w:vMerge/>
            <w:tcBorders>
              <w:top w:val="nil"/>
              <w:left w:val="single" w:sz="12" w:space="0" w:color="F15E4B" w:themeColor="accent3"/>
              <w:bottom w:val="nil"/>
              <w:right w:val="nil"/>
            </w:tcBorders>
          </w:tcPr>
          <w:p w14:paraId="3F798DC5" w14:textId="77777777" w:rsidR="001B1EAA" w:rsidRPr="005963F5" w:rsidRDefault="001B1EAA" w:rsidP="009F1A38">
            <w:pPr>
              <w:ind w:left="357"/>
              <w:rPr>
                <w:rStyle w:val="Heading4Char"/>
                <w:sz w:val="22"/>
              </w:rPr>
            </w:pPr>
          </w:p>
        </w:tc>
        <w:tc>
          <w:tcPr>
            <w:tcW w:w="9497" w:type="dxa"/>
            <w:vMerge/>
            <w:tcBorders>
              <w:top w:val="nil"/>
              <w:left w:val="nil"/>
              <w:bottom w:val="nil"/>
              <w:right w:val="nil"/>
            </w:tcBorders>
            <w:shd w:val="clear" w:color="auto" w:fill="FCDEDA" w:themeFill="accent3" w:themeFillTint="33"/>
            <w:vAlign w:val="center"/>
          </w:tcPr>
          <w:p w14:paraId="3540A06C" w14:textId="77777777" w:rsidR="001B1EAA" w:rsidRPr="005963F5" w:rsidRDefault="001B1EAA" w:rsidP="009F1A38">
            <w:pPr>
              <w:ind w:left="0" w:firstLine="0"/>
              <w:rPr>
                <w:rFonts w:asciiTheme="majorHAnsi" w:hAnsiTheme="majorHAnsi" w:cstheme="majorHAnsi"/>
                <w:sz w:val="18"/>
                <w:szCs w:val="18"/>
              </w:rPr>
            </w:pPr>
          </w:p>
        </w:tc>
        <w:tc>
          <w:tcPr>
            <w:tcW w:w="1417" w:type="dxa"/>
            <w:vMerge/>
            <w:tcBorders>
              <w:top w:val="nil"/>
              <w:left w:val="nil"/>
              <w:bottom w:val="nil"/>
              <w:right w:val="single" w:sz="12" w:space="0" w:color="F15E4B" w:themeColor="accent3"/>
            </w:tcBorders>
          </w:tcPr>
          <w:p w14:paraId="0B57319E" w14:textId="77777777" w:rsidR="001B1EAA" w:rsidRPr="005963F5" w:rsidRDefault="001B1EAA" w:rsidP="00163942">
            <w:pPr>
              <w:ind w:left="357" w:firstLine="0"/>
              <w:rPr>
                <w:sz w:val="18"/>
              </w:rPr>
            </w:pPr>
          </w:p>
        </w:tc>
        <w:tc>
          <w:tcPr>
            <w:tcW w:w="426" w:type="dxa"/>
            <w:tcBorders>
              <w:left w:val="single" w:sz="12" w:space="0" w:color="F15E4B" w:themeColor="accent3"/>
              <w:right w:val="single" w:sz="12" w:space="0" w:color="F15E4B" w:themeColor="accent3"/>
            </w:tcBorders>
            <w:vAlign w:val="center"/>
          </w:tcPr>
          <w:p w14:paraId="2B1740D5" w14:textId="77777777" w:rsidR="001B1EAA" w:rsidRPr="005963F5" w:rsidRDefault="001B1EAA" w:rsidP="00163942">
            <w:pPr>
              <w:ind w:left="357" w:firstLine="0"/>
              <w:rPr>
                <w:sz w:val="18"/>
              </w:rPr>
            </w:pPr>
          </w:p>
        </w:tc>
        <w:tc>
          <w:tcPr>
            <w:tcW w:w="2268" w:type="dxa"/>
            <w:tcBorders>
              <w:top w:val="nil"/>
              <w:left w:val="single" w:sz="12" w:space="0" w:color="F15E4B" w:themeColor="accent3"/>
              <w:bottom w:val="nil"/>
              <w:right w:val="nil"/>
            </w:tcBorders>
            <w:shd w:val="clear" w:color="auto" w:fill="FCDEDA" w:themeFill="accent3" w:themeFillTint="33"/>
            <w:vAlign w:val="center"/>
          </w:tcPr>
          <w:p w14:paraId="361EFB54" w14:textId="77777777" w:rsidR="001B1EAA" w:rsidRPr="005963F5" w:rsidRDefault="001B1EAA" w:rsidP="00163942">
            <w:pPr>
              <w:ind w:left="0" w:firstLine="0"/>
              <w:rPr>
                <w:sz w:val="18"/>
              </w:rPr>
            </w:pPr>
            <w:r w:rsidRPr="005D2052">
              <w:rPr>
                <w:sz w:val="18"/>
              </w:rPr>
              <w:t>Challenges the view</w:t>
            </w:r>
          </w:p>
        </w:tc>
      </w:tr>
    </w:tbl>
    <w:p w14:paraId="5B836446" w14:textId="77777777" w:rsidR="009F1A38" w:rsidRDefault="009F1A38" w:rsidP="009F1A38">
      <w:pPr>
        <w:ind w:left="357"/>
        <w:rPr>
          <w:rFonts w:asciiTheme="majorHAnsi" w:hAnsiTheme="majorHAnsi" w:cstheme="majorHAnsi"/>
          <w:b/>
          <w:sz w:val="18"/>
          <w:szCs w:val="18"/>
        </w:rPr>
      </w:pPr>
    </w:p>
    <w:tbl>
      <w:tblPr>
        <w:tblStyle w:val="TableGrid2"/>
        <w:tblpPr w:leftFromText="180" w:rightFromText="180" w:vertAnchor="text" w:horzAnchor="margin" w:tblpX="108" w:tblpY="112"/>
        <w:tblW w:w="14567"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tblLook w:val="04A0" w:firstRow="1" w:lastRow="0" w:firstColumn="1" w:lastColumn="0" w:noHBand="0" w:noVBand="1"/>
      </w:tblPr>
      <w:tblGrid>
        <w:gridCol w:w="7283"/>
        <w:gridCol w:w="7284"/>
      </w:tblGrid>
      <w:tr w:rsidR="00983A4C" w:rsidRPr="00983A4C" w14:paraId="4E089DA4" w14:textId="77777777" w:rsidTr="00983A4C">
        <w:trPr>
          <w:trHeight w:val="1531"/>
        </w:trPr>
        <w:tc>
          <w:tcPr>
            <w:tcW w:w="7283" w:type="dxa"/>
            <w:shd w:val="clear" w:color="auto" w:fill="auto"/>
            <w:vAlign w:val="center"/>
          </w:tcPr>
          <w:p w14:paraId="2F7DC41B"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Industrialists’ concerns about socialism</w:t>
            </w:r>
          </w:p>
          <w:p w14:paraId="06D9059C"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 xml:space="preserve">Industrialists were really worried about the growth of socialism, which came as a result of rapid industrialisation and urbanisation. This caused social tension as industry owners and workers clashed over pay and conditions in the factories. </w:t>
            </w:r>
          </w:p>
        </w:tc>
        <w:tc>
          <w:tcPr>
            <w:tcW w:w="7284" w:type="dxa"/>
            <w:shd w:val="clear" w:color="auto" w:fill="auto"/>
            <w:vAlign w:val="center"/>
          </w:tcPr>
          <w:p w14:paraId="4EB8D992"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Conservative elite concerns about socialism</w:t>
            </w:r>
          </w:p>
          <w:p w14:paraId="247F9876"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The conservative elite worried about the growth of socialist parties in politics, which came as a result of rapid industrialisation and urbanisation. Political parties such as the SPD grew in support and began to dominate the Reichstag (they had 110 seats by 1912), threatening the traditional power of the conservative elite.</w:t>
            </w:r>
          </w:p>
        </w:tc>
      </w:tr>
      <w:tr w:rsidR="00983A4C" w:rsidRPr="00983A4C" w14:paraId="1E0EF86F" w14:textId="77777777" w:rsidTr="00983A4C">
        <w:trPr>
          <w:trHeight w:val="1531"/>
        </w:trPr>
        <w:tc>
          <w:tcPr>
            <w:tcW w:w="7283" w:type="dxa"/>
            <w:shd w:val="clear" w:color="auto" w:fill="auto"/>
            <w:vAlign w:val="center"/>
          </w:tcPr>
          <w:p w14:paraId="3B946DF3"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Global trade increased</w:t>
            </w:r>
          </w:p>
          <w:p w14:paraId="484AE728"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Small business owners and farmers faced increasing hardship due to global trade increasing during this period of industrialisation. Competition from other countries such as the USA threatened their profits.</w:t>
            </w:r>
          </w:p>
        </w:tc>
        <w:tc>
          <w:tcPr>
            <w:tcW w:w="7284" w:type="dxa"/>
            <w:shd w:val="clear" w:color="auto" w:fill="auto"/>
            <w:vAlign w:val="center"/>
          </w:tcPr>
          <w:p w14:paraId="7C92C83D"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Living conditions in the cities</w:t>
            </w:r>
          </w:p>
          <w:p w14:paraId="2618BCC7"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As the cities grew and more workers left the countryside, living conditions declined. There was limited housing and sanitation was poor, so disease spread quickly.</w:t>
            </w:r>
          </w:p>
        </w:tc>
      </w:tr>
      <w:tr w:rsidR="00983A4C" w:rsidRPr="00983A4C" w14:paraId="1A25BB93" w14:textId="77777777" w:rsidTr="00983A4C">
        <w:trPr>
          <w:trHeight w:val="1531"/>
        </w:trPr>
        <w:tc>
          <w:tcPr>
            <w:tcW w:w="7283" w:type="dxa"/>
            <w:shd w:val="clear" w:color="auto" w:fill="auto"/>
            <w:vAlign w:val="center"/>
          </w:tcPr>
          <w:p w14:paraId="3F5D8182"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New industries</w:t>
            </w:r>
          </w:p>
          <w:p w14:paraId="013E2123"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 xml:space="preserve">Germany began to lead the world in industries such as chemicals and engineering. They began producing new dyes and mechanical goods. This led to more jobs in the towns and cities as more factories sprang up. </w:t>
            </w:r>
          </w:p>
        </w:tc>
        <w:tc>
          <w:tcPr>
            <w:tcW w:w="7284" w:type="dxa"/>
            <w:shd w:val="clear" w:color="auto" w:fill="auto"/>
            <w:vAlign w:val="center"/>
          </w:tcPr>
          <w:p w14:paraId="4789E513"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Left-wing party growth</w:t>
            </w:r>
          </w:p>
          <w:p w14:paraId="1025EDF0"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Left-wing parties began to increase in size and support, as a result of industrialisation. By 1912 the SPD had 28% of the seats in the Reichstag and they had challenged the government’s 1906 budget, causing political tension with the conservative, right-wing parties.</w:t>
            </w:r>
          </w:p>
        </w:tc>
      </w:tr>
      <w:tr w:rsidR="00983A4C" w:rsidRPr="00983A4C" w14:paraId="6A6AB77D" w14:textId="77777777" w:rsidTr="00983A4C">
        <w:trPr>
          <w:trHeight w:val="1531"/>
        </w:trPr>
        <w:tc>
          <w:tcPr>
            <w:tcW w:w="7283" w:type="dxa"/>
            <w:shd w:val="clear" w:color="auto" w:fill="auto"/>
            <w:vAlign w:val="center"/>
          </w:tcPr>
          <w:p w14:paraId="3499B066"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Transport</w:t>
            </w:r>
          </w:p>
          <w:p w14:paraId="0711032A"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To support the transport and export of goods, the German government invested in creating more railways. This meant they could export more goods quicker, and also that people were able to move from the countryside to the towns for work.</w:t>
            </w:r>
          </w:p>
        </w:tc>
        <w:tc>
          <w:tcPr>
            <w:tcW w:w="7284" w:type="dxa"/>
            <w:shd w:val="clear" w:color="auto" w:fill="auto"/>
            <w:vAlign w:val="center"/>
          </w:tcPr>
          <w:p w14:paraId="32B30806"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Rapid urbanisation</w:t>
            </w:r>
          </w:p>
          <w:p w14:paraId="194796A3" w14:textId="77777777" w:rsidR="00983A4C" w:rsidRPr="00983A4C" w:rsidRDefault="00983A4C" w:rsidP="001D666B">
            <w:pPr>
              <w:spacing w:before="80" w:after="80"/>
              <w:ind w:left="0" w:right="57" w:firstLine="0"/>
              <w:rPr>
                <w:rFonts w:asciiTheme="majorHAnsi" w:hAnsiTheme="majorHAnsi" w:cstheme="majorHAnsi"/>
                <w:b/>
                <w:sz w:val="18"/>
                <w:szCs w:val="18"/>
              </w:rPr>
            </w:pPr>
            <w:r w:rsidRPr="00983A4C">
              <w:rPr>
                <w:rFonts w:asciiTheme="majorHAnsi" w:hAnsiTheme="majorHAnsi" w:cstheme="majorHAnsi"/>
                <w:sz w:val="18"/>
                <w:szCs w:val="18"/>
              </w:rPr>
              <w:t>With more factories emerging in towns and cities, more people migrated from the countryside in search of jobs. The growth of the urban population was so fast that Berlin’s population had doubled to two million by 1910. This created pressure and tension as there was only limited housing in these cities.</w:t>
            </w:r>
          </w:p>
        </w:tc>
      </w:tr>
      <w:tr w:rsidR="00983A4C" w:rsidRPr="00983A4C" w14:paraId="18215CE7" w14:textId="77777777" w:rsidTr="00983A4C">
        <w:trPr>
          <w:trHeight w:val="1531"/>
        </w:trPr>
        <w:tc>
          <w:tcPr>
            <w:tcW w:w="7283" w:type="dxa"/>
            <w:shd w:val="clear" w:color="auto" w:fill="auto"/>
            <w:vAlign w:val="center"/>
          </w:tcPr>
          <w:p w14:paraId="1B0E332B"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The growth of trade union membership</w:t>
            </w:r>
          </w:p>
          <w:p w14:paraId="0ACDBCA9"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During this period, trade union membership grew by three million (the largest in the world in 1900) as people turned to the trade unions to challenge the poor working and living conditions they faced.</w:t>
            </w:r>
          </w:p>
        </w:tc>
        <w:tc>
          <w:tcPr>
            <w:tcW w:w="7284" w:type="dxa"/>
            <w:shd w:val="clear" w:color="auto" w:fill="auto"/>
            <w:vAlign w:val="center"/>
          </w:tcPr>
          <w:p w14:paraId="11CB502D" w14:textId="77777777" w:rsidR="00983A4C" w:rsidRPr="00983A4C" w:rsidRDefault="00983A4C" w:rsidP="001D666B">
            <w:pPr>
              <w:spacing w:before="80" w:after="80"/>
              <w:ind w:left="357" w:right="57"/>
              <w:rPr>
                <w:rFonts w:asciiTheme="majorHAnsi" w:hAnsiTheme="majorHAnsi" w:cstheme="majorHAnsi"/>
                <w:b/>
                <w:sz w:val="18"/>
                <w:szCs w:val="18"/>
              </w:rPr>
            </w:pPr>
            <w:r w:rsidRPr="00983A4C">
              <w:rPr>
                <w:rFonts w:asciiTheme="majorHAnsi" w:hAnsiTheme="majorHAnsi" w:cstheme="majorHAnsi"/>
                <w:b/>
                <w:sz w:val="18"/>
                <w:szCs w:val="18"/>
              </w:rPr>
              <w:t>Growth in the Germany economy</w:t>
            </w:r>
          </w:p>
          <w:p w14:paraId="3FCF8B57" w14:textId="77777777" w:rsidR="00983A4C" w:rsidRPr="00983A4C" w:rsidRDefault="00983A4C" w:rsidP="001D666B">
            <w:pPr>
              <w:spacing w:before="80" w:after="80"/>
              <w:ind w:left="0" w:right="57" w:firstLine="0"/>
              <w:rPr>
                <w:rFonts w:asciiTheme="majorHAnsi" w:hAnsiTheme="majorHAnsi" w:cstheme="majorHAnsi"/>
                <w:sz w:val="18"/>
                <w:szCs w:val="18"/>
              </w:rPr>
            </w:pPr>
            <w:r w:rsidRPr="00983A4C">
              <w:rPr>
                <w:rFonts w:asciiTheme="majorHAnsi" w:hAnsiTheme="majorHAnsi" w:cstheme="majorHAnsi"/>
                <w:sz w:val="18"/>
                <w:szCs w:val="18"/>
              </w:rPr>
              <w:t>Germany became a great power by 1900, challenging countries such as Great Britain in areas such as coal and steel. Thanks to industrialisation, the GNP of Germany grew by 9%.</w:t>
            </w:r>
          </w:p>
        </w:tc>
      </w:tr>
    </w:tbl>
    <w:p w14:paraId="0EF34A77" w14:textId="77777777" w:rsidR="00983A4C" w:rsidRDefault="00983A4C">
      <w:pPr>
        <w:rPr>
          <w:rFonts w:asciiTheme="majorHAnsi" w:hAnsiTheme="majorHAnsi" w:cstheme="majorHAnsi"/>
          <w:b/>
          <w:sz w:val="18"/>
          <w:szCs w:val="18"/>
        </w:rPr>
      </w:pPr>
      <w:r>
        <w:rPr>
          <w:rFonts w:asciiTheme="majorHAnsi" w:hAnsiTheme="majorHAnsi" w:cstheme="majorHAnsi"/>
          <w:b/>
          <w:sz w:val="18"/>
          <w:szCs w:val="18"/>
        </w:rPr>
        <w:br w:type="page"/>
      </w:r>
    </w:p>
    <w:tbl>
      <w:tblPr>
        <w:tblStyle w:val="TableGrid"/>
        <w:tblW w:w="147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69"/>
        <w:gridCol w:w="6180"/>
      </w:tblGrid>
      <w:tr w:rsidR="009F4FC6" w:rsidRPr="005963F5" w14:paraId="79918819" w14:textId="77777777" w:rsidTr="009F4FC6">
        <w:trPr>
          <w:trHeight w:val="2236"/>
        </w:trPr>
        <w:tc>
          <w:tcPr>
            <w:tcW w:w="993" w:type="dxa"/>
            <w:tcBorders>
              <w:left w:val="single" w:sz="12" w:space="0" w:color="F15E4B" w:themeColor="accent3"/>
            </w:tcBorders>
          </w:tcPr>
          <w:p w14:paraId="0FCD0F48" w14:textId="77777777" w:rsidR="009F4FC6" w:rsidRPr="005963F5" w:rsidRDefault="009F4FC6" w:rsidP="00983A4C">
            <w:pPr>
              <w:pStyle w:val="Heading4"/>
              <w:ind w:left="357"/>
              <w:rPr>
                <w:b/>
                <w:sz w:val="22"/>
              </w:rPr>
            </w:pPr>
            <w:r w:rsidRPr="005963F5">
              <w:rPr>
                <w:rFonts w:cstheme="majorHAnsi"/>
                <w:b/>
                <w:sz w:val="4"/>
                <w:szCs w:val="16"/>
              </w:rPr>
              <w:lastRenderedPageBreak/>
              <w:br w:type="page"/>
            </w:r>
            <w:r w:rsidRPr="005963F5">
              <w:rPr>
                <w:b/>
                <w:sz w:val="22"/>
              </w:rPr>
              <w:t>Task</w:t>
            </w:r>
          </w:p>
        </w:tc>
        <w:tc>
          <w:tcPr>
            <w:tcW w:w="7569" w:type="dxa"/>
            <w:shd w:val="clear" w:color="auto" w:fill="FCDEDA" w:themeFill="accent3" w:themeFillTint="33"/>
          </w:tcPr>
          <w:p w14:paraId="4B915D67" w14:textId="77777777" w:rsidR="009F4FC6" w:rsidRPr="005963F5" w:rsidRDefault="009F4FC6" w:rsidP="00983A4C">
            <w:pPr>
              <w:spacing w:before="80"/>
              <w:ind w:left="0" w:firstLine="0"/>
              <w:rPr>
                <w:rFonts w:asciiTheme="majorHAnsi" w:hAnsiTheme="majorHAnsi" w:cstheme="majorHAnsi"/>
                <w:sz w:val="18"/>
              </w:rPr>
            </w:pPr>
            <w:r w:rsidRPr="005963F5">
              <w:rPr>
                <w:color w:val="auto"/>
                <w:sz w:val="18"/>
                <w:szCs w:val="22"/>
              </w:rPr>
              <w:t>Complete the essay grid.</w:t>
            </w:r>
          </w:p>
          <w:p w14:paraId="22B90AB1" w14:textId="77777777" w:rsidR="009F4FC6" w:rsidRPr="005963F5" w:rsidRDefault="009F4FC6" w:rsidP="009F4FC6">
            <w:pPr>
              <w:spacing w:before="80"/>
              <w:ind w:left="0" w:firstLine="0"/>
              <w:rPr>
                <w:sz w:val="18"/>
              </w:rPr>
            </w:pPr>
            <w:r w:rsidRPr="005963F5">
              <w:rPr>
                <w:sz w:val="18"/>
              </w:rPr>
              <w:t>Which of the following was the more important reason why there was economic and social unrest in Germany by 1914?</w:t>
            </w:r>
          </w:p>
          <w:p w14:paraId="2FDBECB6" w14:textId="77777777" w:rsidR="009F4FC6" w:rsidRPr="005963F5" w:rsidRDefault="009F4FC6" w:rsidP="008C01B1">
            <w:pPr>
              <w:pStyle w:val="ListParagraph"/>
              <w:numPr>
                <w:ilvl w:val="0"/>
                <w:numId w:val="5"/>
              </w:numPr>
              <w:spacing w:before="80" w:after="0"/>
              <w:ind w:left="360"/>
              <w:contextualSpacing w:val="0"/>
              <w:rPr>
                <w:rFonts w:asciiTheme="majorHAnsi" w:hAnsiTheme="majorHAnsi" w:cstheme="majorHAnsi"/>
                <w:sz w:val="18"/>
              </w:rPr>
            </w:pPr>
            <w:r w:rsidRPr="005963F5">
              <w:rPr>
                <w:rFonts w:asciiTheme="majorHAnsi" w:hAnsiTheme="majorHAnsi" w:cstheme="majorHAnsi"/>
                <w:sz w:val="18"/>
              </w:rPr>
              <w:t>Concerns about socialism</w:t>
            </w:r>
            <w:r w:rsidRPr="005963F5">
              <w:rPr>
                <w:sz w:val="18"/>
              </w:rPr>
              <w:t xml:space="preserve"> </w:t>
            </w:r>
          </w:p>
          <w:p w14:paraId="48CFF1FB" w14:textId="2314D5BD" w:rsidR="009F4FC6" w:rsidRPr="005963F5" w:rsidRDefault="009F4FC6" w:rsidP="008C01B1">
            <w:pPr>
              <w:pStyle w:val="ListParagraph"/>
              <w:numPr>
                <w:ilvl w:val="0"/>
                <w:numId w:val="5"/>
              </w:numPr>
              <w:spacing w:before="40" w:after="0"/>
              <w:ind w:left="360"/>
              <w:rPr>
                <w:rFonts w:asciiTheme="majorHAnsi" w:hAnsiTheme="majorHAnsi" w:cstheme="majorHAnsi"/>
                <w:sz w:val="18"/>
              </w:rPr>
            </w:pPr>
            <w:r w:rsidRPr="005963F5">
              <w:rPr>
                <w:sz w:val="18"/>
              </w:rPr>
              <w:t>Living conditions in the cities and rapid urbanisation</w:t>
            </w:r>
          </w:p>
        </w:tc>
        <w:tc>
          <w:tcPr>
            <w:tcW w:w="6180" w:type="dxa"/>
            <w:shd w:val="clear" w:color="auto" w:fill="auto"/>
            <w:vAlign w:val="center"/>
          </w:tcPr>
          <w:p w14:paraId="6C830631" w14:textId="5EFE6F73" w:rsidR="009F4FC6" w:rsidRPr="005963F5" w:rsidRDefault="009F4FC6" w:rsidP="00D72ED4">
            <w:pPr>
              <w:tabs>
                <w:tab w:val="left" w:pos="2195"/>
              </w:tabs>
              <w:spacing w:before="60"/>
              <w:ind w:left="113" w:right="57" w:firstLine="0"/>
              <w:rPr>
                <w:color w:val="auto"/>
                <w:sz w:val="20"/>
              </w:rPr>
            </w:pPr>
            <w:r>
              <w:rPr>
                <w:noProof/>
                <w:color w:val="auto"/>
                <w:sz w:val="20"/>
                <w:lang w:eastAsia="en-GB"/>
              </w:rPr>
              <mc:AlternateContent>
                <mc:Choice Requires="wpg">
                  <w:drawing>
                    <wp:inline distT="0" distB="0" distL="0" distR="0" wp14:anchorId="6601569D" wp14:editId="5C64BFB1">
                      <wp:extent cx="3657600" cy="1360170"/>
                      <wp:effectExtent l="0" t="0" r="0" b="0"/>
                      <wp:docPr id="4288" name="Group 4288"/>
                      <wp:cNvGraphicFramePr/>
                      <a:graphic xmlns:a="http://schemas.openxmlformats.org/drawingml/2006/main">
                        <a:graphicData uri="http://schemas.microsoft.com/office/word/2010/wordprocessingGroup">
                          <wpg:wgp>
                            <wpg:cNvGrpSpPr/>
                            <wpg:grpSpPr>
                              <a:xfrm>
                                <a:off x="0" y="0"/>
                                <a:ext cx="3657600" cy="1360170"/>
                                <a:chOff x="0" y="0"/>
                                <a:chExt cx="3657600" cy="1360170"/>
                              </a:xfrm>
                            </wpg:grpSpPr>
                            <wps:wsp>
                              <wps:cNvPr id="12" name="Rectangle 12"/>
                              <wps:cNvSpPr/>
                              <wps:spPr>
                                <a:xfrm>
                                  <a:off x="0" y="0"/>
                                  <a:ext cx="3657600" cy="136017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47FEC" w14:textId="77777777" w:rsidR="00936A15" w:rsidRPr="00D72ED4" w:rsidRDefault="00936A15" w:rsidP="009F4FC6">
                                    <w:pPr>
                                      <w:spacing w:line="240" w:lineRule="auto"/>
                                      <w:ind w:left="113" w:right="113" w:firstLine="0"/>
                                      <w:jc w:val="right"/>
                                      <w:rPr>
                                        <w:b/>
                                        <w:color w:val="FFFFFF"/>
                                      </w:rPr>
                                    </w:pPr>
                                    <w:r w:rsidRPr="00D72ED4">
                                      <w:rPr>
                                        <w:b/>
                                        <w:color w:val="FFFFFF"/>
                                      </w:rPr>
                                      <w:t>Exam tip</w:t>
                                    </w:r>
                                    <w:r>
                                      <w:rPr>
                                        <w:b/>
                                        <w:color w:val="FFFFFF"/>
                                      </w:rPr>
                                      <w:t>!</w:t>
                                    </w:r>
                                  </w:p>
                                  <w:p w14:paraId="6C3C6B0E" w14:textId="77777777" w:rsidR="00936A15" w:rsidRPr="00D72ED4" w:rsidRDefault="00936A15" w:rsidP="009F4FC6">
                                    <w:pPr>
                                      <w:spacing w:before="240"/>
                                      <w:ind w:left="113" w:right="113" w:firstLine="0"/>
                                      <w:rPr>
                                        <w:color w:val="FFFFFF"/>
                                        <w:sz w:val="18"/>
                                      </w:rPr>
                                    </w:pPr>
                                    <w:r w:rsidRPr="00D72ED4">
                                      <w:rPr>
                                        <w:color w:val="FFFFFF"/>
                                        <w:sz w:val="18"/>
                                      </w:rPr>
                                      <w:t>This is a question 6</w:t>
                                    </w:r>
                                    <w:r>
                                      <w:rPr>
                                        <w:color w:val="FFFFFF"/>
                                        <w:sz w:val="18"/>
                                      </w:rPr>
                                      <w:t>-</w:t>
                                    </w:r>
                                    <w:r w:rsidRPr="00D72ED4">
                                      <w:rPr>
                                        <w:color w:val="FFFFFF"/>
                                        <w:sz w:val="18"/>
                                      </w:rPr>
                                      <w:t xml:space="preserve">style task, worth 12 marks. In the exam you should aim to spend 15 minutes answering this </w:t>
                                    </w:r>
                                    <w:proofErr w:type="spellStart"/>
                                    <w:r w:rsidRPr="00D72ED4">
                                      <w:rPr>
                                        <w:color w:val="FFFFFF"/>
                                        <w:sz w:val="18"/>
                                      </w:rPr>
                                      <w:t>queston</w:t>
                                    </w:r>
                                    <w:proofErr w:type="spellEnd"/>
                                    <w:r w:rsidRPr="00D72ED4">
                                      <w:rPr>
                                        <w:color w:val="FFFFFF"/>
                                        <w:sz w:val="18"/>
                                      </w:rPr>
                                      <w:t>.</w:t>
                                    </w:r>
                                  </w:p>
                                  <w:p w14:paraId="64E3EE9F" w14:textId="77777777" w:rsidR="00936A15" w:rsidRPr="00D72ED4" w:rsidRDefault="00936A15" w:rsidP="009F4FC6">
                                    <w:pPr>
                                      <w:ind w:left="113" w:right="113" w:firstLine="0"/>
                                      <w:rPr>
                                        <w:color w:val="FFFFFF"/>
                                        <w:sz w:val="18"/>
                                      </w:rPr>
                                    </w:pPr>
                                    <w:r w:rsidRPr="00D72ED4">
                                      <w:rPr>
                                        <w:color w:val="FFFFFF"/>
                                        <w:sz w:val="18"/>
                                      </w:rPr>
                                      <w:t>A couple of minutes spent planning your answer can be extremely useful.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10633" y="435935"/>
                                  <a:ext cx="3499485"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601569D" id="Group 4288" o:spid="_x0000_s1069" style="width:4in;height:107.1pt;mso-position-horizontal-relative:char;mso-position-vertical-relative:line" coordsize="36576,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">
                      <v:rect id="Rectangle 12" o:spid="_x0000_s1070" style="position:absolute;width:36576;height:1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" fillcolor="#f15e4b [3206]" stroked="f" strokeweight="2pt">
                        <v:textbox>
                          <w:txbxContent>
                            <w:p w14:paraId="4DD47FEC" w14:textId="77777777" w:rsidR="00936A15" w:rsidRPr="00D72ED4" w:rsidRDefault="00936A15" w:rsidP="009F4FC6">
                              <w:pPr>
                                <w:spacing w:line="240" w:lineRule="auto"/>
                                <w:ind w:left="113" w:right="113" w:firstLine="0"/>
                                <w:jc w:val="right"/>
                                <w:rPr>
                                  <w:b/>
                                  <w:color w:val="FFFFFF"/>
                                </w:rPr>
                              </w:pPr>
                              <w:r w:rsidRPr="00D72ED4">
                                <w:rPr>
                                  <w:b/>
                                  <w:color w:val="FFFFFF"/>
                                </w:rPr>
                                <w:t>Exam tip</w:t>
                              </w:r>
                              <w:r>
                                <w:rPr>
                                  <w:b/>
                                  <w:color w:val="FFFFFF"/>
                                </w:rPr>
                                <w:t>!</w:t>
                              </w:r>
                            </w:p>
                            <w:p w14:paraId="6C3C6B0E" w14:textId="77777777" w:rsidR="00936A15" w:rsidRPr="00D72ED4" w:rsidRDefault="00936A15" w:rsidP="009F4FC6">
                              <w:pPr>
                                <w:spacing w:before="240"/>
                                <w:ind w:left="113" w:right="113" w:firstLine="0"/>
                                <w:rPr>
                                  <w:color w:val="FFFFFF"/>
                                  <w:sz w:val="18"/>
                                </w:rPr>
                              </w:pPr>
                              <w:r w:rsidRPr="00D72ED4">
                                <w:rPr>
                                  <w:color w:val="FFFFFF"/>
                                  <w:sz w:val="18"/>
                                </w:rPr>
                                <w:t>This is a question 6</w:t>
                              </w:r>
                              <w:r>
                                <w:rPr>
                                  <w:color w:val="FFFFFF"/>
                                  <w:sz w:val="18"/>
                                </w:rPr>
                                <w:t>-</w:t>
                              </w:r>
                              <w:r w:rsidRPr="00D72ED4">
                                <w:rPr>
                                  <w:color w:val="FFFFFF"/>
                                  <w:sz w:val="18"/>
                                </w:rPr>
                                <w:t xml:space="preserve">style task, worth 12 marks. In the exam you should aim to spend 15 minutes answering this </w:t>
                              </w:r>
                              <w:proofErr w:type="spellStart"/>
                              <w:r w:rsidRPr="00D72ED4">
                                <w:rPr>
                                  <w:color w:val="FFFFFF"/>
                                  <w:sz w:val="18"/>
                                </w:rPr>
                                <w:t>queston</w:t>
                              </w:r>
                              <w:proofErr w:type="spellEnd"/>
                              <w:r w:rsidRPr="00D72ED4">
                                <w:rPr>
                                  <w:color w:val="FFFFFF"/>
                                  <w:sz w:val="18"/>
                                </w:rPr>
                                <w:t>.</w:t>
                              </w:r>
                            </w:p>
                            <w:p w14:paraId="64E3EE9F" w14:textId="77777777" w:rsidR="00936A15" w:rsidRPr="00D72ED4" w:rsidRDefault="00936A15" w:rsidP="009F4FC6">
                              <w:pPr>
                                <w:ind w:left="113" w:right="113" w:firstLine="0"/>
                                <w:rPr>
                                  <w:color w:val="FFFFFF"/>
                                  <w:sz w:val="18"/>
                                </w:rPr>
                              </w:pPr>
                              <w:r w:rsidRPr="00D72ED4">
                                <w:rPr>
                                  <w:color w:val="FFFFFF"/>
                                  <w:sz w:val="18"/>
                                </w:rPr>
                                <w:t>A couple of minutes spent planning your answer can be extremely useful.</w:t>
                              </w:r>
                            </w:p>
                          </w:txbxContent>
                        </v:textbox>
                      </v:rect>
                      <v:line id="Straight Connector 13" o:spid="_x0000_s1071" style="position:absolute;visibility:visible;mso-wrap-style:square" from="106,4359" to="3510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" strokecolor="white" strokeweight="1.5pt"/>
                      <w10:anchorlock/>
                    </v:group>
                  </w:pict>
                </mc:Fallback>
              </mc:AlternateContent>
            </w:r>
          </w:p>
        </w:tc>
      </w:tr>
    </w:tbl>
    <w:p w14:paraId="5DEC6765" w14:textId="77777777" w:rsidR="005B2097" w:rsidRPr="005963F5" w:rsidRDefault="005B2097" w:rsidP="001D4BA9">
      <w:pPr>
        <w:pStyle w:val="ListParagraph"/>
        <w:spacing w:after="0"/>
        <w:contextualSpacing w:val="0"/>
        <w:rPr>
          <w:rFonts w:asciiTheme="majorHAnsi" w:hAnsiTheme="majorHAnsi" w:cstheme="majorHAnsi"/>
          <w:b/>
          <w:sz w:val="12"/>
          <w:szCs w:val="16"/>
        </w:rPr>
      </w:pPr>
    </w:p>
    <w:tbl>
      <w:tblPr>
        <w:tblStyle w:val="TableGrid"/>
        <w:tblW w:w="14601" w:type="dxa"/>
        <w:tblInd w:w="108" w:type="dxa"/>
        <w:tblLook w:val="04A0" w:firstRow="1" w:lastRow="0" w:firstColumn="1" w:lastColumn="0" w:noHBand="0" w:noVBand="1"/>
      </w:tblPr>
      <w:tblGrid>
        <w:gridCol w:w="1701"/>
        <w:gridCol w:w="2760"/>
        <w:gridCol w:w="158"/>
        <w:gridCol w:w="2919"/>
        <w:gridCol w:w="7063"/>
      </w:tblGrid>
      <w:tr w:rsidR="00CA0E7B" w:rsidRPr="005963F5" w14:paraId="00440F58" w14:textId="77777777" w:rsidTr="00042229">
        <w:trPr>
          <w:trHeight w:val="980"/>
        </w:trPr>
        <w:tc>
          <w:tcPr>
            <w:tcW w:w="1701" w:type="dxa"/>
            <w:tcBorders>
              <w:top w:val="nil"/>
              <w:left w:val="nil"/>
              <w:bottom w:val="nil"/>
              <w:right w:val="nil"/>
            </w:tcBorders>
          </w:tcPr>
          <w:p w14:paraId="5147729E" w14:textId="77777777" w:rsidR="00CA0E7B" w:rsidRPr="005963F5" w:rsidRDefault="00CA0E7B" w:rsidP="001D4BA9">
            <w:pPr>
              <w:rPr>
                <w:rFonts w:asciiTheme="majorHAnsi" w:hAnsiTheme="majorHAnsi" w:cstheme="majorHAnsi"/>
                <w:sz w:val="18"/>
                <w:szCs w:val="16"/>
              </w:rPr>
            </w:pPr>
          </w:p>
        </w:tc>
        <w:tc>
          <w:tcPr>
            <w:tcW w:w="2760" w:type="dxa"/>
            <w:tcBorders>
              <w:top w:val="nil"/>
              <w:left w:val="nil"/>
              <w:bottom w:val="single" w:sz="12" w:space="0" w:color="F15E4B" w:themeColor="accent3"/>
              <w:right w:val="nil"/>
            </w:tcBorders>
            <w:shd w:val="clear" w:color="auto" w:fill="FCDEDA" w:themeFill="accent3" w:themeFillTint="33"/>
            <w:vAlign w:val="center"/>
          </w:tcPr>
          <w:p w14:paraId="3D050AF0" w14:textId="738D8664" w:rsidR="00CA0E7B" w:rsidRPr="005963F5" w:rsidRDefault="00CA0E7B" w:rsidP="000A3433">
            <w:pPr>
              <w:spacing w:before="80" w:after="80"/>
              <w:ind w:left="0" w:firstLine="0"/>
              <w:rPr>
                <w:rFonts w:asciiTheme="majorHAnsi" w:hAnsiTheme="majorHAnsi" w:cstheme="majorHAnsi"/>
                <w:b/>
                <w:sz w:val="18"/>
                <w:szCs w:val="16"/>
              </w:rPr>
            </w:pPr>
            <w:r w:rsidRPr="005963F5">
              <w:rPr>
                <w:rFonts w:asciiTheme="majorHAnsi" w:hAnsiTheme="majorHAnsi" w:cstheme="majorHAnsi"/>
                <w:b/>
                <w:sz w:val="18"/>
                <w:szCs w:val="16"/>
              </w:rPr>
              <w:t xml:space="preserve">Describe the event/development with </w:t>
            </w:r>
            <w:r w:rsidR="00854AF1" w:rsidRPr="005963F5">
              <w:rPr>
                <w:rFonts w:asciiTheme="majorHAnsi" w:hAnsiTheme="majorHAnsi" w:cstheme="majorHAnsi"/>
                <w:b/>
                <w:sz w:val="18"/>
                <w:szCs w:val="16"/>
              </w:rPr>
              <w:t>two or three</w:t>
            </w:r>
            <w:r w:rsidRPr="005963F5">
              <w:rPr>
                <w:rFonts w:asciiTheme="majorHAnsi" w:hAnsiTheme="majorHAnsi" w:cstheme="majorHAnsi"/>
                <w:b/>
                <w:sz w:val="18"/>
                <w:szCs w:val="16"/>
              </w:rPr>
              <w:t xml:space="preserve"> facts</w:t>
            </w:r>
          </w:p>
        </w:tc>
        <w:tc>
          <w:tcPr>
            <w:tcW w:w="3077" w:type="dxa"/>
            <w:gridSpan w:val="2"/>
            <w:tcBorders>
              <w:top w:val="nil"/>
              <w:left w:val="nil"/>
              <w:bottom w:val="single" w:sz="12" w:space="0" w:color="F15E4B" w:themeColor="accent3"/>
              <w:right w:val="nil"/>
            </w:tcBorders>
            <w:shd w:val="clear" w:color="auto" w:fill="FCDEDA" w:themeFill="accent3" w:themeFillTint="33"/>
            <w:vAlign w:val="center"/>
          </w:tcPr>
          <w:p w14:paraId="0581767A" w14:textId="77777777" w:rsidR="00CA0E7B" w:rsidRPr="005963F5" w:rsidRDefault="00CA0E7B" w:rsidP="000A3433">
            <w:pPr>
              <w:spacing w:before="80" w:after="80"/>
              <w:ind w:left="0" w:firstLine="0"/>
              <w:rPr>
                <w:rFonts w:asciiTheme="majorHAnsi" w:hAnsiTheme="majorHAnsi" w:cstheme="majorHAnsi"/>
                <w:b/>
                <w:sz w:val="18"/>
                <w:szCs w:val="16"/>
              </w:rPr>
            </w:pPr>
            <w:r w:rsidRPr="005963F5">
              <w:rPr>
                <w:rFonts w:asciiTheme="majorHAnsi" w:hAnsiTheme="majorHAnsi" w:cstheme="majorHAnsi"/>
                <w:b/>
                <w:sz w:val="18"/>
                <w:szCs w:val="16"/>
              </w:rPr>
              <w:t>Explain how it caused economic and social unrest</w:t>
            </w:r>
          </w:p>
        </w:tc>
        <w:tc>
          <w:tcPr>
            <w:tcW w:w="7063" w:type="dxa"/>
            <w:tcBorders>
              <w:top w:val="nil"/>
              <w:left w:val="nil"/>
              <w:bottom w:val="single" w:sz="12" w:space="0" w:color="F15E4B" w:themeColor="accent3"/>
              <w:right w:val="nil"/>
            </w:tcBorders>
            <w:shd w:val="clear" w:color="auto" w:fill="FCDEDA" w:themeFill="accent3" w:themeFillTint="33"/>
            <w:vAlign w:val="center"/>
          </w:tcPr>
          <w:p w14:paraId="52AADF44" w14:textId="77777777" w:rsidR="00CA0E7B" w:rsidRPr="005963F5" w:rsidRDefault="00CA0E7B" w:rsidP="000A3433">
            <w:pPr>
              <w:spacing w:before="80" w:after="80"/>
              <w:ind w:left="0" w:firstLine="0"/>
              <w:rPr>
                <w:rFonts w:asciiTheme="majorHAnsi" w:hAnsiTheme="majorHAnsi" w:cstheme="majorHAnsi"/>
                <w:b/>
                <w:sz w:val="18"/>
                <w:szCs w:val="16"/>
              </w:rPr>
            </w:pPr>
            <w:r w:rsidRPr="005963F5">
              <w:rPr>
                <w:rFonts w:asciiTheme="majorHAnsi" w:hAnsiTheme="majorHAnsi" w:cstheme="majorHAnsi"/>
                <w:b/>
                <w:sz w:val="18"/>
                <w:szCs w:val="16"/>
              </w:rPr>
              <w:t>Assess how significant it was in causing unrest – compare to the other bullet point as well as other events/developments that it contributed to</w:t>
            </w:r>
          </w:p>
        </w:tc>
      </w:tr>
      <w:tr w:rsidR="00CA0E7B" w:rsidRPr="005963F5" w14:paraId="142E4387" w14:textId="77777777" w:rsidTr="00983A4C">
        <w:trPr>
          <w:trHeight w:val="1928"/>
        </w:trPr>
        <w:tc>
          <w:tcPr>
            <w:tcW w:w="1701" w:type="dxa"/>
            <w:tcBorders>
              <w:top w:val="nil"/>
              <w:left w:val="nil"/>
              <w:bottom w:val="nil"/>
              <w:right w:val="single" w:sz="12" w:space="0" w:color="F15E4B" w:themeColor="accent3"/>
            </w:tcBorders>
            <w:shd w:val="clear" w:color="auto" w:fill="F9BEB6" w:themeFill="accent3" w:themeFillTint="66"/>
            <w:vAlign w:val="center"/>
          </w:tcPr>
          <w:p w14:paraId="4E0D5C10" w14:textId="77777777" w:rsidR="00CA0E7B" w:rsidRPr="005963F5" w:rsidRDefault="00843402" w:rsidP="00AA34FC">
            <w:pPr>
              <w:ind w:left="0" w:firstLine="0"/>
              <w:rPr>
                <w:rFonts w:asciiTheme="majorHAnsi" w:hAnsiTheme="majorHAnsi" w:cstheme="majorHAnsi"/>
                <w:b/>
                <w:sz w:val="18"/>
                <w:szCs w:val="16"/>
              </w:rPr>
            </w:pPr>
            <w:r w:rsidRPr="005963F5">
              <w:rPr>
                <w:rFonts w:asciiTheme="majorHAnsi" w:hAnsiTheme="majorHAnsi" w:cstheme="majorHAnsi"/>
                <w:b/>
                <w:sz w:val="18"/>
                <w:szCs w:val="16"/>
              </w:rPr>
              <w:t>Concerns about socialism</w:t>
            </w:r>
          </w:p>
        </w:tc>
        <w:tc>
          <w:tcPr>
            <w:tcW w:w="2918"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7191BB63" w14:textId="77777777" w:rsidR="00CA0E7B" w:rsidRPr="005963F5" w:rsidRDefault="00CA0E7B" w:rsidP="00843402">
            <w:pPr>
              <w:ind w:left="357"/>
              <w:rPr>
                <w:rFonts w:asciiTheme="majorHAnsi" w:hAnsiTheme="majorHAnsi" w:cstheme="majorHAnsi"/>
                <w:sz w:val="18"/>
                <w:szCs w:val="16"/>
              </w:rPr>
            </w:pPr>
          </w:p>
        </w:tc>
        <w:tc>
          <w:tcPr>
            <w:tcW w:w="291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7ECEAA90" w14:textId="77777777" w:rsidR="00CA0E7B" w:rsidRPr="005963F5" w:rsidRDefault="00CA0E7B" w:rsidP="00843402">
            <w:pPr>
              <w:ind w:left="357"/>
              <w:rPr>
                <w:rFonts w:asciiTheme="majorHAnsi" w:hAnsiTheme="majorHAnsi" w:cstheme="majorHAnsi"/>
                <w:sz w:val="18"/>
                <w:szCs w:val="16"/>
              </w:rPr>
            </w:pPr>
          </w:p>
        </w:tc>
        <w:tc>
          <w:tcPr>
            <w:tcW w:w="7063"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59726234" w14:textId="2BDC2F70" w:rsidR="00CA0E7B" w:rsidRPr="005963F5" w:rsidRDefault="00CA0E7B" w:rsidP="00843402">
            <w:pPr>
              <w:ind w:left="357"/>
              <w:rPr>
                <w:rFonts w:asciiTheme="majorHAnsi" w:hAnsiTheme="majorHAnsi" w:cstheme="majorHAnsi"/>
                <w:sz w:val="18"/>
                <w:szCs w:val="16"/>
              </w:rPr>
            </w:pPr>
          </w:p>
        </w:tc>
      </w:tr>
      <w:tr w:rsidR="00CA0E7B" w:rsidRPr="005963F5" w14:paraId="39E81623" w14:textId="77777777" w:rsidTr="00983A4C">
        <w:trPr>
          <w:trHeight w:val="1928"/>
        </w:trPr>
        <w:tc>
          <w:tcPr>
            <w:tcW w:w="1701" w:type="dxa"/>
            <w:tcBorders>
              <w:top w:val="nil"/>
              <w:left w:val="nil"/>
              <w:bottom w:val="nil"/>
              <w:right w:val="single" w:sz="12" w:space="0" w:color="F15E4B" w:themeColor="accent3"/>
            </w:tcBorders>
            <w:shd w:val="clear" w:color="auto" w:fill="F9BEB6" w:themeFill="accent3" w:themeFillTint="66"/>
            <w:vAlign w:val="center"/>
          </w:tcPr>
          <w:p w14:paraId="4DE15554" w14:textId="70961115" w:rsidR="00CA0E7B" w:rsidRPr="005963F5" w:rsidRDefault="009F4FC6" w:rsidP="00AA34FC">
            <w:pPr>
              <w:ind w:left="0" w:firstLine="0"/>
              <w:rPr>
                <w:rFonts w:asciiTheme="majorHAnsi" w:hAnsiTheme="majorHAnsi" w:cstheme="majorHAnsi"/>
                <w:b/>
                <w:sz w:val="18"/>
                <w:szCs w:val="16"/>
              </w:rPr>
            </w:pPr>
            <w:r>
              <w:rPr>
                <w:rFonts w:asciiTheme="majorHAnsi" w:hAnsiTheme="majorHAnsi" w:cstheme="majorHAnsi"/>
                <w:b/>
                <w:sz w:val="18"/>
                <w:szCs w:val="16"/>
              </w:rPr>
              <w:t xml:space="preserve">Living </w:t>
            </w:r>
            <w:r w:rsidR="00CA0E7B" w:rsidRPr="005963F5">
              <w:rPr>
                <w:rFonts w:asciiTheme="majorHAnsi" w:hAnsiTheme="majorHAnsi" w:cstheme="majorHAnsi"/>
                <w:b/>
                <w:sz w:val="18"/>
                <w:szCs w:val="16"/>
              </w:rPr>
              <w:t>conditions in th</w:t>
            </w:r>
            <w:r w:rsidR="00843402" w:rsidRPr="005963F5">
              <w:rPr>
                <w:rFonts w:asciiTheme="majorHAnsi" w:hAnsiTheme="majorHAnsi" w:cstheme="majorHAnsi"/>
                <w:b/>
                <w:sz w:val="18"/>
                <w:szCs w:val="16"/>
              </w:rPr>
              <w:t>e cities and rapid urbanisation</w:t>
            </w:r>
          </w:p>
        </w:tc>
        <w:tc>
          <w:tcPr>
            <w:tcW w:w="2918"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589355B3" w14:textId="77777777" w:rsidR="00CA0E7B" w:rsidRPr="005963F5" w:rsidRDefault="00CA0E7B" w:rsidP="00843402">
            <w:pPr>
              <w:ind w:left="357"/>
              <w:rPr>
                <w:rFonts w:asciiTheme="majorHAnsi" w:hAnsiTheme="majorHAnsi" w:cstheme="majorHAnsi"/>
                <w:sz w:val="18"/>
                <w:szCs w:val="16"/>
              </w:rPr>
            </w:pPr>
          </w:p>
        </w:tc>
        <w:tc>
          <w:tcPr>
            <w:tcW w:w="291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274B9A3B" w14:textId="77777777" w:rsidR="00CA0E7B" w:rsidRPr="005963F5" w:rsidRDefault="00CA0E7B" w:rsidP="00843402">
            <w:pPr>
              <w:ind w:left="357"/>
              <w:rPr>
                <w:rFonts w:asciiTheme="majorHAnsi" w:hAnsiTheme="majorHAnsi" w:cstheme="majorHAnsi"/>
                <w:sz w:val="18"/>
                <w:szCs w:val="16"/>
              </w:rPr>
            </w:pPr>
          </w:p>
        </w:tc>
        <w:tc>
          <w:tcPr>
            <w:tcW w:w="7063"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1A6899FC" w14:textId="77777777" w:rsidR="00CA0E7B" w:rsidRPr="005963F5" w:rsidRDefault="00CA0E7B" w:rsidP="00843402">
            <w:pPr>
              <w:ind w:left="357"/>
              <w:rPr>
                <w:rFonts w:asciiTheme="majorHAnsi" w:hAnsiTheme="majorHAnsi" w:cstheme="majorHAnsi"/>
                <w:sz w:val="18"/>
                <w:szCs w:val="16"/>
              </w:rPr>
            </w:pPr>
          </w:p>
        </w:tc>
      </w:tr>
      <w:tr w:rsidR="00CA0E7B" w:rsidRPr="005963F5" w14:paraId="2F4A7318" w14:textId="77777777" w:rsidTr="00983A4C">
        <w:trPr>
          <w:trHeight w:val="1928"/>
        </w:trPr>
        <w:tc>
          <w:tcPr>
            <w:tcW w:w="1701" w:type="dxa"/>
            <w:tcBorders>
              <w:top w:val="nil"/>
              <w:left w:val="nil"/>
              <w:bottom w:val="nil"/>
              <w:right w:val="single" w:sz="12" w:space="0" w:color="F15E4B" w:themeColor="accent3"/>
            </w:tcBorders>
            <w:shd w:val="clear" w:color="auto" w:fill="F9BEB6" w:themeFill="accent3" w:themeFillTint="66"/>
            <w:vAlign w:val="center"/>
          </w:tcPr>
          <w:p w14:paraId="17A62265" w14:textId="77777777" w:rsidR="00CA0E7B" w:rsidRPr="005963F5" w:rsidRDefault="00843402" w:rsidP="00AA34FC">
            <w:pPr>
              <w:ind w:left="0" w:firstLine="0"/>
              <w:rPr>
                <w:rFonts w:asciiTheme="majorHAnsi" w:hAnsiTheme="majorHAnsi" w:cstheme="majorHAnsi"/>
                <w:b/>
                <w:sz w:val="18"/>
                <w:szCs w:val="16"/>
              </w:rPr>
            </w:pPr>
            <w:r w:rsidRPr="005963F5">
              <w:rPr>
                <w:rFonts w:asciiTheme="majorHAnsi" w:hAnsiTheme="majorHAnsi" w:cstheme="majorHAnsi"/>
                <w:b/>
                <w:sz w:val="18"/>
                <w:szCs w:val="16"/>
              </w:rPr>
              <w:t>Overall judgement</w:t>
            </w:r>
          </w:p>
        </w:tc>
        <w:tc>
          <w:tcPr>
            <w:tcW w:w="12900" w:type="dxa"/>
            <w:gridSpan w:val="4"/>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5B8242D3" w14:textId="77777777" w:rsidR="00CA0E7B" w:rsidRPr="005963F5" w:rsidRDefault="00CA0E7B" w:rsidP="00843402">
            <w:pPr>
              <w:ind w:left="357"/>
              <w:rPr>
                <w:rFonts w:asciiTheme="majorHAnsi" w:hAnsiTheme="majorHAnsi" w:cstheme="majorHAnsi"/>
                <w:sz w:val="18"/>
                <w:szCs w:val="16"/>
              </w:rPr>
            </w:pPr>
          </w:p>
        </w:tc>
      </w:tr>
    </w:tbl>
    <w:p w14:paraId="562E1C69" w14:textId="77777777" w:rsidR="00843402" w:rsidRPr="005963F5" w:rsidRDefault="00843402">
      <w:pPr>
        <w:rPr>
          <w:rFonts w:asciiTheme="majorHAnsi" w:hAnsiTheme="majorHAnsi" w:cstheme="majorHAnsi"/>
          <w:b/>
          <w:sz w:val="12"/>
          <w:szCs w:val="16"/>
        </w:rPr>
      </w:pPr>
      <w:r w:rsidRPr="005963F5">
        <w:rPr>
          <w:rFonts w:asciiTheme="majorHAnsi" w:hAnsiTheme="majorHAnsi" w:cstheme="majorHAnsi"/>
          <w:b/>
          <w:sz w:val="2"/>
          <w:szCs w:val="16"/>
        </w:rPr>
        <w:br w:type="page"/>
      </w:r>
    </w:p>
    <w:tbl>
      <w:tblPr>
        <w:tblStyle w:val="TableGrid"/>
        <w:tblW w:w="1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760"/>
        <w:gridCol w:w="3052"/>
        <w:gridCol w:w="283"/>
        <w:gridCol w:w="709"/>
        <w:gridCol w:w="2835"/>
        <w:gridCol w:w="3686"/>
        <w:gridCol w:w="77"/>
      </w:tblGrid>
      <w:tr w:rsidR="00D042F1" w:rsidRPr="005963F5" w14:paraId="79DDDB20" w14:textId="77777777" w:rsidTr="003957A6">
        <w:trPr>
          <w:gridAfter w:val="1"/>
          <w:wAfter w:w="77" w:type="dxa"/>
          <w:trHeight w:val="503"/>
        </w:trPr>
        <w:tc>
          <w:tcPr>
            <w:tcW w:w="8080" w:type="dxa"/>
            <w:gridSpan w:val="5"/>
          </w:tcPr>
          <w:p w14:paraId="43F33484" w14:textId="078332C5" w:rsidR="00D042F1" w:rsidRPr="005963F5" w:rsidRDefault="00D042F1" w:rsidP="00371958">
            <w:pPr>
              <w:ind w:left="-113" w:firstLine="0"/>
              <w:rPr>
                <w:b/>
                <w:sz w:val="18"/>
                <w:szCs w:val="20"/>
              </w:rPr>
            </w:pPr>
            <w:r w:rsidRPr="00D042F1">
              <w:rPr>
                <w:b/>
                <w:color w:val="F15E4B" w:themeColor="accent3"/>
                <w:sz w:val="32"/>
              </w:rPr>
              <w:lastRenderedPageBreak/>
              <w:t>The Naval Laws</w:t>
            </w:r>
          </w:p>
        </w:tc>
        <w:tc>
          <w:tcPr>
            <w:tcW w:w="6521" w:type="dxa"/>
            <w:gridSpan w:val="2"/>
            <w:shd w:val="clear" w:color="auto" w:fill="auto"/>
            <w:vAlign w:val="center"/>
          </w:tcPr>
          <w:p w14:paraId="033A97CA" w14:textId="77777777" w:rsidR="00D042F1" w:rsidRPr="005963F5" w:rsidRDefault="00D042F1" w:rsidP="005703D0">
            <w:pPr>
              <w:ind w:left="0" w:firstLine="0"/>
              <w:jc w:val="center"/>
              <w:rPr>
                <w:sz w:val="8"/>
                <w:szCs w:val="20"/>
              </w:rPr>
            </w:pPr>
          </w:p>
        </w:tc>
      </w:tr>
      <w:tr w:rsidR="00937032" w:rsidRPr="005963F5" w14:paraId="768A3B72" w14:textId="77777777" w:rsidTr="00937032">
        <w:trPr>
          <w:gridAfter w:val="1"/>
          <w:wAfter w:w="77" w:type="dxa"/>
          <w:trHeight w:val="340"/>
        </w:trPr>
        <w:tc>
          <w:tcPr>
            <w:tcW w:w="7088" w:type="dxa"/>
            <w:gridSpan w:val="3"/>
            <w:vMerge w:val="restart"/>
          </w:tcPr>
          <w:p w14:paraId="7BBF879D" w14:textId="77777777" w:rsidR="00937032" w:rsidRPr="00FC3F42" w:rsidRDefault="00937032" w:rsidP="00FC3F42">
            <w:pPr>
              <w:pBdr>
                <w:bottom w:val="single" w:sz="12" w:space="1" w:color="F15E4B" w:themeColor="accent3"/>
              </w:pBdr>
              <w:spacing w:before="120" w:after="80"/>
              <w:ind w:left="-57" w:firstLine="0"/>
              <w:rPr>
                <w:rFonts w:cstheme="majorHAnsi"/>
                <w:b/>
                <w:sz w:val="18"/>
                <w:szCs w:val="22"/>
              </w:rPr>
            </w:pPr>
            <w:r w:rsidRPr="00FC3F42">
              <w:rPr>
                <w:b/>
                <w:color w:val="auto"/>
              </w:rPr>
              <w:t>Weltpolitik – the context</w:t>
            </w:r>
            <w:r w:rsidRPr="00FC3F42">
              <w:rPr>
                <w:rFonts w:cstheme="majorHAnsi"/>
                <w:b/>
                <w:sz w:val="18"/>
                <w:szCs w:val="22"/>
              </w:rPr>
              <w:t xml:space="preserve"> </w:t>
            </w:r>
          </w:p>
          <w:p w14:paraId="6C5E7B0F" w14:textId="7DC280C7" w:rsidR="00937032" w:rsidRPr="007C3764" w:rsidRDefault="00937032" w:rsidP="00FC3F42">
            <w:pPr>
              <w:spacing w:before="120" w:after="80"/>
              <w:ind w:left="-57" w:firstLine="0"/>
              <w:rPr>
                <w:rFonts w:asciiTheme="majorHAnsi" w:hAnsiTheme="majorHAnsi" w:cstheme="majorHAnsi"/>
                <w:sz w:val="18"/>
                <w:szCs w:val="22"/>
              </w:rPr>
            </w:pPr>
            <w:r w:rsidRPr="005963F5">
              <w:rPr>
                <w:rFonts w:asciiTheme="majorHAnsi" w:hAnsiTheme="majorHAnsi" w:cstheme="majorHAnsi"/>
                <w:sz w:val="18"/>
                <w:szCs w:val="22"/>
              </w:rPr>
              <w:t>The Kaiser pursued a policy known as ‘Weltpolitik’ – world politics – which can be summarised as GANE:</w:t>
            </w:r>
          </w:p>
        </w:tc>
        <w:tc>
          <w:tcPr>
            <w:tcW w:w="283" w:type="dxa"/>
            <w:vMerge w:val="restart"/>
          </w:tcPr>
          <w:p w14:paraId="7FA3E894" w14:textId="77777777" w:rsidR="00937032" w:rsidRPr="005963F5" w:rsidRDefault="00937032" w:rsidP="00190A2F">
            <w:pPr>
              <w:ind w:left="0" w:firstLine="0"/>
              <w:jc w:val="center"/>
              <w:rPr>
                <w:b/>
                <w:sz w:val="18"/>
                <w:szCs w:val="20"/>
              </w:rPr>
            </w:pPr>
          </w:p>
        </w:tc>
        <w:tc>
          <w:tcPr>
            <w:tcW w:w="709" w:type="dxa"/>
            <w:vAlign w:val="center"/>
          </w:tcPr>
          <w:p w14:paraId="4E1E78F7" w14:textId="7E86F7AC" w:rsidR="00937032" w:rsidRPr="006D3700" w:rsidRDefault="00937032" w:rsidP="002F1E9C">
            <w:pPr>
              <w:spacing w:line="240" w:lineRule="auto"/>
              <w:ind w:left="0" w:firstLine="0"/>
              <w:rPr>
                <w:b/>
                <w:szCs w:val="20"/>
              </w:rPr>
            </w:pPr>
          </w:p>
        </w:tc>
        <w:tc>
          <w:tcPr>
            <w:tcW w:w="2835" w:type="dxa"/>
            <w:vMerge w:val="restart"/>
            <w:shd w:val="clear" w:color="auto" w:fill="FCDEDA" w:themeFill="accent3" w:themeFillTint="33"/>
            <w:vAlign w:val="center"/>
          </w:tcPr>
          <w:p w14:paraId="021377AC" w14:textId="4C58549A" w:rsidR="00937032" w:rsidRPr="00D96E48" w:rsidRDefault="00937032" w:rsidP="002F1E9C">
            <w:pPr>
              <w:spacing w:line="240" w:lineRule="auto"/>
              <w:ind w:left="0" w:firstLine="0"/>
              <w:rPr>
                <w:b/>
                <w:sz w:val="18"/>
                <w:szCs w:val="20"/>
              </w:rPr>
            </w:pPr>
            <w:r w:rsidRPr="005963F5">
              <w:rPr>
                <w:b/>
                <w:sz w:val="18"/>
                <w:szCs w:val="20"/>
              </w:rPr>
              <w:t>The Naval Laws</w:t>
            </w:r>
          </w:p>
        </w:tc>
        <w:tc>
          <w:tcPr>
            <w:tcW w:w="3686" w:type="dxa"/>
            <w:vMerge w:val="restart"/>
            <w:shd w:val="clear" w:color="auto" w:fill="auto"/>
            <w:vAlign w:val="center"/>
          </w:tcPr>
          <w:p w14:paraId="3FE2B017" w14:textId="55591819" w:rsidR="00937032" w:rsidRPr="00D96E48" w:rsidRDefault="00937032" w:rsidP="002F1E9C">
            <w:pPr>
              <w:spacing w:line="240" w:lineRule="auto"/>
              <w:ind w:left="0" w:firstLine="0"/>
              <w:rPr>
                <w:color w:val="000000" w:themeColor="text1"/>
                <w:sz w:val="18"/>
                <w:szCs w:val="20"/>
              </w:rPr>
            </w:pPr>
            <w:r>
              <w:rPr>
                <w:b/>
                <w:sz w:val="18"/>
                <w:szCs w:val="20"/>
              </w:rPr>
              <w:t>A</w:t>
            </w:r>
            <w:r w:rsidRPr="005963F5">
              <w:rPr>
                <w:b/>
                <w:sz w:val="18"/>
                <w:szCs w:val="20"/>
              </w:rPr>
              <w:t>mendments</w:t>
            </w:r>
          </w:p>
        </w:tc>
      </w:tr>
      <w:tr w:rsidR="00937032" w:rsidRPr="005963F5" w14:paraId="2E03BE08" w14:textId="77777777" w:rsidTr="00937032">
        <w:trPr>
          <w:gridAfter w:val="1"/>
          <w:wAfter w:w="77" w:type="dxa"/>
          <w:trHeight w:val="227"/>
        </w:trPr>
        <w:tc>
          <w:tcPr>
            <w:tcW w:w="7088" w:type="dxa"/>
            <w:gridSpan w:val="3"/>
            <w:vMerge/>
          </w:tcPr>
          <w:p w14:paraId="0DE35BAD" w14:textId="77777777" w:rsidR="00937032" w:rsidRPr="00FC3F42" w:rsidRDefault="00937032" w:rsidP="00FC3F42">
            <w:pPr>
              <w:pBdr>
                <w:bottom w:val="single" w:sz="12" w:space="1" w:color="F15E4B" w:themeColor="accent3"/>
              </w:pBdr>
              <w:spacing w:before="120" w:after="80"/>
              <w:ind w:left="-57" w:firstLine="0"/>
              <w:rPr>
                <w:b/>
                <w:color w:val="auto"/>
              </w:rPr>
            </w:pPr>
          </w:p>
        </w:tc>
        <w:tc>
          <w:tcPr>
            <w:tcW w:w="283" w:type="dxa"/>
            <w:vMerge/>
          </w:tcPr>
          <w:p w14:paraId="6640AE6C" w14:textId="77777777" w:rsidR="00937032" w:rsidRPr="005963F5" w:rsidRDefault="00937032" w:rsidP="00190A2F">
            <w:pPr>
              <w:ind w:left="0" w:firstLine="0"/>
              <w:jc w:val="center"/>
              <w:rPr>
                <w:b/>
                <w:sz w:val="18"/>
                <w:szCs w:val="20"/>
              </w:rPr>
            </w:pPr>
          </w:p>
        </w:tc>
        <w:tc>
          <w:tcPr>
            <w:tcW w:w="709" w:type="dxa"/>
            <w:vAlign w:val="center"/>
          </w:tcPr>
          <w:p w14:paraId="656427C3" w14:textId="7384DF9D" w:rsidR="00937032" w:rsidRPr="00937032" w:rsidRDefault="00937032" w:rsidP="00937032">
            <w:pPr>
              <w:spacing w:line="240" w:lineRule="auto"/>
              <w:ind w:left="-57" w:firstLine="0"/>
              <w:jc w:val="center"/>
              <w:rPr>
                <w:b/>
                <w:color w:val="F15E4B" w:themeColor="accent3"/>
                <w:sz w:val="2"/>
                <w:szCs w:val="2"/>
              </w:rPr>
            </w:pPr>
          </w:p>
        </w:tc>
        <w:tc>
          <w:tcPr>
            <w:tcW w:w="2835" w:type="dxa"/>
            <w:vMerge/>
            <w:tcBorders>
              <w:bottom w:val="single" w:sz="12" w:space="0" w:color="F15E4B" w:themeColor="accent3"/>
            </w:tcBorders>
            <w:shd w:val="clear" w:color="auto" w:fill="FCDEDA" w:themeFill="accent3" w:themeFillTint="33"/>
            <w:vAlign w:val="center"/>
          </w:tcPr>
          <w:p w14:paraId="22AE855B" w14:textId="64E72D39" w:rsidR="00937032" w:rsidRPr="00937032" w:rsidRDefault="00937032" w:rsidP="002F1E9C">
            <w:pPr>
              <w:spacing w:line="240" w:lineRule="auto"/>
              <w:ind w:left="0" w:firstLine="0"/>
              <w:rPr>
                <w:b/>
                <w:sz w:val="2"/>
                <w:szCs w:val="2"/>
              </w:rPr>
            </w:pPr>
          </w:p>
        </w:tc>
        <w:tc>
          <w:tcPr>
            <w:tcW w:w="3686" w:type="dxa"/>
            <w:vMerge/>
            <w:tcBorders>
              <w:bottom w:val="single" w:sz="12" w:space="0" w:color="F15E4B" w:themeColor="accent3"/>
            </w:tcBorders>
            <w:shd w:val="clear" w:color="auto" w:fill="auto"/>
            <w:vAlign w:val="center"/>
          </w:tcPr>
          <w:p w14:paraId="1C3EBDCA" w14:textId="46DC82B3" w:rsidR="00937032" w:rsidRPr="00937032" w:rsidRDefault="00937032" w:rsidP="002F1E9C">
            <w:pPr>
              <w:spacing w:line="240" w:lineRule="auto"/>
              <w:ind w:left="0" w:firstLine="0"/>
              <w:rPr>
                <w:color w:val="000000" w:themeColor="text1"/>
                <w:sz w:val="2"/>
                <w:szCs w:val="2"/>
              </w:rPr>
            </w:pPr>
          </w:p>
        </w:tc>
      </w:tr>
      <w:tr w:rsidR="00937032" w:rsidRPr="005963F5" w14:paraId="3EFBDB8E" w14:textId="77777777" w:rsidTr="00937032">
        <w:trPr>
          <w:gridAfter w:val="1"/>
          <w:wAfter w:w="77" w:type="dxa"/>
          <w:trHeight w:val="439"/>
        </w:trPr>
        <w:tc>
          <w:tcPr>
            <w:tcW w:w="7088" w:type="dxa"/>
            <w:gridSpan w:val="3"/>
            <w:vMerge/>
            <w:tcBorders>
              <w:bottom w:val="single" w:sz="12" w:space="0" w:color="F15E4B" w:themeColor="accent3"/>
            </w:tcBorders>
          </w:tcPr>
          <w:p w14:paraId="07D4B2C7" w14:textId="77777777" w:rsidR="00937032" w:rsidRPr="00FC3F42" w:rsidRDefault="00937032" w:rsidP="00FC3F42">
            <w:pPr>
              <w:pBdr>
                <w:bottom w:val="single" w:sz="12" w:space="1" w:color="F15E4B" w:themeColor="accent3"/>
              </w:pBdr>
              <w:spacing w:before="120" w:after="80"/>
              <w:ind w:left="-57" w:firstLine="0"/>
              <w:rPr>
                <w:b/>
                <w:color w:val="auto"/>
              </w:rPr>
            </w:pPr>
          </w:p>
        </w:tc>
        <w:tc>
          <w:tcPr>
            <w:tcW w:w="283" w:type="dxa"/>
            <w:vMerge/>
          </w:tcPr>
          <w:p w14:paraId="05DB40A2" w14:textId="77777777" w:rsidR="00937032" w:rsidRPr="005963F5" w:rsidRDefault="00937032" w:rsidP="00190A2F">
            <w:pPr>
              <w:ind w:left="0" w:firstLine="0"/>
              <w:jc w:val="center"/>
              <w:rPr>
                <w:b/>
                <w:sz w:val="18"/>
                <w:szCs w:val="20"/>
              </w:rPr>
            </w:pPr>
          </w:p>
        </w:tc>
        <w:tc>
          <w:tcPr>
            <w:tcW w:w="709" w:type="dxa"/>
            <w:tcBorders>
              <w:right w:val="single" w:sz="12" w:space="0" w:color="F15E4B" w:themeColor="accent3"/>
            </w:tcBorders>
            <w:vAlign w:val="center"/>
          </w:tcPr>
          <w:p w14:paraId="474B2D24" w14:textId="4B83812C" w:rsidR="00937032" w:rsidRPr="006D3700" w:rsidRDefault="00937032" w:rsidP="00E50CDF">
            <w:pPr>
              <w:spacing w:line="240" w:lineRule="auto"/>
              <w:ind w:left="-57" w:firstLine="0"/>
              <w:jc w:val="center"/>
              <w:rPr>
                <w:b/>
                <w:color w:val="F15E4B" w:themeColor="accent3"/>
                <w:szCs w:val="20"/>
              </w:rPr>
            </w:pPr>
            <w:r w:rsidRPr="006D3700">
              <w:rPr>
                <w:b/>
                <w:color w:val="F15E4B" w:themeColor="accent3"/>
                <w:szCs w:val="20"/>
              </w:rPr>
              <w:t>1898</w:t>
            </w:r>
          </w:p>
        </w:tc>
        <w:tc>
          <w:tcPr>
            <w:tcW w:w="2835"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2A0F90F3" w14:textId="13BECD49" w:rsidR="00937032" w:rsidRPr="00D96E48" w:rsidRDefault="00937032" w:rsidP="002F1E9C">
            <w:pPr>
              <w:spacing w:line="240" w:lineRule="auto"/>
              <w:ind w:left="0" w:firstLine="0"/>
              <w:rPr>
                <w:b/>
                <w:sz w:val="18"/>
                <w:szCs w:val="20"/>
              </w:rPr>
            </w:pPr>
            <w:r w:rsidRPr="00D96E48">
              <w:rPr>
                <w:b/>
                <w:sz w:val="18"/>
                <w:szCs w:val="20"/>
              </w:rPr>
              <w:t>First Naval Law</w:t>
            </w:r>
          </w:p>
        </w:tc>
        <w:tc>
          <w:tcPr>
            <w:tcW w:w="3686" w:type="dxa"/>
            <w:tcBorders>
              <w:top w:val="single" w:sz="12" w:space="0" w:color="F15E4B" w:themeColor="accent3"/>
              <w:bottom w:val="single" w:sz="12" w:space="0" w:color="F15E4B" w:themeColor="accent3"/>
              <w:right w:val="single" w:sz="12" w:space="0" w:color="F15E4B" w:themeColor="accent3"/>
            </w:tcBorders>
            <w:shd w:val="clear" w:color="auto" w:fill="auto"/>
            <w:vAlign w:val="center"/>
          </w:tcPr>
          <w:p w14:paraId="32389012" w14:textId="148EF58E" w:rsidR="00937032" w:rsidRPr="00D96E48" w:rsidRDefault="00937032" w:rsidP="002F1E9C">
            <w:pPr>
              <w:spacing w:line="240" w:lineRule="auto"/>
              <w:ind w:left="0" w:firstLine="0"/>
              <w:rPr>
                <w:color w:val="000000" w:themeColor="text1"/>
                <w:sz w:val="18"/>
                <w:szCs w:val="20"/>
              </w:rPr>
            </w:pPr>
            <w:r w:rsidRPr="00D96E48">
              <w:rPr>
                <w:color w:val="000000" w:themeColor="text1"/>
                <w:sz w:val="18"/>
                <w:szCs w:val="20"/>
              </w:rPr>
              <w:t>seven battleships to be built</w:t>
            </w:r>
          </w:p>
        </w:tc>
      </w:tr>
      <w:tr w:rsidR="00E50CDF" w:rsidRPr="005963F5" w14:paraId="38A91B3B" w14:textId="77777777" w:rsidTr="00937032">
        <w:trPr>
          <w:gridAfter w:val="1"/>
          <w:wAfter w:w="77" w:type="dxa"/>
          <w:trHeight w:val="170"/>
        </w:trPr>
        <w:tc>
          <w:tcPr>
            <w:tcW w:w="1276"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2E79D5B9" w14:textId="310E9F6B" w:rsidR="00E50CDF" w:rsidRPr="00FC3F42" w:rsidRDefault="00E50CDF" w:rsidP="00FC3F42">
            <w:pPr>
              <w:pStyle w:val="Heading3"/>
              <w:spacing w:line="240" w:lineRule="auto"/>
              <w:ind w:left="357"/>
              <w:rPr>
                <w:color w:val="auto"/>
                <w:sz w:val="18"/>
              </w:rPr>
            </w:pPr>
            <w:r w:rsidRPr="00FC3F42">
              <w:rPr>
                <w:color w:val="auto"/>
                <w:sz w:val="18"/>
              </w:rPr>
              <w:t>Glory</w:t>
            </w:r>
          </w:p>
        </w:tc>
        <w:tc>
          <w:tcPr>
            <w:tcW w:w="5812" w:type="dxa"/>
            <w:gridSpan w:val="2"/>
            <w:tcBorders>
              <w:top w:val="single" w:sz="12" w:space="0" w:color="F15E4B" w:themeColor="accent3"/>
              <w:bottom w:val="single" w:sz="12" w:space="0" w:color="F15E4B" w:themeColor="accent3"/>
              <w:right w:val="single" w:sz="12" w:space="0" w:color="F15E4B" w:themeColor="accent3"/>
            </w:tcBorders>
            <w:vAlign w:val="center"/>
          </w:tcPr>
          <w:p w14:paraId="30177422" w14:textId="5849FEE6" w:rsidR="00E50CDF" w:rsidRPr="00FC3F42" w:rsidRDefault="00E50CDF" w:rsidP="00FC3F42">
            <w:pPr>
              <w:pStyle w:val="Heading3"/>
              <w:ind w:left="357"/>
              <w:rPr>
                <w:b w:val="0"/>
                <w:color w:val="000000" w:themeColor="text1"/>
                <w:sz w:val="18"/>
              </w:rPr>
            </w:pPr>
            <w:r w:rsidRPr="00FC3F42">
              <w:rPr>
                <w:b w:val="0"/>
                <w:color w:val="000000" w:themeColor="text1"/>
                <w:sz w:val="18"/>
              </w:rPr>
              <w:t>He wanted Ger</w:t>
            </w:r>
            <w:r>
              <w:rPr>
                <w:b w:val="0"/>
                <w:color w:val="000000" w:themeColor="text1"/>
                <w:sz w:val="18"/>
              </w:rPr>
              <w:t>many to be a strong, powerful nation.</w:t>
            </w:r>
          </w:p>
        </w:tc>
        <w:tc>
          <w:tcPr>
            <w:tcW w:w="283" w:type="dxa"/>
            <w:tcBorders>
              <w:left w:val="single" w:sz="12" w:space="0" w:color="F15E4B" w:themeColor="accent3"/>
            </w:tcBorders>
          </w:tcPr>
          <w:p w14:paraId="0ECF0F9A" w14:textId="77777777" w:rsidR="00E50CDF" w:rsidRPr="005963F5" w:rsidRDefault="00E50CDF" w:rsidP="005703D0">
            <w:pPr>
              <w:ind w:left="0" w:firstLine="0"/>
              <w:jc w:val="center"/>
              <w:rPr>
                <w:b/>
                <w:color w:val="F15E4B" w:themeColor="accent3"/>
                <w:szCs w:val="20"/>
              </w:rPr>
            </w:pPr>
          </w:p>
        </w:tc>
        <w:tc>
          <w:tcPr>
            <w:tcW w:w="709" w:type="dxa"/>
            <w:tcBorders>
              <w:right w:val="single" w:sz="12" w:space="0" w:color="F15E4B" w:themeColor="accent3"/>
            </w:tcBorders>
            <w:shd w:val="clear" w:color="auto" w:fill="auto"/>
            <w:vAlign w:val="center"/>
          </w:tcPr>
          <w:p w14:paraId="389632DB" w14:textId="77777777" w:rsidR="00E50CDF" w:rsidRPr="006D3700" w:rsidRDefault="00E50CDF" w:rsidP="00E50CDF">
            <w:pPr>
              <w:spacing w:line="240" w:lineRule="auto"/>
              <w:ind w:left="-57" w:firstLine="0"/>
              <w:jc w:val="center"/>
              <w:rPr>
                <w:b/>
                <w:color w:val="F15E4B" w:themeColor="accent3"/>
                <w:szCs w:val="20"/>
              </w:rPr>
            </w:pPr>
            <w:r w:rsidRPr="006D3700">
              <w:rPr>
                <w:b/>
                <w:color w:val="F15E4B" w:themeColor="accent3"/>
                <w:szCs w:val="20"/>
              </w:rPr>
              <w:t>1900</w:t>
            </w:r>
          </w:p>
        </w:tc>
        <w:tc>
          <w:tcPr>
            <w:tcW w:w="2835"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7529BFF7" w14:textId="7C45A38C" w:rsidR="00E50CDF" w:rsidRPr="00D96E48" w:rsidRDefault="00E50CDF" w:rsidP="002F1E9C">
            <w:pPr>
              <w:spacing w:line="240" w:lineRule="auto"/>
              <w:ind w:left="0" w:firstLine="0"/>
              <w:rPr>
                <w:b/>
                <w:sz w:val="18"/>
                <w:szCs w:val="20"/>
              </w:rPr>
            </w:pPr>
            <w:r w:rsidRPr="00D96E48">
              <w:rPr>
                <w:b/>
                <w:sz w:val="18"/>
                <w:szCs w:val="20"/>
              </w:rPr>
              <w:t>Second Naval Law</w:t>
            </w:r>
          </w:p>
        </w:tc>
        <w:tc>
          <w:tcPr>
            <w:tcW w:w="3686" w:type="dxa"/>
            <w:tcBorders>
              <w:top w:val="single" w:sz="12" w:space="0" w:color="F15E4B" w:themeColor="accent3"/>
              <w:bottom w:val="single" w:sz="12" w:space="0" w:color="F15E4B" w:themeColor="accent3"/>
              <w:right w:val="single" w:sz="12" w:space="0" w:color="F15E4B" w:themeColor="accent3"/>
            </w:tcBorders>
            <w:shd w:val="clear" w:color="auto" w:fill="auto"/>
            <w:vAlign w:val="center"/>
          </w:tcPr>
          <w:p w14:paraId="5DB660B6" w14:textId="77777777" w:rsidR="00E50CDF" w:rsidRPr="00D96E48" w:rsidRDefault="00E50CDF" w:rsidP="002F1E9C">
            <w:pPr>
              <w:spacing w:line="240" w:lineRule="auto"/>
              <w:ind w:left="0" w:firstLine="0"/>
              <w:rPr>
                <w:color w:val="000000" w:themeColor="text1"/>
                <w:sz w:val="18"/>
                <w:szCs w:val="20"/>
              </w:rPr>
            </w:pPr>
            <w:r w:rsidRPr="00D96E48">
              <w:rPr>
                <w:color w:val="000000" w:themeColor="text1"/>
                <w:sz w:val="18"/>
                <w:szCs w:val="20"/>
              </w:rPr>
              <w:t>doubled the navy from 19 battleships to 38 battleships</w:t>
            </w:r>
          </w:p>
        </w:tc>
      </w:tr>
      <w:tr w:rsidR="00E50CDF" w:rsidRPr="005963F5" w14:paraId="3C154F65" w14:textId="77777777" w:rsidTr="00937032">
        <w:trPr>
          <w:gridAfter w:val="1"/>
          <w:wAfter w:w="77" w:type="dxa"/>
          <w:trHeight w:val="170"/>
        </w:trPr>
        <w:tc>
          <w:tcPr>
            <w:tcW w:w="1276"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65C38926" w14:textId="2113D396" w:rsidR="00E50CDF" w:rsidRPr="00FC3F42" w:rsidRDefault="00E50CDF" w:rsidP="00FC3F42">
            <w:pPr>
              <w:pStyle w:val="Heading3"/>
              <w:spacing w:line="240" w:lineRule="auto"/>
              <w:ind w:left="357"/>
              <w:rPr>
                <w:color w:val="auto"/>
                <w:sz w:val="18"/>
              </w:rPr>
            </w:pPr>
            <w:r w:rsidRPr="00FC3F42">
              <w:rPr>
                <w:color w:val="auto"/>
                <w:sz w:val="18"/>
              </w:rPr>
              <w:t>Army</w:t>
            </w:r>
          </w:p>
        </w:tc>
        <w:tc>
          <w:tcPr>
            <w:tcW w:w="5812" w:type="dxa"/>
            <w:gridSpan w:val="2"/>
            <w:tcBorders>
              <w:top w:val="single" w:sz="12" w:space="0" w:color="F15E4B" w:themeColor="accent3"/>
              <w:bottom w:val="single" w:sz="12" w:space="0" w:color="F15E4B" w:themeColor="accent3"/>
              <w:right w:val="single" w:sz="12" w:space="0" w:color="F15E4B" w:themeColor="accent3"/>
            </w:tcBorders>
            <w:vAlign w:val="center"/>
          </w:tcPr>
          <w:p w14:paraId="4A867C9A" w14:textId="29C4AE79" w:rsidR="00E50CDF" w:rsidRPr="00FC3F42" w:rsidRDefault="00E50CDF" w:rsidP="00FC3F42">
            <w:pPr>
              <w:pStyle w:val="Heading3"/>
              <w:ind w:left="357"/>
              <w:rPr>
                <w:b w:val="0"/>
                <w:color w:val="000000" w:themeColor="text1"/>
                <w:sz w:val="18"/>
              </w:rPr>
            </w:pPr>
            <w:r>
              <w:rPr>
                <w:b w:val="0"/>
                <w:color w:val="000000" w:themeColor="text1"/>
                <w:sz w:val="18"/>
              </w:rPr>
              <w:t>He wanted a large army.</w:t>
            </w:r>
          </w:p>
        </w:tc>
        <w:tc>
          <w:tcPr>
            <w:tcW w:w="283" w:type="dxa"/>
            <w:tcBorders>
              <w:left w:val="single" w:sz="12" w:space="0" w:color="F15E4B" w:themeColor="accent3"/>
            </w:tcBorders>
          </w:tcPr>
          <w:p w14:paraId="2466F571" w14:textId="77777777" w:rsidR="00E50CDF" w:rsidRPr="005963F5" w:rsidRDefault="00E50CDF" w:rsidP="005703D0">
            <w:pPr>
              <w:ind w:left="0" w:firstLine="0"/>
              <w:jc w:val="center"/>
              <w:rPr>
                <w:b/>
                <w:color w:val="F15E4B" w:themeColor="accent3"/>
                <w:szCs w:val="20"/>
              </w:rPr>
            </w:pPr>
          </w:p>
        </w:tc>
        <w:tc>
          <w:tcPr>
            <w:tcW w:w="709" w:type="dxa"/>
            <w:tcBorders>
              <w:right w:val="single" w:sz="12" w:space="0" w:color="F15E4B" w:themeColor="accent3"/>
            </w:tcBorders>
            <w:shd w:val="clear" w:color="auto" w:fill="auto"/>
            <w:vAlign w:val="center"/>
          </w:tcPr>
          <w:p w14:paraId="1CE2AD32" w14:textId="77777777" w:rsidR="00E50CDF" w:rsidRPr="006D3700" w:rsidRDefault="00E50CDF" w:rsidP="00E50CDF">
            <w:pPr>
              <w:spacing w:line="240" w:lineRule="auto"/>
              <w:ind w:left="-57" w:firstLine="0"/>
              <w:jc w:val="center"/>
              <w:rPr>
                <w:b/>
                <w:color w:val="F15E4B" w:themeColor="accent3"/>
                <w:szCs w:val="20"/>
              </w:rPr>
            </w:pPr>
            <w:r w:rsidRPr="006D3700">
              <w:rPr>
                <w:b/>
                <w:color w:val="F15E4B" w:themeColor="accent3"/>
                <w:szCs w:val="20"/>
              </w:rPr>
              <w:t>1906</w:t>
            </w:r>
          </w:p>
        </w:tc>
        <w:tc>
          <w:tcPr>
            <w:tcW w:w="2835"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3F1B1308" w14:textId="77777777" w:rsidR="00E50CDF" w:rsidRPr="00D96E48" w:rsidRDefault="00E50CDF" w:rsidP="002F1E9C">
            <w:pPr>
              <w:spacing w:line="240" w:lineRule="auto"/>
              <w:ind w:left="0" w:firstLine="0"/>
              <w:rPr>
                <w:b/>
                <w:sz w:val="18"/>
                <w:szCs w:val="20"/>
              </w:rPr>
            </w:pPr>
            <w:r w:rsidRPr="00D96E48">
              <w:rPr>
                <w:b/>
                <w:sz w:val="18"/>
                <w:szCs w:val="20"/>
              </w:rPr>
              <w:t>Third Naval Law/Amendment</w:t>
            </w:r>
          </w:p>
        </w:tc>
        <w:tc>
          <w:tcPr>
            <w:tcW w:w="3686" w:type="dxa"/>
            <w:tcBorders>
              <w:top w:val="single" w:sz="12" w:space="0" w:color="F15E4B" w:themeColor="accent3"/>
              <w:bottom w:val="single" w:sz="12" w:space="0" w:color="F15E4B" w:themeColor="accent3"/>
              <w:right w:val="single" w:sz="12" w:space="0" w:color="F15E4B" w:themeColor="accent3"/>
            </w:tcBorders>
            <w:shd w:val="clear" w:color="auto" w:fill="auto"/>
            <w:vAlign w:val="center"/>
          </w:tcPr>
          <w:p w14:paraId="0CB5F8C5" w14:textId="77777777" w:rsidR="00E50CDF" w:rsidRPr="00D96E48" w:rsidRDefault="00E50CDF" w:rsidP="002F1E9C">
            <w:pPr>
              <w:spacing w:line="240" w:lineRule="auto"/>
              <w:ind w:left="0" w:firstLine="0"/>
              <w:rPr>
                <w:color w:val="000000" w:themeColor="text1"/>
                <w:sz w:val="18"/>
                <w:szCs w:val="20"/>
              </w:rPr>
            </w:pPr>
            <w:r w:rsidRPr="00D96E48">
              <w:rPr>
                <w:color w:val="000000" w:themeColor="text1"/>
                <w:sz w:val="18"/>
                <w:szCs w:val="20"/>
              </w:rPr>
              <w:t>six extra cruisers to be built</w:t>
            </w:r>
          </w:p>
        </w:tc>
      </w:tr>
      <w:tr w:rsidR="00E50CDF" w:rsidRPr="005963F5" w14:paraId="033C32B5" w14:textId="77777777" w:rsidTr="00937032">
        <w:trPr>
          <w:gridAfter w:val="1"/>
          <w:wAfter w:w="77" w:type="dxa"/>
          <w:trHeight w:val="170"/>
        </w:trPr>
        <w:tc>
          <w:tcPr>
            <w:tcW w:w="1276"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6CAF6310" w14:textId="10A8DF3C" w:rsidR="00E50CDF" w:rsidRPr="00FC3F42" w:rsidRDefault="00E50CDF" w:rsidP="00FC3F42">
            <w:pPr>
              <w:pStyle w:val="Heading3"/>
              <w:spacing w:line="240" w:lineRule="auto"/>
              <w:ind w:left="357"/>
              <w:rPr>
                <w:color w:val="auto"/>
                <w:sz w:val="18"/>
              </w:rPr>
            </w:pPr>
            <w:r w:rsidRPr="00FC3F42">
              <w:rPr>
                <w:color w:val="auto"/>
                <w:sz w:val="18"/>
              </w:rPr>
              <w:t>Navy</w:t>
            </w:r>
          </w:p>
        </w:tc>
        <w:tc>
          <w:tcPr>
            <w:tcW w:w="5812" w:type="dxa"/>
            <w:gridSpan w:val="2"/>
            <w:tcBorders>
              <w:top w:val="single" w:sz="12" w:space="0" w:color="F15E4B" w:themeColor="accent3"/>
              <w:bottom w:val="single" w:sz="12" w:space="0" w:color="F15E4B" w:themeColor="accent3"/>
              <w:right w:val="single" w:sz="12" w:space="0" w:color="F15E4B" w:themeColor="accent3"/>
            </w:tcBorders>
            <w:vAlign w:val="center"/>
          </w:tcPr>
          <w:p w14:paraId="1893A784" w14:textId="79662787" w:rsidR="00E50CDF" w:rsidRPr="00FC3F42" w:rsidRDefault="00E50CDF" w:rsidP="00FC3F42">
            <w:pPr>
              <w:pStyle w:val="Heading3"/>
              <w:ind w:left="357"/>
              <w:rPr>
                <w:b w:val="0"/>
                <w:color w:val="000000" w:themeColor="text1"/>
                <w:sz w:val="18"/>
              </w:rPr>
            </w:pPr>
            <w:r>
              <w:rPr>
                <w:b w:val="0"/>
                <w:color w:val="000000" w:themeColor="text1"/>
                <w:sz w:val="18"/>
              </w:rPr>
              <w:t>H wanted a large navy.</w:t>
            </w:r>
          </w:p>
        </w:tc>
        <w:tc>
          <w:tcPr>
            <w:tcW w:w="283" w:type="dxa"/>
            <w:tcBorders>
              <w:left w:val="single" w:sz="12" w:space="0" w:color="F15E4B" w:themeColor="accent3"/>
            </w:tcBorders>
          </w:tcPr>
          <w:p w14:paraId="738E33EA" w14:textId="77777777" w:rsidR="00E50CDF" w:rsidRPr="005963F5" w:rsidRDefault="00E50CDF" w:rsidP="005703D0">
            <w:pPr>
              <w:ind w:left="0" w:firstLine="0"/>
              <w:jc w:val="center"/>
              <w:rPr>
                <w:b/>
                <w:color w:val="F15E4B" w:themeColor="accent3"/>
                <w:sz w:val="12"/>
                <w:szCs w:val="20"/>
              </w:rPr>
            </w:pPr>
          </w:p>
        </w:tc>
        <w:tc>
          <w:tcPr>
            <w:tcW w:w="709" w:type="dxa"/>
            <w:tcBorders>
              <w:right w:val="single" w:sz="12" w:space="0" w:color="F15E4B" w:themeColor="accent3"/>
            </w:tcBorders>
            <w:shd w:val="clear" w:color="auto" w:fill="auto"/>
            <w:vAlign w:val="center"/>
          </w:tcPr>
          <w:p w14:paraId="316A845B" w14:textId="77777777" w:rsidR="00E50CDF" w:rsidRPr="006D3700" w:rsidRDefault="00E50CDF" w:rsidP="00E50CDF">
            <w:pPr>
              <w:spacing w:line="240" w:lineRule="auto"/>
              <w:ind w:left="-57" w:firstLine="0"/>
              <w:jc w:val="center"/>
              <w:rPr>
                <w:b/>
                <w:color w:val="F15E4B" w:themeColor="accent3"/>
                <w:szCs w:val="20"/>
              </w:rPr>
            </w:pPr>
            <w:r w:rsidRPr="006D3700">
              <w:rPr>
                <w:b/>
                <w:color w:val="F15E4B" w:themeColor="accent3"/>
                <w:szCs w:val="20"/>
              </w:rPr>
              <w:t>1908</w:t>
            </w:r>
          </w:p>
        </w:tc>
        <w:tc>
          <w:tcPr>
            <w:tcW w:w="2835"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5E6463B5" w14:textId="77777777" w:rsidR="00E50CDF" w:rsidRPr="00D96E48" w:rsidRDefault="00E50CDF" w:rsidP="002F1E9C">
            <w:pPr>
              <w:spacing w:line="240" w:lineRule="auto"/>
              <w:ind w:left="0" w:firstLine="0"/>
              <w:rPr>
                <w:b/>
                <w:sz w:val="18"/>
                <w:szCs w:val="20"/>
              </w:rPr>
            </w:pPr>
            <w:r w:rsidRPr="00D96E48">
              <w:rPr>
                <w:b/>
                <w:sz w:val="18"/>
                <w:szCs w:val="20"/>
              </w:rPr>
              <w:t>Fourth Naval Law/Amendment</w:t>
            </w:r>
          </w:p>
        </w:tc>
        <w:tc>
          <w:tcPr>
            <w:tcW w:w="3686" w:type="dxa"/>
            <w:tcBorders>
              <w:top w:val="single" w:sz="12" w:space="0" w:color="F15E4B" w:themeColor="accent3"/>
              <w:bottom w:val="single" w:sz="12" w:space="0" w:color="F15E4B" w:themeColor="accent3"/>
              <w:right w:val="single" w:sz="12" w:space="0" w:color="F15E4B" w:themeColor="accent3"/>
            </w:tcBorders>
            <w:shd w:val="clear" w:color="auto" w:fill="auto"/>
            <w:vAlign w:val="center"/>
          </w:tcPr>
          <w:p w14:paraId="4C520FFD" w14:textId="77777777" w:rsidR="00E50CDF" w:rsidRPr="00D96E48" w:rsidRDefault="00E50CDF" w:rsidP="002F1E9C">
            <w:pPr>
              <w:spacing w:line="240" w:lineRule="auto"/>
              <w:ind w:left="0" w:firstLine="0"/>
              <w:rPr>
                <w:color w:val="000000" w:themeColor="text1"/>
                <w:sz w:val="18"/>
                <w:szCs w:val="20"/>
              </w:rPr>
            </w:pPr>
            <w:r w:rsidRPr="00D96E48">
              <w:rPr>
                <w:color w:val="000000" w:themeColor="text1"/>
                <w:sz w:val="18"/>
                <w:szCs w:val="20"/>
              </w:rPr>
              <w:t>new vessels to replace old cruisers would be battleships</w:t>
            </w:r>
          </w:p>
        </w:tc>
      </w:tr>
      <w:tr w:rsidR="00E50CDF" w:rsidRPr="005963F5" w14:paraId="591406E7" w14:textId="77777777" w:rsidTr="00937032">
        <w:trPr>
          <w:gridAfter w:val="1"/>
          <w:wAfter w:w="77" w:type="dxa"/>
          <w:trHeight w:val="170"/>
        </w:trPr>
        <w:tc>
          <w:tcPr>
            <w:tcW w:w="1276"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1FC1FD77" w14:textId="3988CE0C" w:rsidR="00E50CDF" w:rsidRPr="00FC3F42" w:rsidRDefault="00E50CDF" w:rsidP="00FC3F42">
            <w:pPr>
              <w:pStyle w:val="Heading3"/>
              <w:spacing w:line="240" w:lineRule="auto"/>
              <w:ind w:left="357"/>
              <w:rPr>
                <w:color w:val="auto"/>
                <w:sz w:val="18"/>
              </w:rPr>
            </w:pPr>
            <w:r w:rsidRPr="00FC3F42">
              <w:rPr>
                <w:color w:val="auto"/>
                <w:sz w:val="18"/>
              </w:rPr>
              <w:t>Empire</w:t>
            </w:r>
          </w:p>
        </w:tc>
        <w:tc>
          <w:tcPr>
            <w:tcW w:w="5812" w:type="dxa"/>
            <w:gridSpan w:val="2"/>
            <w:tcBorders>
              <w:top w:val="single" w:sz="12" w:space="0" w:color="F15E4B" w:themeColor="accent3"/>
              <w:bottom w:val="single" w:sz="12" w:space="0" w:color="F15E4B" w:themeColor="accent3"/>
              <w:right w:val="single" w:sz="12" w:space="0" w:color="F15E4B" w:themeColor="accent3"/>
            </w:tcBorders>
            <w:vAlign w:val="center"/>
          </w:tcPr>
          <w:p w14:paraId="3771FC68" w14:textId="41940DE8" w:rsidR="00E50CDF" w:rsidRPr="00FC3F42" w:rsidRDefault="00E50CDF" w:rsidP="00FC3F42">
            <w:pPr>
              <w:pStyle w:val="Heading3"/>
              <w:ind w:left="0" w:firstLine="0"/>
              <w:rPr>
                <w:b w:val="0"/>
                <w:color w:val="000000" w:themeColor="text1"/>
                <w:sz w:val="18"/>
              </w:rPr>
            </w:pPr>
            <w:r>
              <w:rPr>
                <w:b w:val="0"/>
                <w:color w:val="000000" w:themeColor="text1"/>
                <w:sz w:val="18"/>
              </w:rPr>
              <w:t xml:space="preserve">He wanted Germany to have its ‘place in the sun’, so he </w:t>
            </w:r>
            <w:proofErr w:type="spellStart"/>
            <w:r>
              <w:rPr>
                <w:b w:val="0"/>
                <w:color w:val="000000" w:themeColor="text1"/>
                <w:sz w:val="18"/>
              </w:rPr>
              <w:t>persued</w:t>
            </w:r>
            <w:proofErr w:type="spellEnd"/>
            <w:r>
              <w:rPr>
                <w:b w:val="0"/>
                <w:color w:val="000000" w:themeColor="text1"/>
                <w:sz w:val="18"/>
              </w:rPr>
              <w:t xml:space="preserve"> territory in Africa, supported by the German Colonial League.</w:t>
            </w:r>
          </w:p>
        </w:tc>
        <w:tc>
          <w:tcPr>
            <w:tcW w:w="283" w:type="dxa"/>
            <w:tcBorders>
              <w:left w:val="single" w:sz="12" w:space="0" w:color="F15E4B" w:themeColor="accent3"/>
            </w:tcBorders>
          </w:tcPr>
          <w:p w14:paraId="2AECF388" w14:textId="77777777" w:rsidR="00E50CDF" w:rsidRPr="005963F5" w:rsidRDefault="00E50CDF" w:rsidP="005703D0">
            <w:pPr>
              <w:ind w:left="0" w:firstLine="0"/>
              <w:jc w:val="center"/>
              <w:rPr>
                <w:b/>
                <w:color w:val="F15E4B" w:themeColor="accent3"/>
                <w:szCs w:val="20"/>
              </w:rPr>
            </w:pPr>
          </w:p>
        </w:tc>
        <w:tc>
          <w:tcPr>
            <w:tcW w:w="709" w:type="dxa"/>
            <w:tcBorders>
              <w:right w:val="single" w:sz="12" w:space="0" w:color="F15E4B" w:themeColor="accent3"/>
            </w:tcBorders>
            <w:shd w:val="clear" w:color="auto" w:fill="auto"/>
            <w:vAlign w:val="center"/>
          </w:tcPr>
          <w:p w14:paraId="5F477967" w14:textId="77777777" w:rsidR="00E50CDF" w:rsidRPr="006D3700" w:rsidRDefault="00E50CDF" w:rsidP="00E50CDF">
            <w:pPr>
              <w:spacing w:line="240" w:lineRule="auto"/>
              <w:ind w:left="-57" w:firstLine="0"/>
              <w:jc w:val="center"/>
              <w:rPr>
                <w:b/>
                <w:color w:val="F15E4B" w:themeColor="accent3"/>
                <w:szCs w:val="20"/>
              </w:rPr>
            </w:pPr>
            <w:r w:rsidRPr="006D3700">
              <w:rPr>
                <w:b/>
                <w:color w:val="F15E4B" w:themeColor="accent3"/>
                <w:szCs w:val="20"/>
              </w:rPr>
              <w:t>1912</w:t>
            </w:r>
          </w:p>
        </w:tc>
        <w:tc>
          <w:tcPr>
            <w:tcW w:w="2835" w:type="dxa"/>
            <w:tcBorders>
              <w:top w:val="single" w:sz="12" w:space="0" w:color="F15E4B" w:themeColor="accent3"/>
              <w:left w:val="single" w:sz="12" w:space="0" w:color="F15E4B" w:themeColor="accent3"/>
              <w:bottom w:val="single" w:sz="12" w:space="0" w:color="F15E4B" w:themeColor="accent3"/>
            </w:tcBorders>
            <w:shd w:val="clear" w:color="auto" w:fill="FCDEDA" w:themeFill="accent3" w:themeFillTint="33"/>
            <w:vAlign w:val="center"/>
          </w:tcPr>
          <w:p w14:paraId="54094BD1" w14:textId="77777777" w:rsidR="00E50CDF" w:rsidRPr="00D96E48" w:rsidRDefault="00E50CDF" w:rsidP="002F1E9C">
            <w:pPr>
              <w:spacing w:line="240" w:lineRule="auto"/>
              <w:ind w:left="0" w:firstLine="0"/>
              <w:rPr>
                <w:b/>
                <w:sz w:val="18"/>
                <w:szCs w:val="20"/>
              </w:rPr>
            </w:pPr>
            <w:r w:rsidRPr="00D96E48">
              <w:rPr>
                <w:b/>
                <w:sz w:val="18"/>
                <w:szCs w:val="20"/>
              </w:rPr>
              <w:t>Fifth Naval Law/Amendment</w:t>
            </w:r>
          </w:p>
        </w:tc>
        <w:tc>
          <w:tcPr>
            <w:tcW w:w="3686" w:type="dxa"/>
            <w:tcBorders>
              <w:top w:val="single" w:sz="12" w:space="0" w:color="F15E4B" w:themeColor="accent3"/>
              <w:bottom w:val="single" w:sz="12" w:space="0" w:color="F15E4B" w:themeColor="accent3"/>
              <w:right w:val="single" w:sz="12" w:space="0" w:color="F15E4B" w:themeColor="accent3"/>
            </w:tcBorders>
            <w:shd w:val="clear" w:color="auto" w:fill="auto"/>
            <w:vAlign w:val="center"/>
          </w:tcPr>
          <w:p w14:paraId="03AE843F" w14:textId="77777777" w:rsidR="00E50CDF" w:rsidRPr="00D96E48" w:rsidRDefault="00E50CDF" w:rsidP="002F1E9C">
            <w:pPr>
              <w:spacing w:line="240" w:lineRule="auto"/>
              <w:ind w:left="0" w:firstLine="0"/>
              <w:rPr>
                <w:color w:val="000000" w:themeColor="text1"/>
                <w:sz w:val="18"/>
                <w:szCs w:val="20"/>
              </w:rPr>
            </w:pPr>
            <w:r w:rsidRPr="00D96E48">
              <w:rPr>
                <w:color w:val="000000" w:themeColor="text1"/>
                <w:sz w:val="18"/>
                <w:szCs w:val="20"/>
              </w:rPr>
              <w:t>three additional battleships</w:t>
            </w:r>
          </w:p>
        </w:tc>
      </w:tr>
      <w:tr w:rsidR="00E50CDF" w:rsidRPr="005963F5" w14:paraId="66690EE3" w14:textId="77777777" w:rsidTr="00E44673">
        <w:trPr>
          <w:gridAfter w:val="1"/>
          <w:wAfter w:w="77" w:type="dxa"/>
          <w:trHeight w:val="20"/>
        </w:trPr>
        <w:tc>
          <w:tcPr>
            <w:tcW w:w="8080" w:type="dxa"/>
            <w:gridSpan w:val="5"/>
          </w:tcPr>
          <w:p w14:paraId="451C6EFB" w14:textId="77777777" w:rsidR="00E50CDF" w:rsidRPr="009228E4" w:rsidRDefault="00E50CDF" w:rsidP="002F1E9C">
            <w:pPr>
              <w:spacing w:line="240" w:lineRule="auto"/>
              <w:ind w:left="0" w:firstLine="0"/>
              <w:rPr>
                <w:b/>
                <w:color w:val="F15E4B" w:themeColor="accent3"/>
                <w:sz w:val="12"/>
                <w:szCs w:val="20"/>
              </w:rPr>
            </w:pPr>
          </w:p>
        </w:tc>
        <w:tc>
          <w:tcPr>
            <w:tcW w:w="2835" w:type="dxa"/>
            <w:shd w:val="clear" w:color="auto" w:fill="auto"/>
            <w:vAlign w:val="center"/>
          </w:tcPr>
          <w:p w14:paraId="6EDA5F29" w14:textId="77777777" w:rsidR="00E50CDF" w:rsidRPr="009228E4" w:rsidRDefault="00E50CDF" w:rsidP="002F1E9C">
            <w:pPr>
              <w:spacing w:line="240" w:lineRule="auto"/>
              <w:ind w:left="0" w:firstLine="0"/>
              <w:rPr>
                <w:sz w:val="10"/>
                <w:szCs w:val="20"/>
              </w:rPr>
            </w:pPr>
          </w:p>
        </w:tc>
        <w:tc>
          <w:tcPr>
            <w:tcW w:w="3686" w:type="dxa"/>
            <w:vAlign w:val="center"/>
          </w:tcPr>
          <w:p w14:paraId="4A8188C7" w14:textId="77777777" w:rsidR="00E50CDF" w:rsidRPr="00E855FC" w:rsidRDefault="00E50CDF" w:rsidP="002F1E9C">
            <w:pPr>
              <w:spacing w:line="240" w:lineRule="auto"/>
              <w:ind w:left="0" w:firstLine="0"/>
              <w:rPr>
                <w:color w:val="F15E4B" w:themeColor="accent3"/>
                <w:sz w:val="6"/>
                <w:szCs w:val="20"/>
              </w:rPr>
            </w:pPr>
          </w:p>
        </w:tc>
      </w:tr>
      <w:tr w:rsidR="00E50CDF" w:rsidRPr="005963F5" w14:paraId="453D5BA0" w14:textId="77777777" w:rsidTr="00E44673">
        <w:trPr>
          <w:trHeight w:val="283"/>
        </w:trPr>
        <w:tc>
          <w:tcPr>
            <w:tcW w:w="4036" w:type="dxa"/>
            <w:gridSpan w:val="2"/>
            <w:tcBorders>
              <w:bottom w:val="single" w:sz="12" w:space="0" w:color="F15E4B" w:themeColor="accent3"/>
            </w:tcBorders>
            <w:vAlign w:val="center"/>
          </w:tcPr>
          <w:p w14:paraId="7059B796" w14:textId="2AC38168" w:rsidR="00E50CDF" w:rsidRPr="005963F5" w:rsidRDefault="00E50CDF" w:rsidP="00FC3F42">
            <w:pPr>
              <w:pStyle w:val="Heading3"/>
              <w:spacing w:before="80"/>
              <w:ind w:left="244"/>
              <w:rPr>
                <w:rFonts w:cstheme="majorHAnsi"/>
                <w:color w:val="auto"/>
                <w:sz w:val="18"/>
                <w:szCs w:val="22"/>
              </w:rPr>
            </w:pPr>
            <w:r w:rsidRPr="005963F5">
              <w:rPr>
                <w:color w:val="auto"/>
                <w:sz w:val="22"/>
              </w:rPr>
              <w:t>The growth of the navy</w:t>
            </w:r>
          </w:p>
        </w:tc>
        <w:tc>
          <w:tcPr>
            <w:tcW w:w="10642" w:type="dxa"/>
            <w:gridSpan w:val="6"/>
            <w:vMerge w:val="restart"/>
          </w:tcPr>
          <w:tbl>
            <w:tblPr>
              <w:tblStyle w:val="TableGrid"/>
              <w:tblW w:w="10349" w:type="dxa"/>
              <w:tblInd w:w="108" w:type="dxa"/>
              <w:tblLayout w:type="fixed"/>
              <w:tblLook w:val="04A0" w:firstRow="1" w:lastRow="0" w:firstColumn="1" w:lastColumn="0" w:noHBand="0" w:noVBand="1"/>
            </w:tblPr>
            <w:tblGrid>
              <w:gridCol w:w="5174"/>
              <w:gridCol w:w="5175"/>
            </w:tblGrid>
            <w:tr w:rsidR="00E50CDF" w:rsidRPr="005963F5" w14:paraId="594598A5" w14:textId="77777777" w:rsidTr="00937032">
              <w:trPr>
                <w:trHeight w:val="340"/>
              </w:trPr>
              <w:tc>
                <w:tcPr>
                  <w:tcW w:w="5174" w:type="dxa"/>
                  <w:tcBorders>
                    <w:top w:val="nil"/>
                    <w:left w:val="nil"/>
                    <w:bottom w:val="single" w:sz="12" w:space="0" w:color="F15E4B" w:themeColor="accent3"/>
                    <w:right w:val="nil"/>
                  </w:tcBorders>
                  <w:shd w:val="clear" w:color="auto" w:fill="FCDEDA" w:themeFill="accent3" w:themeFillTint="33"/>
                  <w:vAlign w:val="center"/>
                </w:tcPr>
                <w:p w14:paraId="3CE4F65F" w14:textId="77777777" w:rsidR="00E50CDF" w:rsidRPr="005963F5" w:rsidRDefault="00E50CDF" w:rsidP="00E44673">
                  <w:pPr>
                    <w:spacing w:line="240" w:lineRule="auto"/>
                    <w:ind w:left="0" w:firstLine="0"/>
                    <w:rPr>
                      <w:rFonts w:asciiTheme="majorHAnsi" w:hAnsiTheme="majorHAnsi" w:cstheme="majorHAnsi"/>
                      <w:b/>
                      <w:sz w:val="18"/>
                      <w:szCs w:val="20"/>
                    </w:rPr>
                  </w:pPr>
                  <w:r w:rsidRPr="005963F5">
                    <w:rPr>
                      <w:rFonts w:asciiTheme="majorHAnsi" w:hAnsiTheme="majorHAnsi" w:cstheme="majorHAnsi"/>
                      <w:b/>
                      <w:sz w:val="18"/>
                      <w:szCs w:val="20"/>
                    </w:rPr>
                    <w:t>Arguments for</w:t>
                  </w:r>
                </w:p>
              </w:tc>
              <w:tc>
                <w:tcPr>
                  <w:tcW w:w="5175" w:type="dxa"/>
                  <w:tcBorders>
                    <w:top w:val="nil"/>
                    <w:left w:val="nil"/>
                    <w:bottom w:val="single" w:sz="12" w:space="0" w:color="F15E4B" w:themeColor="accent3"/>
                    <w:right w:val="nil"/>
                  </w:tcBorders>
                  <w:shd w:val="clear" w:color="auto" w:fill="F9BEB6" w:themeFill="accent3" w:themeFillTint="66"/>
                  <w:vAlign w:val="center"/>
                </w:tcPr>
                <w:p w14:paraId="36CC5E2C" w14:textId="77777777" w:rsidR="00E50CDF" w:rsidRPr="005963F5" w:rsidRDefault="00E50CDF" w:rsidP="00E44673">
                  <w:pPr>
                    <w:spacing w:line="240" w:lineRule="auto"/>
                    <w:ind w:left="0" w:firstLine="0"/>
                    <w:rPr>
                      <w:rFonts w:asciiTheme="majorHAnsi" w:hAnsiTheme="majorHAnsi" w:cstheme="majorHAnsi"/>
                      <w:b/>
                      <w:sz w:val="18"/>
                      <w:szCs w:val="20"/>
                    </w:rPr>
                  </w:pPr>
                  <w:r w:rsidRPr="005963F5">
                    <w:rPr>
                      <w:rFonts w:asciiTheme="majorHAnsi" w:hAnsiTheme="majorHAnsi" w:cstheme="majorHAnsi"/>
                      <w:b/>
                      <w:sz w:val="18"/>
                      <w:szCs w:val="20"/>
                    </w:rPr>
                    <w:t>Arguments against</w:t>
                  </w:r>
                </w:p>
              </w:tc>
            </w:tr>
            <w:tr w:rsidR="00E50CDF" w:rsidRPr="005963F5" w14:paraId="1A7779D1" w14:textId="77777777" w:rsidTr="00937032">
              <w:trPr>
                <w:trHeight w:val="340"/>
              </w:trPr>
              <w:tc>
                <w:tcPr>
                  <w:tcW w:w="5174"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Pr>
                <w:p w14:paraId="5DFDE9E6" w14:textId="11EC207D" w:rsidR="00E50CDF" w:rsidRPr="005963F5" w:rsidRDefault="00E50CDF" w:rsidP="00E44673">
                  <w:pPr>
                    <w:numPr>
                      <w:ilvl w:val="0"/>
                      <w:numId w:val="7"/>
                    </w:numPr>
                    <w:spacing w:before="80" w:after="40"/>
                    <w:ind w:left="357" w:hanging="357"/>
                    <w:rPr>
                      <w:sz w:val="18"/>
                      <w:szCs w:val="20"/>
                    </w:rPr>
                  </w:pPr>
                  <w:r w:rsidRPr="005963F5">
                    <w:rPr>
                      <w:b/>
                      <w:sz w:val="18"/>
                      <w:szCs w:val="20"/>
                    </w:rPr>
                    <w:t>Naval position</w:t>
                  </w:r>
                  <w:r w:rsidRPr="005963F5">
                    <w:rPr>
                      <w:sz w:val="18"/>
                      <w:szCs w:val="20"/>
                    </w:rPr>
                    <w:t>. Germany became the second-largest naval power in the world by 1914.</w:t>
                  </w:r>
                </w:p>
                <w:p w14:paraId="71031556" w14:textId="77777777" w:rsidR="00E50CDF" w:rsidRPr="005963F5" w:rsidRDefault="00E50CDF" w:rsidP="00E44673">
                  <w:pPr>
                    <w:numPr>
                      <w:ilvl w:val="0"/>
                      <w:numId w:val="7"/>
                    </w:numPr>
                    <w:spacing w:before="40" w:after="80"/>
                    <w:rPr>
                      <w:sz w:val="18"/>
                      <w:szCs w:val="20"/>
                    </w:rPr>
                  </w:pPr>
                  <w:r w:rsidRPr="005963F5">
                    <w:rPr>
                      <w:b/>
                      <w:sz w:val="18"/>
                      <w:szCs w:val="20"/>
                    </w:rPr>
                    <w:t>Support in the Reichstag</w:t>
                  </w:r>
                  <w:r w:rsidRPr="005963F5">
                    <w:rPr>
                      <w:sz w:val="18"/>
                      <w:szCs w:val="20"/>
                    </w:rPr>
                    <w:t>. The Second Naval Law was passed with very little opposition. Von Tirpitz used the Second Boer War to rally support for the German navy.</w:t>
                  </w:r>
                </w:p>
                <w:p w14:paraId="1E567CF4" w14:textId="2A0FAC85" w:rsidR="00E50CDF" w:rsidRPr="005963F5" w:rsidRDefault="00E50CDF" w:rsidP="00E44673">
                  <w:pPr>
                    <w:numPr>
                      <w:ilvl w:val="0"/>
                      <w:numId w:val="7"/>
                    </w:numPr>
                    <w:spacing w:before="40" w:after="40"/>
                    <w:rPr>
                      <w:sz w:val="18"/>
                      <w:szCs w:val="20"/>
                    </w:rPr>
                  </w:pPr>
                  <w:r w:rsidRPr="005963F5">
                    <w:rPr>
                      <w:b/>
                      <w:sz w:val="18"/>
                      <w:szCs w:val="20"/>
                    </w:rPr>
                    <w:t>Colonial expansion</w:t>
                  </w:r>
                  <w:r w:rsidRPr="005963F5">
                    <w:rPr>
                      <w:sz w:val="18"/>
                      <w:szCs w:val="20"/>
                    </w:rPr>
                    <w:t>. Growth in the navy gave Germany a greater chance of developing an empire in Africa. Colonies would create access to resources and labour.</w:t>
                  </w:r>
                </w:p>
                <w:p w14:paraId="77046817" w14:textId="6791D7D9" w:rsidR="00E50CDF" w:rsidRPr="005963F5" w:rsidRDefault="00E50CDF" w:rsidP="00E44673">
                  <w:pPr>
                    <w:numPr>
                      <w:ilvl w:val="0"/>
                      <w:numId w:val="7"/>
                    </w:numPr>
                    <w:spacing w:before="40" w:after="80"/>
                    <w:rPr>
                      <w:sz w:val="18"/>
                      <w:szCs w:val="20"/>
                    </w:rPr>
                  </w:pPr>
                  <w:r w:rsidRPr="005963F5">
                    <w:rPr>
                      <w:b/>
                      <w:sz w:val="18"/>
                      <w:szCs w:val="20"/>
                    </w:rPr>
                    <w:t>Fairness</w:t>
                  </w:r>
                  <w:r w:rsidRPr="005963F5">
                    <w:rPr>
                      <w:sz w:val="18"/>
                      <w:szCs w:val="20"/>
                    </w:rPr>
                    <w:t xml:space="preserve">. Britain had a large navy, so why should Germany not be permitted to have an equal-sized navy? </w:t>
                  </w:r>
                </w:p>
                <w:p w14:paraId="7F1A372F" w14:textId="77777777" w:rsidR="00E50CDF" w:rsidRPr="005963F5" w:rsidRDefault="00E50CDF" w:rsidP="00E44673">
                  <w:pPr>
                    <w:numPr>
                      <w:ilvl w:val="0"/>
                      <w:numId w:val="7"/>
                    </w:numPr>
                    <w:spacing w:before="40" w:after="80"/>
                    <w:rPr>
                      <w:sz w:val="18"/>
                      <w:szCs w:val="20"/>
                    </w:rPr>
                  </w:pPr>
                  <w:r w:rsidRPr="005963F5">
                    <w:rPr>
                      <w:b/>
                      <w:sz w:val="18"/>
                      <w:szCs w:val="20"/>
                    </w:rPr>
                    <w:t>Unification and patriotism</w:t>
                  </w:r>
                  <w:r w:rsidRPr="005963F5">
                    <w:rPr>
                      <w:sz w:val="18"/>
                      <w:szCs w:val="20"/>
                    </w:rPr>
                    <w:t>. Growing the navy helped to further unify the country.</w:t>
                  </w:r>
                </w:p>
                <w:p w14:paraId="2BC3F798" w14:textId="62064C20" w:rsidR="00E50CDF" w:rsidRPr="005963F5" w:rsidRDefault="00E50CDF" w:rsidP="00E44673">
                  <w:pPr>
                    <w:numPr>
                      <w:ilvl w:val="0"/>
                      <w:numId w:val="7"/>
                    </w:numPr>
                    <w:spacing w:before="40" w:after="80"/>
                    <w:rPr>
                      <w:sz w:val="18"/>
                      <w:szCs w:val="20"/>
                    </w:rPr>
                  </w:pPr>
                  <w:r w:rsidRPr="005963F5">
                    <w:rPr>
                      <w:b/>
                      <w:sz w:val="18"/>
                      <w:szCs w:val="20"/>
                    </w:rPr>
                    <w:t>Protection – encirclement</w:t>
                  </w:r>
                  <w:r w:rsidRPr="005963F5">
                    <w:rPr>
                      <w:sz w:val="18"/>
                      <w:szCs w:val="20"/>
                    </w:rPr>
                    <w:t>. Germany had defeated France in the Franco-Prussian War in 1871 and knew France was eager for revenge and the return of Alsace and Lorraine. France had formed an alliance with Russia. The navy was another form of protection.</w:t>
                  </w:r>
                </w:p>
              </w:tc>
              <w:tc>
                <w:tcPr>
                  <w:tcW w:w="517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17FE3CE4" w14:textId="77777777" w:rsidR="00E50CDF" w:rsidRPr="005963F5" w:rsidRDefault="00E50CDF" w:rsidP="00E44673">
                  <w:pPr>
                    <w:pStyle w:val="ListParagraph"/>
                    <w:numPr>
                      <w:ilvl w:val="0"/>
                      <w:numId w:val="7"/>
                    </w:numPr>
                    <w:spacing w:before="80" w:after="40"/>
                    <w:contextualSpacing w:val="0"/>
                    <w:rPr>
                      <w:sz w:val="18"/>
                      <w:szCs w:val="20"/>
                    </w:rPr>
                  </w:pPr>
                  <w:r w:rsidRPr="005963F5">
                    <w:rPr>
                      <w:b/>
                      <w:sz w:val="18"/>
                      <w:szCs w:val="20"/>
                    </w:rPr>
                    <w:t>Competition and tension with Britain</w:t>
                  </w:r>
                  <w:r w:rsidRPr="005963F5">
                    <w:rPr>
                      <w:sz w:val="18"/>
                      <w:szCs w:val="20"/>
                    </w:rPr>
                    <w:t>. Britain feared German naval growth. A naval race began, with each trying to outdo the other in size and power.</w:t>
                  </w:r>
                </w:p>
                <w:p w14:paraId="0F72B2ED" w14:textId="4F5ED97E" w:rsidR="00E50CDF" w:rsidRPr="005963F5" w:rsidRDefault="00E50CDF" w:rsidP="00E44673">
                  <w:pPr>
                    <w:pStyle w:val="ListParagraph"/>
                    <w:numPr>
                      <w:ilvl w:val="0"/>
                      <w:numId w:val="7"/>
                    </w:numPr>
                    <w:spacing w:before="40" w:after="40"/>
                    <w:ind w:left="357" w:hanging="357"/>
                    <w:contextualSpacing w:val="0"/>
                    <w:rPr>
                      <w:sz w:val="18"/>
                      <w:szCs w:val="20"/>
                    </w:rPr>
                  </w:pPr>
                  <w:r w:rsidRPr="005963F5">
                    <w:rPr>
                      <w:b/>
                      <w:sz w:val="18"/>
                      <w:szCs w:val="20"/>
                    </w:rPr>
                    <w:t>Risk theory</w:t>
                  </w:r>
                  <w:r w:rsidRPr="005963F5">
                    <w:rPr>
                      <w:sz w:val="18"/>
                      <w:szCs w:val="20"/>
                    </w:rPr>
                    <w:t xml:space="preserve">. Even von Tirpitz himself knew that Germany could not expand the navy enough to outgrow the British navy. </w:t>
                  </w:r>
                </w:p>
                <w:p w14:paraId="3E46D523" w14:textId="77777777" w:rsidR="00E50CDF" w:rsidRPr="005963F5" w:rsidRDefault="00E50CDF" w:rsidP="00E44673">
                  <w:pPr>
                    <w:pStyle w:val="ListParagraph"/>
                    <w:numPr>
                      <w:ilvl w:val="0"/>
                      <w:numId w:val="7"/>
                    </w:numPr>
                    <w:spacing w:before="40" w:after="40"/>
                    <w:contextualSpacing w:val="0"/>
                    <w:rPr>
                      <w:sz w:val="18"/>
                      <w:szCs w:val="20"/>
                    </w:rPr>
                  </w:pPr>
                  <w:r w:rsidRPr="005963F5">
                    <w:rPr>
                      <w:b/>
                      <w:sz w:val="18"/>
                      <w:szCs w:val="20"/>
                    </w:rPr>
                    <w:t>Opposition in the Reichstag</w:t>
                  </w:r>
                  <w:r w:rsidRPr="005963F5">
                    <w:rPr>
                      <w:sz w:val="18"/>
                      <w:szCs w:val="20"/>
                    </w:rPr>
                    <w:t>. The Conservatives and the SDP opposed the introduction of the First Naval Law due to the cost.</w:t>
                  </w:r>
                </w:p>
                <w:p w14:paraId="3E6B6B8B" w14:textId="0FB21DE0" w:rsidR="00E50CDF" w:rsidRPr="005963F5" w:rsidRDefault="00E50CDF" w:rsidP="00E44673">
                  <w:pPr>
                    <w:pStyle w:val="ListParagraph"/>
                    <w:numPr>
                      <w:ilvl w:val="0"/>
                      <w:numId w:val="7"/>
                    </w:numPr>
                    <w:spacing w:before="40" w:after="40"/>
                    <w:contextualSpacing w:val="0"/>
                    <w:rPr>
                      <w:sz w:val="18"/>
                      <w:szCs w:val="20"/>
                    </w:rPr>
                  </w:pPr>
                  <w:r w:rsidRPr="005963F5">
                    <w:rPr>
                      <w:b/>
                      <w:sz w:val="18"/>
                      <w:szCs w:val="20"/>
                    </w:rPr>
                    <w:t>Debt</w:t>
                  </w:r>
                  <w:r w:rsidRPr="005963F5">
                    <w:rPr>
                      <w:sz w:val="18"/>
                      <w:szCs w:val="20"/>
                    </w:rPr>
                    <w:t>. Germany amassed 490 billion marks worth of debt by pursuing the Naval Laws. This put a strain on government finances.</w:t>
                  </w:r>
                </w:p>
                <w:p w14:paraId="3A098671" w14:textId="4F670995" w:rsidR="00E50CDF" w:rsidRPr="005963F5" w:rsidRDefault="00E50CDF" w:rsidP="00E44673">
                  <w:pPr>
                    <w:pStyle w:val="ListParagraph"/>
                    <w:numPr>
                      <w:ilvl w:val="0"/>
                      <w:numId w:val="7"/>
                    </w:numPr>
                    <w:spacing w:before="40" w:after="80"/>
                    <w:contextualSpacing w:val="0"/>
                    <w:rPr>
                      <w:sz w:val="18"/>
                      <w:szCs w:val="20"/>
                    </w:rPr>
                  </w:pPr>
                  <w:r w:rsidRPr="005963F5">
                    <w:rPr>
                      <w:b/>
                      <w:sz w:val="18"/>
                      <w:szCs w:val="20"/>
                    </w:rPr>
                    <w:t>Social tensions</w:t>
                  </w:r>
                  <w:r w:rsidRPr="005963F5">
                    <w:rPr>
                      <w:sz w:val="18"/>
                      <w:szCs w:val="20"/>
                    </w:rPr>
                    <w:t>. Growing industrialisation and urbanisation was causing social tension between the working class and the conservative elite; the government would have been wiser to focus on these issues.</w:t>
                  </w:r>
                </w:p>
              </w:tc>
            </w:tr>
          </w:tbl>
          <w:p w14:paraId="7488F574" w14:textId="77777777" w:rsidR="00E50CDF" w:rsidRPr="005963F5" w:rsidRDefault="00E50CDF" w:rsidP="00E44673">
            <w:pPr>
              <w:ind w:left="0" w:firstLine="0"/>
            </w:pPr>
          </w:p>
        </w:tc>
      </w:tr>
      <w:tr w:rsidR="00E50CDF" w:rsidRPr="005963F5" w14:paraId="29D8D454" w14:textId="77777777" w:rsidTr="00E44673">
        <w:trPr>
          <w:trHeight w:val="2275"/>
        </w:trPr>
        <w:tc>
          <w:tcPr>
            <w:tcW w:w="4036" w:type="dxa"/>
            <w:gridSpan w:val="2"/>
            <w:tcBorders>
              <w:top w:val="single" w:sz="12" w:space="0" w:color="F15E4B" w:themeColor="accent3"/>
            </w:tcBorders>
            <w:shd w:val="clear" w:color="auto" w:fill="auto"/>
          </w:tcPr>
          <w:p w14:paraId="06B42A9D" w14:textId="77777777" w:rsidR="00E50CDF" w:rsidRPr="005963F5" w:rsidRDefault="00E50CDF" w:rsidP="002A0C8A">
            <w:pPr>
              <w:spacing w:before="120"/>
              <w:ind w:left="-113" w:firstLine="0"/>
              <w:rPr>
                <w:rFonts w:cstheme="minorHAnsi"/>
                <w:sz w:val="18"/>
              </w:rPr>
            </w:pPr>
            <w:r w:rsidRPr="005963F5">
              <w:rPr>
                <w:rFonts w:cstheme="minorHAnsi"/>
                <w:sz w:val="18"/>
              </w:rPr>
              <w:t>As part of Weltpolitik, the Kaiser knew that the expansion of the navy would be vital. To succeed as a colonial power, you needed a strong to provide protection for territories and to challenge the rule of existing colonial powers such as France.</w:t>
            </w:r>
          </w:p>
          <w:p w14:paraId="48D381FB" w14:textId="77777777" w:rsidR="00E50CDF" w:rsidRPr="005963F5" w:rsidRDefault="00E50CDF" w:rsidP="00FC3F42">
            <w:pPr>
              <w:numPr>
                <w:ilvl w:val="0"/>
                <w:numId w:val="6"/>
              </w:numPr>
              <w:spacing w:before="80"/>
              <w:ind w:left="247"/>
              <w:rPr>
                <w:rFonts w:asciiTheme="majorHAnsi" w:hAnsiTheme="majorHAnsi" w:cstheme="majorHAnsi"/>
                <w:sz w:val="18"/>
                <w:szCs w:val="22"/>
              </w:rPr>
            </w:pPr>
            <w:r w:rsidRPr="005963F5">
              <w:rPr>
                <w:rFonts w:asciiTheme="majorHAnsi" w:hAnsiTheme="majorHAnsi" w:cstheme="majorHAnsi"/>
                <w:sz w:val="18"/>
                <w:szCs w:val="22"/>
              </w:rPr>
              <w:t>Hollmann thought that Germany should invest in cruiser ships. They were more affordable and more widely used in the German navy.</w:t>
            </w:r>
          </w:p>
          <w:p w14:paraId="752E55D1" w14:textId="77777777" w:rsidR="00E50CDF" w:rsidRPr="005963F5" w:rsidRDefault="00E50CDF" w:rsidP="008C01B1">
            <w:pPr>
              <w:numPr>
                <w:ilvl w:val="0"/>
                <w:numId w:val="6"/>
              </w:numPr>
              <w:spacing w:before="40"/>
              <w:ind w:left="247"/>
              <w:rPr>
                <w:rFonts w:asciiTheme="majorHAnsi" w:hAnsiTheme="majorHAnsi" w:cstheme="majorHAnsi"/>
                <w:sz w:val="18"/>
                <w:szCs w:val="22"/>
              </w:rPr>
            </w:pPr>
            <w:r w:rsidRPr="005963F5">
              <w:rPr>
                <w:rFonts w:asciiTheme="majorHAnsi" w:hAnsiTheme="majorHAnsi" w:cstheme="majorHAnsi"/>
                <w:sz w:val="18"/>
                <w:szCs w:val="22"/>
              </w:rPr>
              <w:t xml:space="preserve">Von Tirpitz thought that Germany should invest in battleships to rival Great Britain’s fleet. </w:t>
            </w:r>
          </w:p>
          <w:p w14:paraId="0D9F38C0" w14:textId="77777777" w:rsidR="00E50CDF" w:rsidRPr="005963F5" w:rsidRDefault="00E50CDF" w:rsidP="008C01B1">
            <w:pPr>
              <w:numPr>
                <w:ilvl w:val="0"/>
                <w:numId w:val="6"/>
              </w:numPr>
              <w:spacing w:before="40" w:after="40"/>
              <w:ind w:left="247"/>
              <w:rPr>
                <w:rFonts w:asciiTheme="majorHAnsi" w:hAnsiTheme="majorHAnsi" w:cstheme="majorHAnsi"/>
                <w:sz w:val="18"/>
                <w:szCs w:val="22"/>
              </w:rPr>
            </w:pPr>
            <w:r w:rsidRPr="005963F5">
              <w:rPr>
                <w:rFonts w:asciiTheme="majorHAnsi" w:hAnsiTheme="majorHAnsi" w:cstheme="majorHAnsi"/>
                <w:sz w:val="18"/>
                <w:szCs w:val="22"/>
              </w:rPr>
              <w:t>The Navy League, started by von Tirpitz (Secretary of the Navy) grew to a million members. They campaigned for reforms and were very influential.</w:t>
            </w:r>
          </w:p>
        </w:tc>
        <w:tc>
          <w:tcPr>
            <w:tcW w:w="10642" w:type="dxa"/>
            <w:gridSpan w:val="6"/>
            <w:vMerge/>
          </w:tcPr>
          <w:p w14:paraId="3050E11D" w14:textId="77777777" w:rsidR="00E50CDF" w:rsidRPr="005963F5" w:rsidRDefault="00E50CDF" w:rsidP="00E44673">
            <w:pPr>
              <w:spacing w:line="240" w:lineRule="auto"/>
              <w:ind w:left="0" w:firstLine="0"/>
              <w:jc w:val="center"/>
              <w:rPr>
                <w:rFonts w:asciiTheme="majorHAnsi" w:hAnsiTheme="majorHAnsi" w:cstheme="majorHAnsi"/>
                <w:b/>
                <w:sz w:val="18"/>
                <w:szCs w:val="20"/>
              </w:rPr>
            </w:pPr>
          </w:p>
        </w:tc>
      </w:tr>
    </w:tbl>
    <w:p w14:paraId="07F8D523" w14:textId="77777777" w:rsidR="00D042F1" w:rsidRPr="00D042F1" w:rsidRDefault="00D042F1">
      <w:pPr>
        <w:rPr>
          <w:sz w:val="8"/>
        </w:rPr>
      </w:pPr>
    </w:p>
    <w:tbl>
      <w:tblPr>
        <w:tblStyle w:val="TableGrid"/>
        <w:tblW w:w="146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474"/>
        <w:gridCol w:w="1134"/>
      </w:tblGrid>
      <w:tr w:rsidR="001B1EAA" w:rsidRPr="005963F5" w14:paraId="511D70DC" w14:textId="77777777" w:rsidTr="00D042F1">
        <w:trPr>
          <w:trHeight w:val="907"/>
        </w:trPr>
        <w:tc>
          <w:tcPr>
            <w:tcW w:w="993" w:type="dxa"/>
            <w:tcBorders>
              <w:left w:val="single" w:sz="12" w:space="0" w:color="F15E4B" w:themeColor="accent3"/>
            </w:tcBorders>
          </w:tcPr>
          <w:p w14:paraId="51370CB8" w14:textId="77777777" w:rsidR="001B1EAA" w:rsidRPr="005963F5" w:rsidRDefault="001B1EAA" w:rsidP="002F1E9C">
            <w:pPr>
              <w:ind w:left="357"/>
              <w:rPr>
                <w:rFonts w:asciiTheme="majorHAnsi" w:hAnsiTheme="majorHAnsi" w:cstheme="majorHAnsi"/>
                <w:b/>
                <w:sz w:val="16"/>
                <w:szCs w:val="20"/>
              </w:rPr>
            </w:pPr>
            <w:r w:rsidRPr="005963F5">
              <w:rPr>
                <w:rStyle w:val="Heading4Char"/>
                <w:b/>
                <w:sz w:val="22"/>
              </w:rPr>
              <w:t>Task</w:t>
            </w:r>
            <w:r w:rsidRPr="005963F5">
              <w:rPr>
                <w:rFonts w:asciiTheme="majorHAnsi" w:hAnsiTheme="majorHAnsi" w:cstheme="majorHAnsi"/>
                <w:b/>
                <w:sz w:val="16"/>
                <w:szCs w:val="20"/>
              </w:rPr>
              <w:t xml:space="preserve"> </w:t>
            </w:r>
          </w:p>
        </w:tc>
        <w:tc>
          <w:tcPr>
            <w:tcW w:w="12474" w:type="dxa"/>
            <w:shd w:val="clear" w:color="auto" w:fill="FCDEDA" w:themeFill="accent3" w:themeFillTint="33"/>
          </w:tcPr>
          <w:p w14:paraId="47EFCF47" w14:textId="77777777" w:rsidR="001B1EAA" w:rsidRPr="005963F5" w:rsidRDefault="001B1EAA" w:rsidP="00E44673">
            <w:pPr>
              <w:spacing w:before="80"/>
              <w:ind w:left="357"/>
              <w:rPr>
                <w:rFonts w:cstheme="minorHAnsi"/>
                <w:sz w:val="18"/>
                <w:szCs w:val="22"/>
              </w:rPr>
            </w:pPr>
            <w:r w:rsidRPr="005963F5">
              <w:rPr>
                <w:rFonts w:cstheme="minorHAnsi"/>
                <w:sz w:val="18"/>
                <w:szCs w:val="22"/>
              </w:rPr>
              <w:t xml:space="preserve">Read and highlight the information. </w:t>
            </w:r>
          </w:p>
          <w:p w14:paraId="55EFA7DD" w14:textId="0360D2A1" w:rsidR="001B1EAA" w:rsidRPr="005963F5" w:rsidRDefault="001B1EAA" w:rsidP="00E44673">
            <w:pPr>
              <w:spacing w:before="80"/>
              <w:ind w:left="357"/>
              <w:rPr>
                <w:rStyle w:val="Heading4Char"/>
                <w:rFonts w:asciiTheme="minorHAnsi" w:eastAsia="Trebuchet MS" w:hAnsiTheme="minorHAnsi" w:cstheme="minorHAnsi"/>
                <w:bCs w:val="0"/>
                <w:iCs w:val="0"/>
                <w:color w:val="000000"/>
                <w:sz w:val="18"/>
                <w:szCs w:val="22"/>
              </w:rPr>
            </w:pPr>
            <w:r w:rsidRPr="005035D7">
              <w:rPr>
                <w:rFonts w:cstheme="minorHAnsi"/>
                <w:sz w:val="18"/>
                <w:szCs w:val="22"/>
              </w:rPr>
              <w:t xml:space="preserve">Summarise three reasons why the Germans introduced the </w:t>
            </w:r>
            <w:r w:rsidR="004D443B" w:rsidRPr="005963F5">
              <w:rPr>
                <w:rFonts w:cstheme="minorHAnsi"/>
                <w:sz w:val="18"/>
                <w:szCs w:val="22"/>
              </w:rPr>
              <w:t>N</w:t>
            </w:r>
            <w:r w:rsidRPr="005963F5">
              <w:rPr>
                <w:rFonts w:cstheme="minorHAnsi"/>
                <w:sz w:val="18"/>
                <w:szCs w:val="22"/>
              </w:rPr>
              <w:t xml:space="preserve">aval </w:t>
            </w:r>
            <w:r w:rsidR="004D443B" w:rsidRPr="005963F5">
              <w:rPr>
                <w:rFonts w:cstheme="minorHAnsi"/>
                <w:sz w:val="18"/>
                <w:szCs w:val="22"/>
              </w:rPr>
              <w:t>L</w:t>
            </w:r>
            <w:r w:rsidRPr="005963F5">
              <w:rPr>
                <w:rFonts w:cstheme="minorHAnsi"/>
                <w:sz w:val="18"/>
                <w:szCs w:val="22"/>
              </w:rPr>
              <w:t>aws</w:t>
            </w:r>
            <w:r w:rsidR="004D443B" w:rsidRPr="005963F5">
              <w:rPr>
                <w:rFonts w:cstheme="minorHAnsi"/>
                <w:sz w:val="18"/>
                <w:szCs w:val="22"/>
              </w:rPr>
              <w:t>.</w:t>
            </w:r>
          </w:p>
        </w:tc>
        <w:tc>
          <w:tcPr>
            <w:tcW w:w="1134" w:type="dxa"/>
          </w:tcPr>
          <w:p w14:paraId="6607B7A7" w14:textId="77777777" w:rsidR="001B1EAA" w:rsidRPr="005963F5" w:rsidRDefault="001B1EAA" w:rsidP="00D042F1">
            <w:pPr>
              <w:ind w:left="357"/>
              <w:jc w:val="right"/>
              <w:rPr>
                <w:rFonts w:cstheme="minorHAnsi"/>
                <w:sz w:val="18"/>
                <w:szCs w:val="22"/>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1251A473" wp14:editId="0EDCDF3A">
                  <wp:extent cx="540000" cy="540000"/>
                  <wp:effectExtent l="0" t="0" r="0" b="0"/>
                  <wp:docPr id="4160" name="Picture 4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717F970A" w14:textId="77777777" w:rsidR="005703D0" w:rsidRPr="00CA1128" w:rsidRDefault="005703D0" w:rsidP="008F44AA">
      <w:pPr>
        <w:ind w:left="0" w:firstLine="0"/>
        <w:rPr>
          <w:rFonts w:asciiTheme="majorHAnsi" w:hAnsiTheme="majorHAnsi" w:cstheme="majorHAnsi"/>
          <w:b/>
          <w:sz w:val="6"/>
          <w:szCs w:val="18"/>
        </w:rPr>
      </w:pPr>
      <w:r w:rsidRPr="00CA1128">
        <w:rPr>
          <w:rFonts w:asciiTheme="majorHAnsi" w:hAnsiTheme="majorHAnsi" w:cstheme="majorHAnsi"/>
          <w:b/>
          <w:sz w:val="6"/>
          <w:szCs w:val="18"/>
        </w:rPr>
        <w:br w:type="page"/>
      </w:r>
    </w:p>
    <w:p w14:paraId="46D242C8" w14:textId="77777777" w:rsidR="00CA0E7B" w:rsidRPr="005963F5" w:rsidRDefault="00CA0E7B" w:rsidP="000E27DB">
      <w:pPr>
        <w:pStyle w:val="Heading2"/>
        <w:ind w:left="357"/>
        <w:rPr>
          <w:sz w:val="32"/>
        </w:rPr>
      </w:pPr>
      <w:r w:rsidRPr="005963F5">
        <w:rPr>
          <w:sz w:val="32"/>
        </w:rPr>
        <w:lastRenderedPageBreak/>
        <w:t xml:space="preserve">What impact did World War One have upon Germany?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13456"/>
      </w:tblGrid>
      <w:tr w:rsidR="00824B2B" w:rsidRPr="005963F5" w14:paraId="414DDEC3" w14:textId="77777777" w:rsidTr="00EB650C">
        <w:tc>
          <w:tcPr>
            <w:tcW w:w="993" w:type="dxa"/>
            <w:tcBorders>
              <w:left w:val="single" w:sz="12" w:space="0" w:color="F15E4B" w:themeColor="accent3"/>
            </w:tcBorders>
          </w:tcPr>
          <w:p w14:paraId="0B58DF15" w14:textId="77777777" w:rsidR="00824B2B" w:rsidRPr="005963F5" w:rsidRDefault="00824B2B" w:rsidP="00DD252F">
            <w:pPr>
              <w:ind w:left="357"/>
              <w:rPr>
                <w:rStyle w:val="Heading4Char"/>
                <w:rFonts w:eastAsia="Trebuchet MS" w:cstheme="majorHAnsi"/>
                <w:b/>
                <w:bCs w:val="0"/>
                <w:iCs w:val="0"/>
                <w:color w:val="000000"/>
                <w:sz w:val="16"/>
                <w:szCs w:val="20"/>
              </w:rPr>
            </w:pPr>
            <w:r w:rsidRPr="005963F5">
              <w:rPr>
                <w:rStyle w:val="Heading4Char"/>
                <w:b/>
                <w:sz w:val="22"/>
              </w:rPr>
              <w:t>Tasks</w:t>
            </w:r>
            <w:r w:rsidRPr="005963F5">
              <w:rPr>
                <w:rFonts w:asciiTheme="majorHAnsi" w:hAnsiTheme="majorHAnsi" w:cstheme="majorHAnsi"/>
                <w:b/>
                <w:sz w:val="16"/>
                <w:szCs w:val="20"/>
              </w:rPr>
              <w:t xml:space="preserve"> </w:t>
            </w:r>
          </w:p>
        </w:tc>
        <w:tc>
          <w:tcPr>
            <w:tcW w:w="13608" w:type="dxa"/>
            <w:shd w:val="clear" w:color="auto" w:fill="FCDEDA" w:themeFill="accent3" w:themeFillTint="33"/>
          </w:tcPr>
          <w:p w14:paraId="6B72D5BC" w14:textId="74E9B13B" w:rsidR="00824B2B" w:rsidRPr="005963F5" w:rsidRDefault="00824B2B" w:rsidP="008C01B1">
            <w:pPr>
              <w:pStyle w:val="ListParagraph"/>
              <w:numPr>
                <w:ilvl w:val="0"/>
                <w:numId w:val="48"/>
              </w:numPr>
              <w:spacing w:before="80" w:after="0"/>
              <w:ind w:left="357" w:hanging="357"/>
              <w:contextualSpacing w:val="0"/>
              <w:rPr>
                <w:sz w:val="18"/>
              </w:rPr>
            </w:pPr>
            <w:r w:rsidRPr="005963F5">
              <w:rPr>
                <w:sz w:val="18"/>
              </w:rPr>
              <w:t xml:space="preserve">Read the evidence below. </w:t>
            </w:r>
          </w:p>
          <w:p w14:paraId="2F7E7479" w14:textId="7C8B161E" w:rsidR="00824B2B" w:rsidRPr="005963F5" w:rsidRDefault="00824B2B" w:rsidP="008C01B1">
            <w:pPr>
              <w:pStyle w:val="ListParagraph"/>
              <w:numPr>
                <w:ilvl w:val="0"/>
                <w:numId w:val="48"/>
              </w:numPr>
              <w:spacing w:before="40" w:after="0"/>
              <w:ind w:left="357" w:hanging="357"/>
              <w:contextualSpacing w:val="0"/>
              <w:rPr>
                <w:sz w:val="18"/>
              </w:rPr>
            </w:pPr>
            <w:r w:rsidRPr="005963F5">
              <w:rPr>
                <w:sz w:val="18"/>
              </w:rPr>
              <w:t xml:space="preserve">For each factor, explain </w:t>
            </w:r>
            <w:r w:rsidR="00397F77" w:rsidRPr="005963F5">
              <w:rPr>
                <w:sz w:val="18"/>
              </w:rPr>
              <w:t xml:space="preserve">the </w:t>
            </w:r>
            <w:r w:rsidRPr="005963F5">
              <w:rPr>
                <w:sz w:val="18"/>
              </w:rPr>
              <w:t>impact on Germany.</w:t>
            </w:r>
          </w:p>
          <w:p w14:paraId="21472472" w14:textId="77777777" w:rsidR="00824B2B" w:rsidRPr="005963F5" w:rsidRDefault="00824B2B" w:rsidP="008C01B1">
            <w:pPr>
              <w:pStyle w:val="ListParagraph"/>
              <w:numPr>
                <w:ilvl w:val="0"/>
                <w:numId w:val="48"/>
              </w:numPr>
              <w:spacing w:before="40" w:after="80"/>
              <w:ind w:left="357" w:hanging="357"/>
              <w:contextualSpacing w:val="0"/>
              <w:rPr>
                <w:rStyle w:val="Heading4Char"/>
                <w:rFonts w:asciiTheme="minorHAnsi" w:eastAsiaTheme="minorHAnsi" w:hAnsiTheme="minorHAnsi" w:cstheme="minorBidi"/>
                <w:bCs w:val="0"/>
                <w:iCs w:val="0"/>
                <w:color w:val="auto"/>
                <w:sz w:val="18"/>
                <w:szCs w:val="22"/>
              </w:rPr>
            </w:pPr>
            <w:r w:rsidRPr="007C2C33">
              <w:rPr>
                <w:sz w:val="18"/>
              </w:rPr>
              <w:t>Determine which factor had the greatest impact.</w:t>
            </w:r>
          </w:p>
        </w:tc>
      </w:tr>
    </w:tbl>
    <w:p w14:paraId="6367C544" w14:textId="77777777" w:rsidR="00CA0E7B" w:rsidRPr="00D508C7" w:rsidRDefault="00CA0E7B" w:rsidP="00824B2B">
      <w:pPr>
        <w:ind w:left="0" w:firstLine="0"/>
        <w:rPr>
          <w:rFonts w:asciiTheme="majorHAnsi" w:hAnsiTheme="majorHAnsi" w:cstheme="majorHAnsi"/>
          <w:sz w:val="12"/>
          <w:szCs w:val="20"/>
        </w:rPr>
      </w:pPr>
    </w:p>
    <w:tbl>
      <w:tblPr>
        <w:tblStyle w:val="TableGrid"/>
        <w:tblW w:w="14601" w:type="dxa"/>
        <w:tblInd w:w="108" w:type="dxa"/>
        <w:tblBorders>
          <w:top w:val="single" w:sz="12" w:space="0" w:color="7FCCCE" w:themeColor="accent1" w:themeTint="99"/>
          <w:left w:val="single" w:sz="12" w:space="0" w:color="7FCCCE" w:themeColor="accent1" w:themeTint="99"/>
          <w:bottom w:val="single" w:sz="12" w:space="0" w:color="7FCCCE" w:themeColor="accent1" w:themeTint="99"/>
          <w:right w:val="single" w:sz="12" w:space="0" w:color="7FCCCE" w:themeColor="accent1" w:themeTint="99"/>
          <w:insideH w:val="single" w:sz="12" w:space="0" w:color="7FCCCE" w:themeColor="accent1" w:themeTint="99"/>
          <w:insideV w:val="single" w:sz="12" w:space="0" w:color="7FCCCE" w:themeColor="accent1" w:themeTint="99"/>
        </w:tblBorders>
        <w:tblLayout w:type="fixed"/>
        <w:tblLook w:val="04A0" w:firstRow="1" w:lastRow="0" w:firstColumn="1" w:lastColumn="0" w:noHBand="0" w:noVBand="1"/>
      </w:tblPr>
      <w:tblGrid>
        <w:gridCol w:w="1134"/>
        <w:gridCol w:w="7371"/>
        <w:gridCol w:w="2268"/>
        <w:gridCol w:w="3828"/>
      </w:tblGrid>
      <w:tr w:rsidR="002D59F7" w:rsidRPr="005963F5" w14:paraId="7AB980C2" w14:textId="77777777" w:rsidTr="00A061B3">
        <w:trPr>
          <w:trHeight w:val="1134"/>
        </w:trPr>
        <w:tc>
          <w:tcPr>
            <w:tcW w:w="1134" w:type="dxa"/>
            <w:tcBorders>
              <w:top w:val="nil"/>
              <w:left w:val="nil"/>
              <w:bottom w:val="nil"/>
              <w:right w:val="nil"/>
            </w:tcBorders>
            <w:shd w:val="clear" w:color="auto" w:fill="FCDEDA" w:themeFill="accent3" w:themeFillTint="33"/>
            <w:vAlign w:val="center"/>
          </w:tcPr>
          <w:p w14:paraId="1F07A729" w14:textId="77777777" w:rsidR="00CA0E7B" w:rsidRPr="005963F5" w:rsidRDefault="00CA0E7B" w:rsidP="00AA34FC">
            <w:pPr>
              <w:spacing w:line="240" w:lineRule="auto"/>
              <w:ind w:left="0" w:firstLine="0"/>
              <w:rPr>
                <w:b/>
                <w:sz w:val="18"/>
                <w:szCs w:val="22"/>
              </w:rPr>
            </w:pPr>
            <w:r w:rsidRPr="005963F5">
              <w:rPr>
                <w:b/>
                <w:sz w:val="18"/>
                <w:szCs w:val="22"/>
              </w:rPr>
              <w:t>Factor</w:t>
            </w:r>
          </w:p>
        </w:tc>
        <w:tc>
          <w:tcPr>
            <w:tcW w:w="7371" w:type="dxa"/>
            <w:tcBorders>
              <w:top w:val="nil"/>
              <w:left w:val="nil"/>
              <w:bottom w:val="single" w:sz="12" w:space="0" w:color="F15E4B" w:themeColor="accent3"/>
              <w:right w:val="nil"/>
            </w:tcBorders>
            <w:shd w:val="clear" w:color="auto" w:fill="FCDEDA" w:themeFill="accent3" w:themeFillTint="33"/>
            <w:vAlign w:val="center"/>
          </w:tcPr>
          <w:p w14:paraId="03A48120" w14:textId="77777777" w:rsidR="00CA0E7B" w:rsidRPr="005963F5" w:rsidRDefault="00CA0E7B" w:rsidP="00AA34FC">
            <w:pPr>
              <w:spacing w:line="240" w:lineRule="auto"/>
              <w:ind w:left="0" w:firstLine="0"/>
              <w:rPr>
                <w:b/>
                <w:sz w:val="18"/>
                <w:szCs w:val="22"/>
              </w:rPr>
            </w:pPr>
            <w:r w:rsidRPr="005963F5">
              <w:rPr>
                <w:b/>
                <w:sz w:val="18"/>
                <w:szCs w:val="22"/>
              </w:rPr>
              <w:t>Evidence</w:t>
            </w:r>
          </w:p>
        </w:tc>
        <w:tc>
          <w:tcPr>
            <w:tcW w:w="2268" w:type="dxa"/>
            <w:tcBorders>
              <w:top w:val="nil"/>
              <w:left w:val="nil"/>
              <w:bottom w:val="single" w:sz="12" w:space="0" w:color="F15E4B" w:themeColor="accent3"/>
              <w:right w:val="nil"/>
            </w:tcBorders>
            <w:shd w:val="clear" w:color="auto" w:fill="FCDEDA" w:themeFill="accent3" w:themeFillTint="33"/>
            <w:vAlign w:val="center"/>
          </w:tcPr>
          <w:p w14:paraId="58FA6910" w14:textId="1E068785" w:rsidR="00CA0E7B" w:rsidRPr="005963F5" w:rsidRDefault="00CA0E7B" w:rsidP="00AA34FC">
            <w:pPr>
              <w:spacing w:line="240" w:lineRule="auto"/>
              <w:ind w:left="0" w:firstLine="0"/>
              <w:rPr>
                <w:sz w:val="18"/>
                <w:szCs w:val="22"/>
              </w:rPr>
            </w:pPr>
            <w:r w:rsidRPr="005963F5">
              <w:rPr>
                <w:b/>
                <w:sz w:val="18"/>
                <w:szCs w:val="22"/>
              </w:rPr>
              <w:t>Question</w:t>
            </w:r>
            <w:r w:rsidR="00397F77" w:rsidRPr="005963F5">
              <w:rPr>
                <w:b/>
                <w:sz w:val="18"/>
                <w:szCs w:val="22"/>
              </w:rPr>
              <w:t>s</w:t>
            </w:r>
            <w:r w:rsidRPr="005963F5">
              <w:rPr>
                <w:b/>
                <w:sz w:val="18"/>
                <w:szCs w:val="22"/>
              </w:rPr>
              <w:t xml:space="preserve"> 5 and 6 AO2</w:t>
            </w:r>
            <w:r w:rsidRPr="005963F5">
              <w:rPr>
                <w:sz w:val="18"/>
                <w:szCs w:val="22"/>
              </w:rPr>
              <w:t xml:space="preserve"> </w:t>
            </w:r>
            <w:r w:rsidRPr="005963F5">
              <w:rPr>
                <w:b/>
                <w:sz w:val="18"/>
                <w:szCs w:val="22"/>
              </w:rPr>
              <w:t>explanation skills</w:t>
            </w:r>
          </w:p>
          <w:p w14:paraId="199D6CBF" w14:textId="77777777" w:rsidR="00CA0E7B" w:rsidRPr="005963F5" w:rsidRDefault="00CA0E7B" w:rsidP="00AA34FC">
            <w:pPr>
              <w:spacing w:before="120" w:line="240" w:lineRule="auto"/>
              <w:ind w:left="0" w:firstLine="0"/>
              <w:rPr>
                <w:sz w:val="18"/>
                <w:szCs w:val="22"/>
              </w:rPr>
            </w:pPr>
            <w:r w:rsidRPr="005963F5">
              <w:rPr>
                <w:sz w:val="18"/>
                <w:szCs w:val="22"/>
              </w:rPr>
              <w:t>How did this impact upon Germany?</w:t>
            </w:r>
          </w:p>
        </w:tc>
        <w:tc>
          <w:tcPr>
            <w:tcW w:w="3828" w:type="dxa"/>
            <w:tcBorders>
              <w:top w:val="nil"/>
              <w:left w:val="nil"/>
              <w:bottom w:val="single" w:sz="12" w:space="0" w:color="F15E4B" w:themeColor="accent3"/>
              <w:right w:val="nil"/>
            </w:tcBorders>
            <w:shd w:val="clear" w:color="auto" w:fill="FCDEDA" w:themeFill="accent3" w:themeFillTint="33"/>
            <w:vAlign w:val="center"/>
          </w:tcPr>
          <w:p w14:paraId="47619E5F" w14:textId="6EE9F48F" w:rsidR="00CA0E7B" w:rsidRPr="005963F5" w:rsidRDefault="005264D0" w:rsidP="00AA34FC">
            <w:pPr>
              <w:spacing w:line="240" w:lineRule="auto"/>
              <w:ind w:left="0" w:firstLine="0"/>
              <w:rPr>
                <w:b/>
                <w:sz w:val="18"/>
                <w:szCs w:val="22"/>
              </w:rPr>
            </w:pPr>
            <w:r>
              <w:rPr>
                <w:b/>
                <w:sz w:val="18"/>
                <w:szCs w:val="22"/>
              </w:rPr>
              <w:t>Question 6 AO2 judgement skills</w:t>
            </w:r>
          </w:p>
          <w:p w14:paraId="07058B31" w14:textId="77777777" w:rsidR="00CA0E7B" w:rsidRPr="005963F5" w:rsidRDefault="00CA0E7B" w:rsidP="00AA34FC">
            <w:pPr>
              <w:spacing w:before="120" w:line="240" w:lineRule="auto"/>
              <w:ind w:left="0" w:firstLine="0"/>
              <w:rPr>
                <w:sz w:val="18"/>
                <w:szCs w:val="22"/>
              </w:rPr>
            </w:pPr>
            <w:r w:rsidRPr="005963F5">
              <w:rPr>
                <w:sz w:val="18"/>
                <w:szCs w:val="22"/>
              </w:rPr>
              <w:t>Which is the most important consequence and why? Judge most to least important and explain your judgement.</w:t>
            </w:r>
          </w:p>
        </w:tc>
      </w:tr>
      <w:tr w:rsidR="002D59F7" w:rsidRPr="005963F5" w14:paraId="520A24FA" w14:textId="77777777" w:rsidTr="0041255C">
        <w:tc>
          <w:tcPr>
            <w:tcW w:w="1134" w:type="dxa"/>
            <w:tcBorders>
              <w:top w:val="nil"/>
              <w:left w:val="nil"/>
              <w:bottom w:val="nil"/>
              <w:right w:val="single" w:sz="12" w:space="0" w:color="F15E4B" w:themeColor="accent3"/>
            </w:tcBorders>
            <w:shd w:val="clear" w:color="auto" w:fill="F69E92" w:themeFill="accent3" w:themeFillTint="99"/>
            <w:vAlign w:val="center"/>
          </w:tcPr>
          <w:p w14:paraId="398D87E4" w14:textId="77777777" w:rsidR="00CA0E7B" w:rsidRPr="005963F5" w:rsidRDefault="00CA0E7B" w:rsidP="00AA34FC">
            <w:pPr>
              <w:spacing w:line="240" w:lineRule="auto"/>
              <w:ind w:left="0" w:firstLine="0"/>
              <w:rPr>
                <w:b/>
                <w:color w:val="000000" w:themeColor="text1"/>
                <w:sz w:val="18"/>
                <w:szCs w:val="22"/>
              </w:rPr>
            </w:pPr>
            <w:r w:rsidRPr="005963F5">
              <w:rPr>
                <w:b/>
                <w:color w:val="000000" w:themeColor="text1"/>
                <w:sz w:val="18"/>
                <w:szCs w:val="22"/>
              </w:rPr>
              <w:t>Political</w:t>
            </w:r>
          </w:p>
        </w:tc>
        <w:tc>
          <w:tcPr>
            <w:tcW w:w="737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5A30196" w14:textId="75D335B7" w:rsidR="002D59F7" w:rsidRPr="005963F5" w:rsidRDefault="00CA0E7B" w:rsidP="008C01B1">
            <w:pPr>
              <w:pStyle w:val="ListParagraph"/>
              <w:numPr>
                <w:ilvl w:val="0"/>
                <w:numId w:val="57"/>
              </w:numPr>
              <w:spacing w:before="40" w:after="40"/>
              <w:ind w:left="357" w:hanging="357"/>
              <w:contextualSpacing w:val="0"/>
              <w:rPr>
                <w:sz w:val="18"/>
              </w:rPr>
            </w:pPr>
            <w:r w:rsidRPr="005963F5">
              <w:rPr>
                <w:sz w:val="18"/>
              </w:rPr>
              <w:t>In October 1918</w:t>
            </w:r>
            <w:r w:rsidR="00397F77" w:rsidRPr="005963F5">
              <w:rPr>
                <w:sz w:val="18"/>
              </w:rPr>
              <w:t>,</w:t>
            </w:r>
            <w:r w:rsidRPr="005963F5">
              <w:rPr>
                <w:sz w:val="18"/>
              </w:rPr>
              <w:t xml:space="preserve"> some crews in the German navy mutinied at Kiel and Hamburg.</w:t>
            </w:r>
          </w:p>
          <w:p w14:paraId="59807D1B" w14:textId="77777777" w:rsidR="002D59F7" w:rsidRPr="005963F5" w:rsidRDefault="00CA0E7B" w:rsidP="008C01B1">
            <w:pPr>
              <w:pStyle w:val="ListParagraph"/>
              <w:numPr>
                <w:ilvl w:val="0"/>
                <w:numId w:val="57"/>
              </w:numPr>
              <w:spacing w:before="40" w:after="40"/>
              <w:ind w:left="357" w:hanging="357"/>
              <w:contextualSpacing w:val="0"/>
              <w:rPr>
                <w:sz w:val="18"/>
              </w:rPr>
            </w:pPr>
            <w:r w:rsidRPr="005963F5">
              <w:rPr>
                <w:sz w:val="18"/>
              </w:rPr>
              <w:t xml:space="preserve">On 9 November 1918 the Kaiser abdicated (gave up his throne) and fled Germany. </w:t>
            </w:r>
          </w:p>
          <w:p w14:paraId="314C55B1" w14:textId="249C7F97" w:rsidR="002D59F7" w:rsidRPr="005963F5" w:rsidRDefault="00CA0E7B" w:rsidP="008C01B1">
            <w:pPr>
              <w:pStyle w:val="ListParagraph"/>
              <w:numPr>
                <w:ilvl w:val="0"/>
                <w:numId w:val="57"/>
              </w:numPr>
              <w:spacing w:before="40" w:after="40"/>
              <w:ind w:left="357" w:hanging="357"/>
              <w:contextualSpacing w:val="0"/>
              <w:rPr>
                <w:sz w:val="18"/>
              </w:rPr>
            </w:pPr>
            <w:r w:rsidRPr="005963F5">
              <w:rPr>
                <w:sz w:val="18"/>
              </w:rPr>
              <w:t>Germany became a democratic republic, led by a president and chancellor.</w:t>
            </w:r>
            <w:r w:rsidR="00397F77" w:rsidRPr="005963F5">
              <w:rPr>
                <w:sz w:val="18"/>
              </w:rPr>
              <w:t xml:space="preserve"> </w:t>
            </w:r>
            <w:r w:rsidRPr="005963F5">
              <w:rPr>
                <w:sz w:val="18"/>
              </w:rPr>
              <w:t>Chancellor Ebert was the first. There were 28 political parties in the Reichstag. The Social Democrats were the main party.</w:t>
            </w:r>
          </w:p>
          <w:p w14:paraId="58803BD2" w14:textId="77777777" w:rsidR="002D59F7" w:rsidRPr="005963F5" w:rsidRDefault="00CA0E7B" w:rsidP="008C01B1">
            <w:pPr>
              <w:pStyle w:val="ListParagraph"/>
              <w:numPr>
                <w:ilvl w:val="0"/>
                <w:numId w:val="57"/>
              </w:numPr>
              <w:spacing w:before="40" w:after="40"/>
              <w:ind w:left="357" w:hanging="357"/>
              <w:contextualSpacing w:val="0"/>
              <w:rPr>
                <w:sz w:val="18"/>
              </w:rPr>
            </w:pPr>
            <w:r w:rsidRPr="005963F5">
              <w:rPr>
                <w:sz w:val="18"/>
              </w:rPr>
              <w:t>The German people felt ‘stabbed in the back’ by the politicians who had signed the armistice. They called them the ‘November criminals’.</w:t>
            </w:r>
          </w:p>
          <w:p w14:paraId="4A83BCEF" w14:textId="77777777" w:rsidR="002D59F7" w:rsidRPr="005963F5" w:rsidRDefault="00CA0E7B" w:rsidP="008C01B1">
            <w:pPr>
              <w:pStyle w:val="ListParagraph"/>
              <w:numPr>
                <w:ilvl w:val="0"/>
                <w:numId w:val="57"/>
              </w:numPr>
              <w:spacing w:before="40" w:after="40"/>
              <w:ind w:left="357" w:hanging="357"/>
              <w:contextualSpacing w:val="0"/>
              <w:rPr>
                <w:sz w:val="18"/>
              </w:rPr>
            </w:pPr>
            <w:r w:rsidRPr="005963F5">
              <w:rPr>
                <w:sz w:val="18"/>
              </w:rPr>
              <w:t xml:space="preserve">Many ex-soldiers, civilians and right-wing judges and civil servants hated the new democratic leaders and some wanted the Kaiser to return. </w:t>
            </w:r>
          </w:p>
          <w:p w14:paraId="3AF3E7E7" w14:textId="26D2B3E2" w:rsidR="00CA0E7B" w:rsidRPr="005963F5" w:rsidRDefault="00CA0E7B" w:rsidP="008C01B1">
            <w:pPr>
              <w:pStyle w:val="ListParagraph"/>
              <w:numPr>
                <w:ilvl w:val="0"/>
                <w:numId w:val="57"/>
              </w:numPr>
              <w:spacing w:before="40" w:after="40"/>
              <w:ind w:left="357" w:hanging="357"/>
              <w:contextualSpacing w:val="0"/>
              <w:rPr>
                <w:sz w:val="18"/>
              </w:rPr>
            </w:pPr>
            <w:r w:rsidRPr="005963F5">
              <w:rPr>
                <w:sz w:val="18"/>
              </w:rPr>
              <w:t>This led to challenges to power from left and right wing</w:t>
            </w:r>
            <w:r w:rsidR="00854AF1" w:rsidRPr="005963F5">
              <w:rPr>
                <w:sz w:val="18"/>
              </w:rPr>
              <w:t>,</w:t>
            </w:r>
            <w:r w:rsidRPr="005963F5">
              <w:rPr>
                <w:sz w:val="18"/>
              </w:rPr>
              <w:t xml:space="preserve"> e.g. the </w:t>
            </w:r>
            <w:proofErr w:type="spellStart"/>
            <w:r w:rsidRPr="00DD2970">
              <w:rPr>
                <w:sz w:val="18"/>
              </w:rPr>
              <w:t>Sparticist</w:t>
            </w:r>
            <w:proofErr w:type="spellEnd"/>
            <w:r w:rsidRPr="00DD2970">
              <w:rPr>
                <w:sz w:val="18"/>
              </w:rPr>
              <w:t xml:space="preserve"> uprising (1919) and the Kapp Putsch (1920).</w:t>
            </w:r>
          </w:p>
        </w:tc>
        <w:tc>
          <w:tcPr>
            <w:tcW w:w="226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3A1462E8" w14:textId="77777777" w:rsidR="00CA0E7B" w:rsidRPr="005963F5" w:rsidRDefault="00CA0E7B" w:rsidP="002D59F7">
            <w:pPr>
              <w:spacing w:line="240" w:lineRule="auto"/>
              <w:ind w:left="0" w:firstLine="0"/>
              <w:rPr>
                <w:sz w:val="18"/>
                <w:szCs w:val="22"/>
              </w:rPr>
            </w:pPr>
          </w:p>
        </w:tc>
        <w:tc>
          <w:tcPr>
            <w:tcW w:w="382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3B233DE4" w14:textId="77777777" w:rsidR="00CA0E7B" w:rsidRPr="005963F5" w:rsidRDefault="00CA0E7B" w:rsidP="002D59F7">
            <w:pPr>
              <w:spacing w:line="240" w:lineRule="auto"/>
              <w:ind w:left="0" w:firstLine="0"/>
              <w:rPr>
                <w:sz w:val="18"/>
                <w:szCs w:val="22"/>
              </w:rPr>
            </w:pPr>
          </w:p>
        </w:tc>
      </w:tr>
      <w:tr w:rsidR="002D59F7" w:rsidRPr="005963F5" w14:paraId="2857844B" w14:textId="77777777" w:rsidTr="00A061B3">
        <w:tc>
          <w:tcPr>
            <w:tcW w:w="1134" w:type="dxa"/>
            <w:tcBorders>
              <w:top w:val="nil"/>
              <w:left w:val="nil"/>
              <w:bottom w:val="nil"/>
              <w:right w:val="single" w:sz="12" w:space="0" w:color="F15E4B" w:themeColor="accent3"/>
            </w:tcBorders>
            <w:shd w:val="clear" w:color="auto" w:fill="F69E92" w:themeFill="accent3" w:themeFillTint="99"/>
            <w:vAlign w:val="center"/>
          </w:tcPr>
          <w:p w14:paraId="6A3959CB" w14:textId="77777777" w:rsidR="00CA0E7B" w:rsidRPr="005963F5" w:rsidRDefault="002D59F7" w:rsidP="00AA34FC">
            <w:pPr>
              <w:spacing w:line="240" w:lineRule="auto"/>
              <w:ind w:left="0" w:firstLine="0"/>
              <w:rPr>
                <w:b/>
                <w:color w:val="000000" w:themeColor="text1"/>
                <w:sz w:val="18"/>
                <w:szCs w:val="22"/>
              </w:rPr>
            </w:pPr>
            <w:r w:rsidRPr="005963F5">
              <w:rPr>
                <w:b/>
                <w:color w:val="000000" w:themeColor="text1"/>
                <w:sz w:val="18"/>
                <w:szCs w:val="22"/>
              </w:rPr>
              <w:t>Economi</w:t>
            </w:r>
            <w:r w:rsidR="002F7BE6" w:rsidRPr="005963F5">
              <w:rPr>
                <w:b/>
                <w:color w:val="000000" w:themeColor="text1"/>
                <w:sz w:val="18"/>
                <w:szCs w:val="22"/>
              </w:rPr>
              <w:t>c</w:t>
            </w:r>
          </w:p>
        </w:tc>
        <w:tc>
          <w:tcPr>
            <w:tcW w:w="737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3536ABD2" w14:textId="547C0A7B" w:rsidR="002D59F7" w:rsidRPr="005963F5" w:rsidRDefault="00CA0E7B" w:rsidP="008C01B1">
            <w:pPr>
              <w:pStyle w:val="ListParagraph"/>
              <w:numPr>
                <w:ilvl w:val="0"/>
                <w:numId w:val="58"/>
              </w:numPr>
              <w:spacing w:before="40" w:after="40"/>
              <w:ind w:left="357" w:hanging="357"/>
              <w:contextualSpacing w:val="0"/>
              <w:rPr>
                <w:sz w:val="18"/>
              </w:rPr>
            </w:pPr>
            <w:r w:rsidRPr="005963F5">
              <w:rPr>
                <w:sz w:val="18"/>
              </w:rPr>
              <w:t>Workers rebelled against their leaders and went on strike</w:t>
            </w:r>
            <w:r w:rsidR="00397F77" w:rsidRPr="005963F5">
              <w:rPr>
                <w:sz w:val="18"/>
              </w:rPr>
              <w:t>,</w:t>
            </w:r>
            <w:r w:rsidRPr="005963F5">
              <w:rPr>
                <w:sz w:val="18"/>
              </w:rPr>
              <w:t xml:space="preserve"> e.g. in Stuttgart and Hanover. </w:t>
            </w:r>
          </w:p>
          <w:p w14:paraId="0D6A606C" w14:textId="744FC365" w:rsidR="002D59F7" w:rsidRPr="005963F5" w:rsidRDefault="00CA0E7B" w:rsidP="008C01B1">
            <w:pPr>
              <w:pStyle w:val="ListParagraph"/>
              <w:numPr>
                <w:ilvl w:val="0"/>
                <w:numId w:val="58"/>
              </w:numPr>
              <w:spacing w:before="40" w:after="40"/>
              <w:ind w:left="357" w:hanging="357"/>
              <w:contextualSpacing w:val="0"/>
              <w:rPr>
                <w:sz w:val="18"/>
              </w:rPr>
            </w:pPr>
            <w:r w:rsidRPr="005963F5">
              <w:rPr>
                <w:sz w:val="18"/>
              </w:rPr>
              <w:t>Germany was almost bankrupt after the war. Government debts tr</w:t>
            </w:r>
            <w:r w:rsidR="00347705" w:rsidRPr="005963F5">
              <w:rPr>
                <w:sz w:val="18"/>
              </w:rPr>
              <w:t>ebled</w:t>
            </w:r>
            <w:r w:rsidRPr="005963F5">
              <w:rPr>
                <w:sz w:val="18"/>
              </w:rPr>
              <w:t xml:space="preserve"> </w:t>
            </w:r>
            <w:r w:rsidR="00347705" w:rsidRPr="005963F5">
              <w:rPr>
                <w:sz w:val="18"/>
              </w:rPr>
              <w:t>between</w:t>
            </w:r>
            <w:r w:rsidR="00397F77" w:rsidRPr="005963F5">
              <w:rPr>
                <w:sz w:val="18"/>
              </w:rPr>
              <w:t xml:space="preserve"> </w:t>
            </w:r>
            <w:r w:rsidRPr="005963F5">
              <w:rPr>
                <w:sz w:val="18"/>
              </w:rPr>
              <w:t>1914</w:t>
            </w:r>
            <w:r w:rsidR="00347705" w:rsidRPr="005963F5">
              <w:rPr>
                <w:sz w:val="18"/>
              </w:rPr>
              <w:t xml:space="preserve"> and 19</w:t>
            </w:r>
            <w:r w:rsidRPr="005963F5">
              <w:rPr>
                <w:sz w:val="18"/>
              </w:rPr>
              <w:t>18, from 50</w:t>
            </w:r>
            <w:r w:rsidR="00347705" w:rsidRPr="005963F5">
              <w:rPr>
                <w:sz w:val="18"/>
              </w:rPr>
              <w:t xml:space="preserve"> billion</w:t>
            </w:r>
            <w:r w:rsidRPr="005963F5">
              <w:rPr>
                <w:sz w:val="18"/>
              </w:rPr>
              <w:t xml:space="preserve"> to 150 billion marks.</w:t>
            </w:r>
          </w:p>
          <w:p w14:paraId="4501CD80" w14:textId="065A842B" w:rsidR="002D59F7" w:rsidRPr="005963F5" w:rsidRDefault="00CA0E7B" w:rsidP="008C01B1">
            <w:pPr>
              <w:pStyle w:val="ListParagraph"/>
              <w:numPr>
                <w:ilvl w:val="0"/>
                <w:numId w:val="58"/>
              </w:numPr>
              <w:spacing w:before="40" w:after="40"/>
              <w:ind w:left="357" w:hanging="357"/>
              <w:contextualSpacing w:val="0"/>
              <w:rPr>
                <w:sz w:val="18"/>
              </w:rPr>
            </w:pPr>
            <w:r w:rsidRPr="005963F5">
              <w:rPr>
                <w:sz w:val="18"/>
              </w:rPr>
              <w:t>The German economy was massively damaged by the war. Industrial production was two-thirds of the</w:t>
            </w:r>
            <w:r w:rsidR="00347705" w:rsidRPr="005963F5">
              <w:rPr>
                <w:sz w:val="18"/>
              </w:rPr>
              <w:t xml:space="preserve"> </w:t>
            </w:r>
            <w:r w:rsidRPr="005963F5">
              <w:rPr>
                <w:sz w:val="18"/>
              </w:rPr>
              <w:t xml:space="preserve">1913 level. </w:t>
            </w:r>
          </w:p>
          <w:p w14:paraId="71357F2A" w14:textId="14E8892C" w:rsidR="00CA0E7B" w:rsidRPr="005963F5" w:rsidRDefault="00CA0E7B" w:rsidP="008C01B1">
            <w:pPr>
              <w:pStyle w:val="ListParagraph"/>
              <w:numPr>
                <w:ilvl w:val="0"/>
                <w:numId w:val="58"/>
              </w:numPr>
              <w:spacing w:before="40" w:after="40"/>
              <w:ind w:left="357" w:hanging="357"/>
              <w:contextualSpacing w:val="0"/>
              <w:rPr>
                <w:sz w:val="18"/>
              </w:rPr>
            </w:pPr>
            <w:r w:rsidRPr="005963F5">
              <w:rPr>
                <w:sz w:val="18"/>
              </w:rPr>
              <w:t>The new government had to pay war widow pensions for 600,00</w:t>
            </w:r>
            <w:r w:rsidR="00397F77" w:rsidRPr="005963F5">
              <w:rPr>
                <w:sz w:val="18"/>
              </w:rPr>
              <w:t>0</w:t>
            </w:r>
            <w:r w:rsidRPr="005963F5">
              <w:rPr>
                <w:sz w:val="18"/>
              </w:rPr>
              <w:t xml:space="preserve"> women.</w:t>
            </w:r>
          </w:p>
        </w:tc>
        <w:tc>
          <w:tcPr>
            <w:tcW w:w="226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2C5C5C07" w14:textId="77777777" w:rsidR="00CA0E7B" w:rsidRPr="005963F5" w:rsidRDefault="00CA0E7B" w:rsidP="002D59F7">
            <w:pPr>
              <w:spacing w:line="240" w:lineRule="auto"/>
              <w:ind w:left="0" w:firstLine="0"/>
              <w:rPr>
                <w:sz w:val="18"/>
                <w:szCs w:val="22"/>
              </w:rPr>
            </w:pPr>
          </w:p>
        </w:tc>
        <w:tc>
          <w:tcPr>
            <w:tcW w:w="382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6E43566D" w14:textId="77777777" w:rsidR="00CA0E7B" w:rsidRPr="005963F5" w:rsidRDefault="00CA0E7B" w:rsidP="002D59F7">
            <w:pPr>
              <w:spacing w:line="240" w:lineRule="auto"/>
              <w:ind w:left="0" w:firstLine="0"/>
              <w:rPr>
                <w:sz w:val="18"/>
                <w:szCs w:val="22"/>
              </w:rPr>
            </w:pPr>
          </w:p>
        </w:tc>
      </w:tr>
      <w:tr w:rsidR="002D59F7" w:rsidRPr="005963F5" w14:paraId="398EBD4A" w14:textId="77777777" w:rsidTr="00A061B3">
        <w:trPr>
          <w:trHeight w:val="20"/>
        </w:trPr>
        <w:tc>
          <w:tcPr>
            <w:tcW w:w="1134" w:type="dxa"/>
            <w:tcBorders>
              <w:top w:val="nil"/>
              <w:left w:val="nil"/>
              <w:bottom w:val="nil"/>
              <w:right w:val="single" w:sz="12" w:space="0" w:color="F15E4B" w:themeColor="accent3"/>
            </w:tcBorders>
            <w:shd w:val="clear" w:color="auto" w:fill="F69E92" w:themeFill="accent3" w:themeFillTint="99"/>
            <w:vAlign w:val="center"/>
          </w:tcPr>
          <w:p w14:paraId="407AEBEA" w14:textId="77777777" w:rsidR="00CA0E7B" w:rsidRPr="005963F5" w:rsidRDefault="00CA0E7B" w:rsidP="00AA34FC">
            <w:pPr>
              <w:spacing w:line="240" w:lineRule="auto"/>
              <w:ind w:left="0" w:firstLine="0"/>
              <w:rPr>
                <w:b/>
                <w:color w:val="000000" w:themeColor="text1"/>
                <w:sz w:val="18"/>
                <w:szCs w:val="22"/>
              </w:rPr>
            </w:pPr>
            <w:r w:rsidRPr="005963F5">
              <w:rPr>
                <w:b/>
                <w:color w:val="000000" w:themeColor="text1"/>
                <w:sz w:val="18"/>
                <w:szCs w:val="22"/>
              </w:rPr>
              <w:t>Social</w:t>
            </w:r>
          </w:p>
        </w:tc>
        <w:tc>
          <w:tcPr>
            <w:tcW w:w="737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46B95277" w14:textId="003092FA" w:rsidR="002D59F7" w:rsidRPr="005963F5" w:rsidRDefault="00CA0E7B" w:rsidP="008C01B1">
            <w:pPr>
              <w:pStyle w:val="ListParagraph"/>
              <w:numPr>
                <w:ilvl w:val="0"/>
                <w:numId w:val="59"/>
              </w:numPr>
              <w:spacing w:before="40" w:after="40"/>
              <w:ind w:left="360"/>
              <w:rPr>
                <w:sz w:val="18"/>
              </w:rPr>
            </w:pPr>
            <w:r w:rsidRPr="005963F5">
              <w:rPr>
                <w:sz w:val="18"/>
              </w:rPr>
              <w:t xml:space="preserve">Over 750,000 Germans died because of food shortages during the war. The British </w:t>
            </w:r>
            <w:r w:rsidR="00397F77" w:rsidRPr="005963F5">
              <w:rPr>
                <w:sz w:val="18"/>
              </w:rPr>
              <w:t>n</w:t>
            </w:r>
            <w:r w:rsidRPr="005963F5">
              <w:rPr>
                <w:sz w:val="18"/>
              </w:rPr>
              <w:t xml:space="preserve">avy had blockaded ports so food couldn’t be imported. Many poor people survived on bread and turnips. </w:t>
            </w:r>
          </w:p>
          <w:p w14:paraId="4E9D6CA1" w14:textId="77777777" w:rsidR="002D59F7" w:rsidRPr="005963F5" w:rsidRDefault="00CA0E7B" w:rsidP="008C01B1">
            <w:pPr>
              <w:pStyle w:val="ListParagraph"/>
              <w:numPr>
                <w:ilvl w:val="0"/>
                <w:numId w:val="59"/>
              </w:numPr>
              <w:spacing w:before="40" w:after="40"/>
              <w:ind w:left="360"/>
              <w:rPr>
                <w:sz w:val="18"/>
              </w:rPr>
            </w:pPr>
            <w:r w:rsidRPr="005963F5">
              <w:rPr>
                <w:sz w:val="18"/>
              </w:rPr>
              <w:t>As Germans were weakened by starvation, they were vulnerable to sickness. Many died during the flu epidemic of 1918.</w:t>
            </w:r>
          </w:p>
          <w:p w14:paraId="085D4EAF" w14:textId="77777777" w:rsidR="00CA0E7B" w:rsidRPr="005963F5" w:rsidRDefault="00CA0E7B" w:rsidP="008C01B1">
            <w:pPr>
              <w:pStyle w:val="ListParagraph"/>
              <w:numPr>
                <w:ilvl w:val="0"/>
                <w:numId w:val="59"/>
              </w:numPr>
              <w:spacing w:before="40" w:after="40"/>
              <w:ind w:left="360"/>
              <w:rPr>
                <w:sz w:val="18"/>
              </w:rPr>
            </w:pPr>
            <w:r w:rsidRPr="005963F5">
              <w:rPr>
                <w:sz w:val="18"/>
              </w:rPr>
              <w:t>Two million German troops died and 55% of all German troops were casualties. Two million children were left without fathers.</w:t>
            </w:r>
          </w:p>
        </w:tc>
        <w:tc>
          <w:tcPr>
            <w:tcW w:w="226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7EA03C27" w14:textId="77777777" w:rsidR="00CA0E7B" w:rsidRPr="005963F5" w:rsidRDefault="00CA0E7B" w:rsidP="002D59F7">
            <w:pPr>
              <w:spacing w:line="240" w:lineRule="auto"/>
              <w:ind w:left="0" w:firstLine="0"/>
              <w:rPr>
                <w:sz w:val="18"/>
                <w:szCs w:val="22"/>
              </w:rPr>
            </w:pPr>
          </w:p>
        </w:tc>
        <w:tc>
          <w:tcPr>
            <w:tcW w:w="382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tcPr>
          <w:p w14:paraId="6430A74A" w14:textId="77777777" w:rsidR="00CA0E7B" w:rsidRPr="005963F5" w:rsidRDefault="00CA0E7B" w:rsidP="002D59F7">
            <w:pPr>
              <w:spacing w:line="240" w:lineRule="auto"/>
              <w:ind w:left="0" w:firstLine="0"/>
              <w:rPr>
                <w:sz w:val="18"/>
                <w:szCs w:val="22"/>
              </w:rPr>
            </w:pPr>
          </w:p>
        </w:tc>
      </w:tr>
    </w:tbl>
    <w:p w14:paraId="604D912A" w14:textId="77777777" w:rsidR="00A061B3" w:rsidRPr="00A061B3" w:rsidRDefault="00A061B3">
      <w:pPr>
        <w:rPr>
          <w:sz w:val="8"/>
        </w:rPr>
      </w:pPr>
      <w:r w:rsidRPr="00A061B3">
        <w:rPr>
          <w:sz w:val="8"/>
        </w:rPr>
        <w:br w:type="page"/>
      </w:r>
    </w:p>
    <w:tbl>
      <w:tblPr>
        <w:tblStyle w:val="TableGrid"/>
        <w:tblW w:w="146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3608"/>
      </w:tblGrid>
      <w:tr w:rsidR="00DD252F" w:rsidRPr="005963F5" w14:paraId="2AA6290E" w14:textId="77777777" w:rsidTr="00A061B3">
        <w:tc>
          <w:tcPr>
            <w:tcW w:w="993" w:type="dxa"/>
            <w:tcBorders>
              <w:left w:val="single" w:sz="12" w:space="0" w:color="F15E4B" w:themeColor="accent3"/>
            </w:tcBorders>
          </w:tcPr>
          <w:p w14:paraId="34009FF1" w14:textId="77777777" w:rsidR="00DD252F" w:rsidRPr="005963F5" w:rsidRDefault="00DD252F" w:rsidP="00DD252F">
            <w:pPr>
              <w:ind w:left="357"/>
              <w:rPr>
                <w:rStyle w:val="Heading4Char"/>
                <w:rFonts w:eastAsia="Trebuchet MS" w:cstheme="majorHAnsi"/>
                <w:b/>
                <w:bCs w:val="0"/>
                <w:iCs w:val="0"/>
                <w:color w:val="000000"/>
                <w:sz w:val="16"/>
                <w:szCs w:val="20"/>
              </w:rPr>
            </w:pPr>
            <w:r w:rsidRPr="005963F5">
              <w:rPr>
                <w:rStyle w:val="Heading4Char"/>
                <w:b/>
                <w:sz w:val="22"/>
              </w:rPr>
              <w:lastRenderedPageBreak/>
              <w:t>Task</w:t>
            </w:r>
            <w:r w:rsidRPr="005963F5">
              <w:rPr>
                <w:rFonts w:asciiTheme="majorHAnsi" w:hAnsiTheme="majorHAnsi" w:cstheme="majorHAnsi"/>
                <w:b/>
                <w:sz w:val="16"/>
                <w:szCs w:val="20"/>
              </w:rPr>
              <w:t xml:space="preserve"> </w:t>
            </w:r>
          </w:p>
        </w:tc>
        <w:tc>
          <w:tcPr>
            <w:tcW w:w="13608" w:type="dxa"/>
            <w:shd w:val="clear" w:color="auto" w:fill="FCDEDA" w:themeFill="accent3" w:themeFillTint="33"/>
            <w:vAlign w:val="center"/>
          </w:tcPr>
          <w:p w14:paraId="1704B526" w14:textId="418C205F" w:rsidR="00DD252F" w:rsidRPr="005963F5" w:rsidRDefault="00DD252F" w:rsidP="000A3433">
            <w:pPr>
              <w:pStyle w:val="ListParagraph"/>
              <w:spacing w:before="80" w:after="80"/>
              <w:ind w:left="0" w:firstLine="0"/>
              <w:rPr>
                <w:rStyle w:val="Heading4Char"/>
                <w:sz w:val="22"/>
              </w:rPr>
            </w:pPr>
            <w:r w:rsidRPr="007C2C33">
              <w:rPr>
                <w:sz w:val="18"/>
              </w:rPr>
              <w:t xml:space="preserve">Try to make links between the different factors and add explanations about how they connect. </w:t>
            </w:r>
            <w:r w:rsidR="000A3433">
              <w:rPr>
                <w:sz w:val="18"/>
              </w:rPr>
              <w:t>C</w:t>
            </w:r>
            <w:r w:rsidRPr="007C2C33">
              <w:rPr>
                <w:sz w:val="18"/>
              </w:rPr>
              <w:t>reate a</w:t>
            </w:r>
            <w:r w:rsidRPr="0095584D">
              <w:rPr>
                <w:sz w:val="18"/>
              </w:rPr>
              <w:t xml:space="preserve">s many connections as possible. </w:t>
            </w:r>
            <w:r w:rsidR="000A3433">
              <w:rPr>
                <w:sz w:val="18"/>
              </w:rPr>
              <w:t>An example has been added for you.</w:t>
            </w:r>
          </w:p>
        </w:tc>
      </w:tr>
      <w:tr w:rsidR="003363D0" w:rsidRPr="005963F5" w14:paraId="6471115C" w14:textId="77777777" w:rsidTr="00FC3F42">
        <w:trPr>
          <w:trHeight w:val="7767"/>
        </w:trPr>
        <w:tc>
          <w:tcPr>
            <w:tcW w:w="14601" w:type="dxa"/>
            <w:gridSpan w:val="2"/>
            <w:vAlign w:val="center"/>
          </w:tcPr>
          <w:p w14:paraId="4381C50B" w14:textId="39E8DE0A" w:rsidR="003363D0" w:rsidRPr="005963F5" w:rsidRDefault="00FC3F42" w:rsidP="003363D0">
            <w:pPr>
              <w:tabs>
                <w:tab w:val="left" w:pos="14260"/>
              </w:tabs>
              <w:ind w:left="0" w:firstLine="0"/>
              <w:jc w:val="center"/>
              <w:rPr>
                <w:rFonts w:asciiTheme="majorHAnsi" w:hAnsiTheme="majorHAnsi" w:cstheme="majorHAnsi"/>
                <w:sz w:val="16"/>
                <w:szCs w:val="20"/>
              </w:rPr>
            </w:pPr>
            <w:r>
              <w:rPr>
                <w:rFonts w:asciiTheme="majorHAnsi" w:hAnsiTheme="majorHAnsi" w:cstheme="majorHAnsi"/>
                <w:noProof/>
                <w:sz w:val="16"/>
                <w:szCs w:val="20"/>
                <w:lang w:eastAsia="en-GB"/>
              </w:rPr>
              <mc:AlternateContent>
                <mc:Choice Requires="wpg">
                  <w:drawing>
                    <wp:inline distT="0" distB="0" distL="0" distR="0" wp14:anchorId="21FE7B4A" wp14:editId="4A6C70C3">
                      <wp:extent cx="7665085" cy="3455505"/>
                      <wp:effectExtent l="0" t="0" r="0" b="0"/>
                      <wp:docPr id="4275" name="Group 4275"/>
                      <wp:cNvGraphicFramePr/>
                      <a:graphic xmlns:a="http://schemas.openxmlformats.org/drawingml/2006/main">
                        <a:graphicData uri="http://schemas.microsoft.com/office/word/2010/wordprocessingGroup">
                          <wpg:wgp>
                            <wpg:cNvGrpSpPr/>
                            <wpg:grpSpPr>
                              <a:xfrm>
                                <a:off x="0" y="0"/>
                                <a:ext cx="7665085" cy="3455505"/>
                                <a:chOff x="0" y="0"/>
                                <a:chExt cx="7665085" cy="3455505"/>
                              </a:xfrm>
                            </wpg:grpSpPr>
                            <wpg:grpSp>
                              <wpg:cNvPr id="4230" name="Group 4230"/>
                              <wpg:cNvGrpSpPr/>
                              <wpg:grpSpPr>
                                <a:xfrm>
                                  <a:off x="368135" y="142504"/>
                                  <a:ext cx="2484755" cy="1125220"/>
                                  <a:chOff x="0" y="0"/>
                                  <a:chExt cx="2485290" cy="1125364"/>
                                </a:xfrm>
                              </wpg:grpSpPr>
                              <wpg:grpSp>
                                <wpg:cNvPr id="36" name="Group 36"/>
                                <wpg:cNvGrpSpPr/>
                                <wpg:grpSpPr>
                                  <a:xfrm>
                                    <a:off x="0" y="0"/>
                                    <a:ext cx="2477823" cy="1125220"/>
                                    <a:chOff x="0" y="0"/>
                                    <a:chExt cx="2477823" cy="1125220"/>
                                  </a:xfrm>
                                </wpg:grpSpPr>
                                <wps:wsp>
                                  <wps:cNvPr id="32" name="Straight Arrow Connector 32"/>
                                  <wps:cNvCnPr/>
                                  <wps:spPr>
                                    <a:xfrm>
                                      <a:off x="10571" y="0"/>
                                      <a:ext cx="0" cy="11252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0" y="5286"/>
                                      <a:ext cx="24778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187" name="Group 4187"/>
                                <wpg:cNvGrpSpPr/>
                                <wpg:grpSpPr>
                                  <a:xfrm>
                                    <a:off x="1009290" y="327804"/>
                                    <a:ext cx="1476000" cy="797560"/>
                                    <a:chOff x="0" y="0"/>
                                    <a:chExt cx="1476000" cy="797560"/>
                                  </a:xfrm>
                                </wpg:grpSpPr>
                                <wps:wsp>
                                  <wps:cNvPr id="38" name="Straight Arrow Connector 38"/>
                                  <wps:cNvCnPr/>
                                  <wps:spPr>
                                    <a:xfrm>
                                      <a:off x="0" y="4763"/>
                                      <a:ext cx="14760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77" name="Straight Connector 4177"/>
                                  <wps:cNvCnPr/>
                                  <wps:spPr>
                                    <a:xfrm>
                                      <a:off x="9525" y="0"/>
                                      <a:ext cx="0" cy="7975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232" name="Group 4232"/>
                              <wpg:cNvGrpSpPr/>
                              <wpg:grpSpPr>
                                <a:xfrm>
                                  <a:off x="0" y="0"/>
                                  <a:ext cx="7665085" cy="1948180"/>
                                  <a:chOff x="0" y="0"/>
                                  <a:chExt cx="7665085" cy="1948492"/>
                                </a:xfrm>
                              </wpg:grpSpPr>
                              <wpg:grpSp>
                                <wpg:cNvPr id="4231" name="Group 4231"/>
                                <wpg:cNvGrpSpPr/>
                                <wpg:grpSpPr>
                                  <a:xfrm>
                                    <a:off x="0" y="0"/>
                                    <a:ext cx="7665085" cy="1948492"/>
                                    <a:chOff x="0" y="0"/>
                                    <a:chExt cx="7665085" cy="1948492"/>
                                  </a:xfrm>
                                </wpg:grpSpPr>
                                <wps:wsp>
                                  <wps:cNvPr id="21" name="Text Box 21"/>
                                  <wps:cNvSpPr txBox="1"/>
                                  <wps:spPr>
                                    <a:xfrm>
                                      <a:off x="2915729" y="0"/>
                                      <a:ext cx="1845310" cy="628650"/>
                                    </a:xfrm>
                                    <a:prstGeom prst="rect">
                                      <a:avLst/>
                                    </a:prstGeom>
                                    <a:solidFill>
                                      <a:schemeClr val="accent3">
                                        <a:lumMod val="20000"/>
                                        <a:lumOff val="80000"/>
                                      </a:schemeClr>
                                    </a:solidFill>
                                    <a:ln w="6350">
                                      <a:noFill/>
                                      <a:prstDash val="sysDash"/>
                                    </a:ln>
                                    <a:effectLst/>
                                  </wps:spPr>
                                  <wps:txbx>
                                    <w:txbxContent>
                                      <w:p w14:paraId="5C433ED0" w14:textId="77777777" w:rsidR="00936A15" w:rsidRPr="00E56C63" w:rsidRDefault="00936A15" w:rsidP="003363D0">
                                        <w:pPr>
                                          <w:ind w:left="0" w:firstLine="0"/>
                                          <w:jc w:val="center"/>
                                          <w:rPr>
                                            <w:b/>
                                            <w:sz w:val="18"/>
                                            <w:szCs w:val="18"/>
                                          </w:rPr>
                                        </w:pPr>
                                        <w:r w:rsidRPr="00E56C63">
                                          <w:rPr>
                                            <w:b/>
                                            <w:sz w:val="18"/>
                                            <w:szCs w:val="18"/>
                                          </w:rPr>
                                          <w:t>Political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0" y="1319842"/>
                                      <a:ext cx="7665085" cy="628650"/>
                                      <a:chOff x="0" y="0"/>
                                      <a:chExt cx="7665085" cy="628650"/>
                                    </a:xfrm>
                                  </wpg:grpSpPr>
                                  <wps:wsp>
                                    <wps:cNvPr id="25" name="Text Box 25"/>
                                    <wps:cNvSpPr txBox="1"/>
                                    <wps:spPr>
                                      <a:xfrm>
                                        <a:off x="5819775" y="0"/>
                                        <a:ext cx="1845310" cy="628650"/>
                                      </a:xfrm>
                                      <a:prstGeom prst="rect">
                                        <a:avLst/>
                                      </a:prstGeom>
                                      <a:solidFill>
                                        <a:schemeClr val="accent3">
                                          <a:lumMod val="20000"/>
                                          <a:lumOff val="80000"/>
                                        </a:schemeClr>
                                      </a:solidFill>
                                      <a:ln w="6350">
                                        <a:noFill/>
                                        <a:prstDash val="sysDash"/>
                                      </a:ln>
                                      <a:effectLst/>
                                    </wps:spPr>
                                    <wps:txbx>
                                      <w:txbxContent>
                                        <w:p w14:paraId="5DEA97BD" w14:textId="77777777" w:rsidR="00936A15" w:rsidRPr="00E56C63" w:rsidRDefault="00936A15" w:rsidP="003363D0">
                                          <w:pPr>
                                            <w:ind w:left="0" w:firstLine="0"/>
                                            <w:jc w:val="center"/>
                                            <w:rPr>
                                              <w:b/>
                                              <w:sz w:val="18"/>
                                              <w:szCs w:val="18"/>
                                            </w:rPr>
                                          </w:pPr>
                                          <w:r w:rsidRPr="00E56C63">
                                            <w:rPr>
                                              <w:b/>
                                              <w:sz w:val="18"/>
                                              <w:szCs w:val="18"/>
                                            </w:rPr>
                                            <w:t>Economic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0"/>
                                        <a:ext cx="1845310" cy="628650"/>
                                      </a:xfrm>
                                      <a:prstGeom prst="rect">
                                        <a:avLst/>
                                      </a:prstGeom>
                                      <a:solidFill>
                                        <a:schemeClr val="accent3">
                                          <a:lumMod val="20000"/>
                                          <a:lumOff val="80000"/>
                                        </a:schemeClr>
                                      </a:solidFill>
                                      <a:ln w="6350">
                                        <a:noFill/>
                                        <a:prstDash val="sysDash"/>
                                      </a:ln>
                                      <a:effectLst/>
                                    </wps:spPr>
                                    <wps:txbx>
                                      <w:txbxContent>
                                        <w:p w14:paraId="30002BE0" w14:textId="77777777" w:rsidR="00936A15" w:rsidRPr="00E56C63" w:rsidRDefault="00936A15" w:rsidP="003363D0">
                                          <w:pPr>
                                            <w:ind w:left="0" w:firstLine="0"/>
                                            <w:jc w:val="center"/>
                                            <w:rPr>
                                              <w:b/>
                                              <w:sz w:val="18"/>
                                              <w:szCs w:val="18"/>
                                            </w:rPr>
                                          </w:pPr>
                                          <w:r w:rsidRPr="00E56C63">
                                            <w:rPr>
                                              <w:b/>
                                              <w:sz w:val="18"/>
                                              <w:szCs w:val="18"/>
                                            </w:rPr>
                                            <w:t>Social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228" name="Group 4228"/>
                                <wpg:cNvGrpSpPr/>
                                <wpg:grpSpPr>
                                  <a:xfrm>
                                    <a:off x="1903228" y="1477926"/>
                                    <a:ext cx="3812540" cy="319177"/>
                                    <a:chOff x="0" y="0"/>
                                    <a:chExt cx="3812540" cy="319177"/>
                                  </a:xfrm>
                                </wpg:grpSpPr>
                                <wps:wsp>
                                  <wps:cNvPr id="4219" name="Straight Arrow Connector 4219"/>
                                  <wps:cNvCnPr/>
                                  <wps:spPr>
                                    <a:xfrm>
                                      <a:off x="0" y="319177"/>
                                      <a:ext cx="381254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21" name="Straight Arrow Connector 4221"/>
                                  <wps:cNvCnPr/>
                                  <wps:spPr>
                                    <a:xfrm flipH="1">
                                      <a:off x="0" y="0"/>
                                      <a:ext cx="381254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grpSp>
                              <wpg:cNvPr id="4229" name="Group 4229"/>
                              <wpg:cNvGrpSpPr/>
                              <wpg:grpSpPr>
                                <a:xfrm>
                                  <a:off x="4868883" y="142504"/>
                                  <a:ext cx="2303780" cy="1125220"/>
                                  <a:chOff x="0" y="0"/>
                                  <a:chExt cx="2304000" cy="1125364"/>
                                </a:xfrm>
                              </wpg:grpSpPr>
                              <wpg:grpSp>
                                <wpg:cNvPr id="4224" name="Group 4224"/>
                                <wpg:cNvGrpSpPr/>
                                <wpg:grpSpPr>
                                  <a:xfrm>
                                    <a:off x="0" y="0"/>
                                    <a:ext cx="2304000" cy="1125364"/>
                                    <a:chOff x="0" y="0"/>
                                    <a:chExt cx="2304000" cy="1125364"/>
                                  </a:xfrm>
                                </wpg:grpSpPr>
                                <wps:wsp>
                                  <wps:cNvPr id="4222" name="Straight Arrow Connector 4222"/>
                                  <wps:cNvCnPr/>
                                  <wps:spPr>
                                    <a:xfrm flipH="1">
                                      <a:off x="0" y="0"/>
                                      <a:ext cx="23040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223" name="Straight Connector 4223"/>
                                  <wps:cNvCnPr/>
                                  <wps:spPr>
                                    <a:xfrm>
                                      <a:off x="2294627" y="0"/>
                                      <a:ext cx="8890" cy="112536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25" name="Group 4225"/>
                                <wpg:cNvGrpSpPr/>
                                <wpg:grpSpPr>
                                  <a:xfrm>
                                    <a:off x="8627" y="327804"/>
                                    <a:ext cx="1483743" cy="750498"/>
                                    <a:chOff x="0" y="0"/>
                                    <a:chExt cx="2304000" cy="1125364"/>
                                  </a:xfrm>
                                </wpg:grpSpPr>
                                <wps:wsp>
                                  <wps:cNvPr id="4226" name="Straight Arrow Connector 4226"/>
                                  <wps:cNvCnPr/>
                                  <wps:spPr>
                                    <a:xfrm flipH="1">
                                      <a:off x="0" y="0"/>
                                      <a:ext cx="2304000"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27" name="Straight Connector 4227"/>
                                  <wps:cNvCnPr/>
                                  <wps:spPr>
                                    <a:xfrm>
                                      <a:off x="2294627" y="0"/>
                                      <a:ext cx="8890" cy="1125364"/>
                                    </a:xfrm>
                                    <a:prstGeom prst="line">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4183" name="Text Box 4183"/>
                              <wps:cNvSpPr txBox="1"/>
                              <wps:spPr>
                                <a:xfrm>
                                  <a:off x="2968831" y="2196935"/>
                                  <a:ext cx="1839595" cy="1258570"/>
                                </a:xfrm>
                                <a:prstGeom prst="rect">
                                  <a:avLst/>
                                </a:prstGeom>
                                <a:solidFill>
                                  <a:schemeClr val="accent3">
                                    <a:lumMod val="40000"/>
                                    <a:lumOff val="60000"/>
                                  </a:schemeClr>
                                </a:solidFill>
                                <a:ln w="6350">
                                  <a:noFill/>
                                  <a:prstDash val="sysDash"/>
                                </a:ln>
                                <a:effectLst/>
                              </wps:spPr>
                              <wps:txbx>
                                <w:txbxContent>
                                  <w:p w14:paraId="6F932722" w14:textId="77777777" w:rsidR="00936A15" w:rsidRPr="005963F5" w:rsidRDefault="00936A15" w:rsidP="00D419B5">
                                    <w:pPr>
                                      <w:spacing w:before="80" w:after="80"/>
                                      <w:ind w:left="0" w:firstLine="0"/>
                                      <w:rPr>
                                        <w:sz w:val="18"/>
                                        <w:szCs w:val="22"/>
                                      </w:rPr>
                                    </w:pPr>
                                    <w:r w:rsidRPr="00760791">
                                      <w:rPr>
                                        <w:rFonts w:asciiTheme="majorHAnsi" w:hAnsiTheme="majorHAnsi" w:cstheme="majorHAnsi"/>
                                        <w:b/>
                                        <w:sz w:val="18"/>
                                        <w:szCs w:val="22"/>
                                      </w:rPr>
                                      <w:t>E.g.</w:t>
                                    </w:r>
                                    <w:r w:rsidRPr="005963F5">
                                      <w:rPr>
                                        <w:rFonts w:asciiTheme="majorHAnsi" w:hAnsiTheme="majorHAnsi" w:cstheme="majorHAnsi"/>
                                        <w:sz w:val="18"/>
                                        <w:szCs w:val="22"/>
                                      </w:rPr>
                                      <w:t xml:space="preserve"> The </w:t>
                                    </w:r>
                                    <w:r w:rsidRPr="005963F5">
                                      <w:rPr>
                                        <w:sz w:val="18"/>
                                        <w:szCs w:val="22"/>
                                      </w:rPr>
                                      <w:t>amount of soldier deaths led to 600,000 widows, which added an extra economic burden on the government, which had to pay war widow pensions on top of facing 150 billion marks worth of debt.</w:t>
                                    </w:r>
                                  </w:p>
                                  <w:p w14:paraId="1BD904E0" w14:textId="23560F01" w:rsidR="00936A15" w:rsidRPr="00E56C63" w:rsidRDefault="00936A15" w:rsidP="00D419B5">
                                    <w:pPr>
                                      <w:ind w:left="0" w:firstLine="0"/>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68" name="Group 4268"/>
                              <wpg:cNvGrpSpPr/>
                              <wpg:grpSpPr>
                                <a:xfrm flipH="1" flipV="1">
                                  <a:off x="1377538" y="2090057"/>
                                  <a:ext cx="1482725" cy="749935"/>
                                  <a:chOff x="0" y="0"/>
                                  <a:chExt cx="2304000" cy="1125364"/>
                                </a:xfrm>
                              </wpg:grpSpPr>
                              <wps:wsp>
                                <wps:cNvPr id="4269" name="Straight Arrow Connector 4269"/>
                                <wps:cNvCnPr/>
                                <wps:spPr>
                                  <a:xfrm flipH="1">
                                    <a:off x="0" y="0"/>
                                    <a:ext cx="230400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270" name="Straight Connector 4270"/>
                                <wps:cNvCnPr/>
                                <wps:spPr>
                                  <a:xfrm>
                                    <a:off x="2294627" y="0"/>
                                    <a:ext cx="8890" cy="1125364"/>
                                  </a:xfrm>
                                  <a:prstGeom prst="line">
                                    <a:avLst/>
                                  </a:prstGeom>
                                  <a:noFill/>
                                  <a:ln w="19050" cap="flat" cmpd="sng" algn="ctr">
                                    <a:solidFill>
                                      <a:sysClr val="windowText" lastClr="000000"/>
                                    </a:solidFill>
                                    <a:prstDash val="solid"/>
                                  </a:ln>
                                  <a:effectLst/>
                                </wps:spPr>
                                <wps:bodyPr/>
                              </wps:wsp>
                            </wpg:grpSp>
                            <wpg:grpSp>
                              <wpg:cNvPr id="4271" name="Group 4271"/>
                              <wpg:cNvGrpSpPr/>
                              <wpg:grpSpPr>
                                <a:xfrm flipV="1">
                                  <a:off x="4892634" y="2090057"/>
                                  <a:ext cx="1482725" cy="749935"/>
                                  <a:chOff x="0" y="0"/>
                                  <a:chExt cx="2304000" cy="1125364"/>
                                </a:xfrm>
                              </wpg:grpSpPr>
                              <wps:wsp>
                                <wps:cNvPr id="4272" name="Straight Arrow Connector 4272"/>
                                <wps:cNvCnPr/>
                                <wps:spPr>
                                  <a:xfrm flipH="1">
                                    <a:off x="0" y="0"/>
                                    <a:ext cx="230400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273" name="Straight Connector 4273"/>
                                <wps:cNvCnPr/>
                                <wps:spPr>
                                  <a:xfrm>
                                    <a:off x="2294627" y="0"/>
                                    <a:ext cx="8890" cy="1125364"/>
                                  </a:xfrm>
                                  <a:prstGeom prst="line">
                                    <a:avLst/>
                                  </a:prstGeom>
                                  <a:noFill/>
                                  <a:ln w="19050" cap="flat" cmpd="sng" algn="ctr">
                                    <a:solidFill>
                                      <a:sysClr val="windowText" lastClr="000000"/>
                                    </a:solidFill>
                                    <a:prstDash val="solid"/>
                                  </a:ln>
                                  <a:effectLst/>
                                </wps:spPr>
                                <wps:bodyPr/>
                              </wps:wsp>
                            </wpg:grpSp>
                          </wpg:wgp>
                        </a:graphicData>
                      </a:graphic>
                    </wp:inline>
                  </w:drawing>
                </mc:Choice>
                <mc:Fallback>
                  <w:pict>
                    <v:group w14:anchorId="21FE7B4A" id="Group 4275" o:spid="_x0000_s1072" style="width:603.55pt;height:272.1pt;mso-position-horizontal-relative:char;mso-position-vertical-relative:line" coordsize="76650,3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">
                      <v:group id="Group 4230" o:spid="_x0000_s1073" style="position:absolute;left:3681;top:1425;width:24847;height:11252" coordsize="24852,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">
                        <v:group id="Group 36" o:spid="_x0000_s1074" style="position:absolute;width:24778;height:11252" coordsize="24778,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Straight Arrow Connector 32" o:spid="_x0000_s1075" type="#_x0000_t32" style="position:absolute;left:105;width:0;height:11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" strokecolor="black [3213]" strokeweight="1.5pt">
                            <v:stroke endarrow="block"/>
                          </v:shape>
                          <v:line id="Straight Connector 33" o:spid="_x0000_s1076" style="position:absolute;visibility:visible;mso-wrap-style:square" from="0,52" to="247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" strokecolor="black [3213]" strokeweight="1.5pt"/>
                        </v:group>
                        <v:group id="Group 4187" o:spid="_x0000_s1077" style="position:absolute;left:10092;top:3278;width:14760;height:7975" coordsize="1476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">
                          <v:shape id="Straight Arrow Connector 38" o:spid="_x0000_s1078" type="#_x0000_t32" style="position:absolute;top:47;width:14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" strokecolor="black [3213]" strokeweight="1.5pt">
                            <v:stroke endarrow="block"/>
                          </v:shape>
                          <v:line id="Straight Connector 4177" o:spid="_x0000_s1079" style="position:absolute;visibility:visible;mso-wrap-style:square" from="95,0" to="95,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" strokecolor="black [3213]" strokeweight="1.5pt"/>
                        </v:group>
                      </v:group>
                      <v:group id="Group 4232" o:spid="_x0000_s1080" style="position:absolute;width:76650;height:19481" coordsize="76650,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">
                        <v:group id="Group 4231" o:spid="_x0000_s1081" style="position:absolute;width:76650;height:19484" coordsize="76650,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">
                          <v:shape id="Text Box 21" o:spid="_x0000_s1082" type="#_x0000_t202" style="position:absolute;left:29157;width:1845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" fillcolor="#fcdeda [662]" stroked="f" strokeweight=".5pt">
                            <v:stroke dashstyle="3 1"/>
                            <v:textbox>
                              <w:txbxContent>
                                <w:p w14:paraId="5C433ED0" w14:textId="77777777" w:rsidR="00936A15" w:rsidRPr="00E56C63" w:rsidRDefault="00936A15" w:rsidP="003363D0">
                                  <w:pPr>
                                    <w:ind w:left="0" w:firstLine="0"/>
                                    <w:jc w:val="center"/>
                                    <w:rPr>
                                      <w:b/>
                                      <w:sz w:val="18"/>
                                      <w:szCs w:val="18"/>
                                    </w:rPr>
                                  </w:pPr>
                                  <w:r w:rsidRPr="00E56C63">
                                    <w:rPr>
                                      <w:b/>
                                      <w:sz w:val="18"/>
                                      <w:szCs w:val="18"/>
                                    </w:rPr>
                                    <w:t>Political impact</w:t>
                                  </w:r>
                                </w:p>
                              </w:txbxContent>
                            </v:textbox>
                          </v:shape>
                          <v:group id="Group 28" o:spid="_x0000_s1083" style="position:absolute;top:13198;width:76650;height:6286" coordsize="7665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5" o:spid="_x0000_s1084" type="#_x0000_t202" style="position:absolute;left:58197;width:1845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" fillcolor="#fcdeda [662]" stroked="f" strokeweight=".5pt">
                              <v:stroke dashstyle="3 1"/>
                              <v:textbox>
                                <w:txbxContent>
                                  <w:p w14:paraId="5DEA97BD" w14:textId="77777777" w:rsidR="00936A15" w:rsidRPr="00E56C63" w:rsidRDefault="00936A15" w:rsidP="003363D0">
                                    <w:pPr>
                                      <w:ind w:left="0" w:firstLine="0"/>
                                      <w:jc w:val="center"/>
                                      <w:rPr>
                                        <w:b/>
                                        <w:sz w:val="18"/>
                                        <w:szCs w:val="18"/>
                                      </w:rPr>
                                    </w:pPr>
                                    <w:r w:rsidRPr="00E56C63">
                                      <w:rPr>
                                        <w:b/>
                                        <w:sz w:val="18"/>
                                        <w:szCs w:val="18"/>
                                      </w:rPr>
                                      <w:t>Economic impact</w:t>
                                    </w:r>
                                  </w:p>
                                </w:txbxContent>
                              </v:textbox>
                            </v:shape>
                            <v:shape id="Text Box 27" o:spid="_x0000_s1085" type="#_x0000_t202" style="position:absolute;width:1845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" fillcolor="#fcdeda [662]" stroked="f" strokeweight=".5pt">
                              <v:stroke dashstyle="3 1"/>
                              <v:textbox>
                                <w:txbxContent>
                                  <w:p w14:paraId="30002BE0" w14:textId="77777777" w:rsidR="00936A15" w:rsidRPr="00E56C63" w:rsidRDefault="00936A15" w:rsidP="003363D0">
                                    <w:pPr>
                                      <w:ind w:left="0" w:firstLine="0"/>
                                      <w:jc w:val="center"/>
                                      <w:rPr>
                                        <w:b/>
                                        <w:sz w:val="18"/>
                                        <w:szCs w:val="18"/>
                                      </w:rPr>
                                    </w:pPr>
                                    <w:r w:rsidRPr="00E56C63">
                                      <w:rPr>
                                        <w:b/>
                                        <w:sz w:val="18"/>
                                        <w:szCs w:val="18"/>
                                      </w:rPr>
                                      <w:t>Social impact</w:t>
                                    </w:r>
                                  </w:p>
                                </w:txbxContent>
                              </v:textbox>
                            </v:shape>
                          </v:group>
                        </v:group>
                        <v:group id="Group 4228" o:spid="_x0000_s1086" style="position:absolute;left:19032;top:14779;width:38125;height:3192" coordsize="3812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">
                          <v:shape id="Straight Arrow Connector 4219" o:spid="_x0000_s1087" type="#_x0000_t32" style="position:absolute;top:3191;width:38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" strokecolor="black [3213]" strokeweight="1.5pt">
                            <v:stroke endarrow="block"/>
                          </v:shape>
                          <v:shape id="Straight Arrow Connector 4221" o:spid="_x0000_s1088" type="#_x0000_t32" style="position:absolute;width:381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" strokecolor="black [3213]" strokeweight="1.5pt">
                            <v:stroke endarrow="block"/>
                          </v:shape>
                        </v:group>
                      </v:group>
                      <v:group id="Group 4229" o:spid="_x0000_s1089" style="position:absolute;left:48688;top:1425;width:23038;height:11252" coordsize="23040,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">
                        <v:group id="Group 4224" o:spid="_x0000_s1090" style="position:absolute;width:23040;height:11253" coordsize="23040,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">
                          <v:shape id="Straight Arrow Connector 4222" o:spid="_x0000_s1091" type="#_x0000_t32" style="position:absolute;width:23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" strokecolor="black [3213]" strokeweight="1.5pt">
                            <v:stroke endarrow="block"/>
                          </v:shape>
                          <v:line id="Straight Connector 4223" o:spid="_x0000_s1092" style="position:absolute;visibility:visible;mso-wrap-style:square" from="22946,0" to="23035,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" strokecolor="black [3213]" strokeweight="1.5pt"/>
                        </v:group>
                        <v:group id="Group 4225" o:spid="_x0000_s1093" style="position:absolute;left:86;top:3278;width:14837;height:7505" coordsize="23040,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">
                          <v:shape id="Straight Arrow Connector 4226" o:spid="_x0000_s1094" type="#_x0000_t32" style="position:absolute;width:23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" strokecolor="black [3213]" strokeweight="1.5pt"/>
                          <v:line id="Straight Connector 4227" o:spid="_x0000_s1095" style="position:absolute;visibility:visible;mso-wrap-style:square" from="22946,0" to="23035,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" strokecolor="black [3213]" strokeweight="1.5pt">
                            <v:stroke endarrow="block"/>
                          </v:line>
                        </v:group>
                      </v:group>
                      <v:shape id="Text Box 4183" o:spid="_x0000_s1096" type="#_x0000_t202" style="position:absolute;left:29688;top:21969;width:18396;height:1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" fillcolor="#f9beb6 [1302]" stroked="f" strokeweight=".5pt">
                        <v:stroke dashstyle="3 1"/>
                        <v:textbox>
                          <w:txbxContent>
                            <w:p w14:paraId="6F932722" w14:textId="77777777" w:rsidR="00936A15" w:rsidRPr="005963F5" w:rsidRDefault="00936A15" w:rsidP="00D419B5">
                              <w:pPr>
                                <w:spacing w:before="80" w:after="80"/>
                                <w:ind w:left="0" w:firstLine="0"/>
                                <w:rPr>
                                  <w:sz w:val="18"/>
                                  <w:szCs w:val="22"/>
                                </w:rPr>
                              </w:pPr>
                              <w:r w:rsidRPr="00760791">
                                <w:rPr>
                                  <w:rFonts w:asciiTheme="majorHAnsi" w:hAnsiTheme="majorHAnsi" w:cstheme="majorHAnsi"/>
                                  <w:b/>
                                  <w:sz w:val="18"/>
                                  <w:szCs w:val="22"/>
                                </w:rPr>
                                <w:t>E.g.</w:t>
                              </w:r>
                              <w:r w:rsidRPr="005963F5">
                                <w:rPr>
                                  <w:rFonts w:asciiTheme="majorHAnsi" w:hAnsiTheme="majorHAnsi" w:cstheme="majorHAnsi"/>
                                  <w:sz w:val="18"/>
                                  <w:szCs w:val="22"/>
                                </w:rPr>
                                <w:t xml:space="preserve"> The </w:t>
                              </w:r>
                              <w:r w:rsidRPr="005963F5">
                                <w:rPr>
                                  <w:sz w:val="18"/>
                                  <w:szCs w:val="22"/>
                                </w:rPr>
                                <w:t>amount of soldier deaths led to 600,000 widows, which added an extra economic burden on the government, which had to pay war widow pensions on top of facing 150 billion marks worth of debt.</w:t>
                              </w:r>
                            </w:p>
                            <w:p w14:paraId="1BD904E0" w14:textId="23560F01" w:rsidR="00936A15" w:rsidRPr="00E56C63" w:rsidRDefault="00936A15" w:rsidP="00D419B5">
                              <w:pPr>
                                <w:ind w:left="0" w:firstLine="0"/>
                                <w:rPr>
                                  <w:b/>
                                  <w:sz w:val="18"/>
                                  <w:szCs w:val="18"/>
                                </w:rPr>
                              </w:pPr>
                            </w:p>
                          </w:txbxContent>
                        </v:textbox>
                      </v:shape>
                      <v:group id="Group 4268" o:spid="_x0000_s1097" style="position:absolute;left:13775;top:20900;width:14827;height:7499;flip:x y" coordsize="23040,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">
                        <v:shape id="Straight Arrow Connector 4269" o:spid="_x0000_s1098" type="#_x0000_t32" style="position:absolute;width:23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" strokecolor="windowText" strokeweight="1.5pt">
                          <v:stroke endarrow="block"/>
                        </v:shape>
                        <v:line id="Straight Connector 4270" o:spid="_x0000_s1099" style="position:absolute;visibility:visible;mso-wrap-style:square" from="22946,0" to="23035,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" strokecolor="windowText" strokeweight="1.5pt"/>
                      </v:group>
                      <v:group id="Group 4271" o:spid="_x0000_s1100" style="position:absolute;left:48926;top:20900;width:14827;height:7499;flip:y" coordsize="23040,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">
                        <v:shape id="Straight Arrow Connector 4272" o:spid="_x0000_s1101" type="#_x0000_t32" style="position:absolute;width:23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" strokecolor="windowText" strokeweight="1.5pt">
                          <v:stroke endarrow="block"/>
                        </v:shape>
                        <v:line id="Straight Connector 4273" o:spid="_x0000_s1102" style="position:absolute;visibility:visible;mso-wrap-style:square" from="22946,0" to="23035,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" strokecolor="windowText" strokeweight="1.5pt"/>
                      </v:group>
                      <w10:anchorlock/>
                    </v:group>
                  </w:pict>
                </mc:Fallback>
              </mc:AlternateContent>
            </w:r>
          </w:p>
        </w:tc>
      </w:tr>
    </w:tbl>
    <w:p w14:paraId="6D9FA821" w14:textId="77777777" w:rsidR="000E27DB" w:rsidRPr="005963F5" w:rsidRDefault="000E27DB" w:rsidP="003363D0">
      <w:pPr>
        <w:ind w:left="0" w:firstLine="0"/>
        <w:rPr>
          <w:rFonts w:asciiTheme="majorHAnsi" w:hAnsiTheme="majorHAnsi" w:cstheme="majorHAnsi"/>
          <w:sz w:val="18"/>
        </w:rPr>
      </w:pPr>
    </w:p>
    <w:p w14:paraId="2101F134" w14:textId="77777777" w:rsidR="000E27DB" w:rsidRPr="005963F5" w:rsidRDefault="000E27DB" w:rsidP="003363D0">
      <w:pPr>
        <w:ind w:left="0" w:firstLine="0"/>
        <w:rPr>
          <w:rFonts w:asciiTheme="majorHAnsi" w:hAnsiTheme="majorHAnsi" w:cstheme="majorHAnsi"/>
          <w:sz w:val="18"/>
        </w:rPr>
        <w:sectPr w:rsidR="000E27DB" w:rsidRPr="005963F5" w:rsidSect="002F7BE6">
          <w:headerReference w:type="default" r:id="rId30"/>
          <w:footerReference w:type="default" r:id="rId31"/>
          <w:pgSz w:w="16838" w:h="11906" w:orient="landscape"/>
          <w:pgMar w:top="1134" w:right="1134" w:bottom="851" w:left="1134" w:header="709" w:footer="709" w:gutter="0"/>
          <w:cols w:space="708"/>
          <w:docGrid w:linePitch="381"/>
        </w:sectPr>
      </w:pPr>
    </w:p>
    <w:p w14:paraId="628F0B11" w14:textId="77777777" w:rsidR="00CA0E7B" w:rsidRPr="005963F5" w:rsidRDefault="00CA0E7B" w:rsidP="00203169">
      <w:pPr>
        <w:pStyle w:val="Heading3"/>
        <w:pBdr>
          <w:bottom w:val="single" w:sz="12" w:space="1" w:color="F15E4B" w:themeColor="accent3"/>
        </w:pBdr>
        <w:spacing w:after="120"/>
        <w:ind w:left="357"/>
        <w:rPr>
          <w:color w:val="auto"/>
          <w:sz w:val="22"/>
        </w:rPr>
      </w:pPr>
      <w:r w:rsidRPr="005963F5">
        <w:rPr>
          <w:color w:val="auto"/>
          <w:sz w:val="22"/>
        </w:rPr>
        <w:lastRenderedPageBreak/>
        <w:t>What agreements did the governme</w:t>
      </w:r>
      <w:r w:rsidR="00EA5522" w:rsidRPr="005963F5">
        <w:rPr>
          <w:color w:val="auto"/>
          <w:sz w:val="22"/>
        </w:rPr>
        <w:t xml:space="preserve">nt </w:t>
      </w:r>
      <w:r w:rsidRPr="005963F5">
        <w:rPr>
          <w:color w:val="auto"/>
          <w:sz w:val="22"/>
        </w:rPr>
        <w:t>make to stay in power?</w:t>
      </w:r>
    </w:p>
    <w:p w14:paraId="24A86757" w14:textId="7B965438" w:rsidR="00CA0E7B" w:rsidRPr="005963F5" w:rsidRDefault="00CA0E7B" w:rsidP="000E27DB">
      <w:pPr>
        <w:ind w:left="0" w:firstLine="0"/>
        <w:rPr>
          <w:rFonts w:cstheme="minorHAnsi"/>
          <w:sz w:val="18"/>
          <w:szCs w:val="22"/>
        </w:rPr>
      </w:pPr>
      <w:r w:rsidRPr="005963F5">
        <w:rPr>
          <w:rFonts w:cstheme="minorHAnsi"/>
          <w:sz w:val="18"/>
          <w:szCs w:val="22"/>
        </w:rPr>
        <w:t>When the Kaiser abdicated on 9 November 1918, there was a ‘political revolution’ in Germany. The moderate politicians were concerned that left</w:t>
      </w:r>
      <w:r w:rsidR="00854AF1" w:rsidRPr="005963F5">
        <w:rPr>
          <w:rFonts w:cstheme="minorHAnsi"/>
          <w:sz w:val="18"/>
          <w:szCs w:val="22"/>
        </w:rPr>
        <w:t>-</w:t>
      </w:r>
      <w:r w:rsidRPr="005963F5">
        <w:rPr>
          <w:rFonts w:cstheme="minorHAnsi"/>
          <w:sz w:val="18"/>
          <w:szCs w:val="22"/>
        </w:rPr>
        <w:t xml:space="preserve">wing rioters might try to seize power or that Germany would fall into chaos. </w:t>
      </w:r>
    </w:p>
    <w:p w14:paraId="6B91381D" w14:textId="4AFC31FE" w:rsidR="00CA0E7B" w:rsidRPr="005963F5" w:rsidRDefault="00CA0E7B" w:rsidP="00AD2299">
      <w:pPr>
        <w:spacing w:before="80" w:after="120"/>
        <w:ind w:left="0" w:firstLine="0"/>
        <w:rPr>
          <w:rFonts w:cstheme="minorHAnsi"/>
          <w:sz w:val="18"/>
          <w:szCs w:val="22"/>
        </w:rPr>
      </w:pPr>
      <w:r w:rsidRPr="005963F5">
        <w:rPr>
          <w:rFonts w:cstheme="minorHAnsi"/>
          <w:sz w:val="18"/>
          <w:szCs w:val="22"/>
        </w:rPr>
        <w:t xml:space="preserve">Following the announcement of the new German Republic, with Ebert as the first </w:t>
      </w:r>
      <w:r w:rsidR="000C0C49" w:rsidRPr="005963F5">
        <w:rPr>
          <w:rFonts w:cstheme="minorHAnsi"/>
          <w:sz w:val="18"/>
          <w:szCs w:val="22"/>
        </w:rPr>
        <w:t>c</w:t>
      </w:r>
      <w:r w:rsidRPr="005963F5">
        <w:rPr>
          <w:rFonts w:cstheme="minorHAnsi"/>
          <w:sz w:val="18"/>
          <w:szCs w:val="22"/>
        </w:rPr>
        <w:t>hancellor, it was decided that a Council of Representatives would be set up to rule until a government could be created. In order to create a stable government quickly, they ha</w:t>
      </w:r>
      <w:r w:rsidR="000D2939" w:rsidRPr="005963F5">
        <w:rPr>
          <w:rFonts w:cstheme="minorHAnsi"/>
          <w:sz w:val="18"/>
          <w:szCs w:val="22"/>
        </w:rPr>
        <w:t>d to agree on the following:</w:t>
      </w:r>
    </w:p>
    <w:tbl>
      <w:tblPr>
        <w:tblStyle w:val="TableGrid"/>
        <w:tblW w:w="0" w:type="auto"/>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none" w:sz="0" w:space="0" w:color="auto"/>
        </w:tblBorders>
        <w:tblLook w:val="04A0" w:firstRow="1" w:lastRow="0" w:firstColumn="1" w:lastColumn="0" w:noHBand="0" w:noVBand="1"/>
      </w:tblPr>
      <w:tblGrid>
        <w:gridCol w:w="1827"/>
        <w:gridCol w:w="7673"/>
      </w:tblGrid>
      <w:tr w:rsidR="00240ED4" w:rsidRPr="005963F5" w14:paraId="1E6D7768" w14:textId="77777777" w:rsidTr="00CA1128">
        <w:trPr>
          <w:trHeight w:val="397"/>
        </w:trPr>
        <w:tc>
          <w:tcPr>
            <w:tcW w:w="1843" w:type="dxa"/>
            <w:shd w:val="clear" w:color="auto" w:fill="FCDEDA" w:themeFill="accent3" w:themeFillTint="33"/>
            <w:vAlign w:val="center"/>
          </w:tcPr>
          <w:p w14:paraId="3D22A3A0" w14:textId="77777777" w:rsidR="00240ED4" w:rsidRPr="005963F5" w:rsidRDefault="00240ED4" w:rsidP="000A3433">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World War One</w:t>
            </w:r>
          </w:p>
        </w:tc>
        <w:tc>
          <w:tcPr>
            <w:tcW w:w="7796" w:type="dxa"/>
            <w:shd w:val="clear" w:color="auto" w:fill="auto"/>
            <w:vAlign w:val="center"/>
          </w:tcPr>
          <w:p w14:paraId="74EC0AF6" w14:textId="77777777" w:rsidR="00240ED4" w:rsidRPr="005963F5" w:rsidRDefault="00EA5522" w:rsidP="00240ED4">
            <w:pPr>
              <w:tabs>
                <w:tab w:val="left" w:pos="14260"/>
              </w:tabs>
              <w:spacing w:before="40" w:after="40"/>
              <w:ind w:left="0" w:firstLine="0"/>
              <w:rPr>
                <w:rFonts w:asciiTheme="majorHAnsi" w:hAnsiTheme="majorHAnsi" w:cstheme="majorHAnsi"/>
                <w:sz w:val="18"/>
              </w:rPr>
            </w:pPr>
            <w:r w:rsidRPr="005963F5">
              <w:rPr>
                <w:rFonts w:asciiTheme="majorHAnsi" w:hAnsiTheme="majorHAnsi" w:cstheme="majorHAnsi"/>
                <w:sz w:val="18"/>
              </w:rPr>
              <w:t>Ending it was essential.</w:t>
            </w:r>
            <w:r w:rsidR="00240ED4" w:rsidRPr="005963F5">
              <w:rPr>
                <w:rFonts w:asciiTheme="majorHAnsi" w:hAnsiTheme="majorHAnsi" w:cstheme="majorHAnsi"/>
                <w:sz w:val="18"/>
              </w:rPr>
              <w:t xml:space="preserve"> The war was devastating Germany, causing shortages and mutinies.</w:t>
            </w:r>
          </w:p>
        </w:tc>
      </w:tr>
      <w:tr w:rsidR="00240ED4" w:rsidRPr="005963F5" w14:paraId="6C5F7721" w14:textId="77777777" w:rsidTr="00CA1128">
        <w:trPr>
          <w:trHeight w:val="397"/>
        </w:trPr>
        <w:tc>
          <w:tcPr>
            <w:tcW w:w="1843" w:type="dxa"/>
            <w:shd w:val="clear" w:color="auto" w:fill="FCDEDA" w:themeFill="accent3" w:themeFillTint="33"/>
            <w:vAlign w:val="center"/>
          </w:tcPr>
          <w:p w14:paraId="688A83F5" w14:textId="77777777" w:rsidR="00240ED4" w:rsidRPr="005963F5" w:rsidRDefault="00240ED4" w:rsidP="000A3433">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Army</w:t>
            </w:r>
          </w:p>
        </w:tc>
        <w:tc>
          <w:tcPr>
            <w:tcW w:w="7796" w:type="dxa"/>
            <w:shd w:val="clear" w:color="auto" w:fill="auto"/>
            <w:vAlign w:val="center"/>
          </w:tcPr>
          <w:p w14:paraId="24F52A2B" w14:textId="77777777" w:rsidR="00240ED4" w:rsidRPr="005963F5" w:rsidRDefault="00EA5522" w:rsidP="00240ED4">
            <w:pPr>
              <w:tabs>
                <w:tab w:val="left" w:pos="14260"/>
              </w:tabs>
              <w:spacing w:before="40" w:after="40"/>
              <w:ind w:left="0" w:firstLine="0"/>
              <w:rPr>
                <w:rFonts w:asciiTheme="majorHAnsi" w:hAnsiTheme="majorHAnsi" w:cstheme="majorHAnsi"/>
                <w:sz w:val="18"/>
                <w:szCs w:val="22"/>
              </w:rPr>
            </w:pPr>
            <w:r w:rsidRPr="005963F5">
              <w:rPr>
                <w:rFonts w:asciiTheme="majorHAnsi" w:hAnsiTheme="majorHAnsi" w:cstheme="majorHAnsi"/>
                <w:sz w:val="18"/>
              </w:rPr>
              <w:t>T</w:t>
            </w:r>
            <w:r w:rsidR="00240ED4" w:rsidRPr="005963F5">
              <w:rPr>
                <w:rFonts w:asciiTheme="majorHAnsi" w:hAnsiTheme="majorHAnsi" w:cstheme="majorHAnsi"/>
                <w:sz w:val="18"/>
              </w:rPr>
              <w:t>he government would need support from the army to survive and keep order.</w:t>
            </w:r>
          </w:p>
        </w:tc>
      </w:tr>
      <w:tr w:rsidR="00240ED4" w:rsidRPr="005963F5" w14:paraId="63FBD27B" w14:textId="77777777" w:rsidTr="00CA1128">
        <w:trPr>
          <w:trHeight w:val="397"/>
        </w:trPr>
        <w:tc>
          <w:tcPr>
            <w:tcW w:w="1843" w:type="dxa"/>
            <w:shd w:val="clear" w:color="auto" w:fill="FCDEDA" w:themeFill="accent3" w:themeFillTint="33"/>
            <w:vAlign w:val="center"/>
          </w:tcPr>
          <w:p w14:paraId="256A2015" w14:textId="77777777" w:rsidR="00240ED4" w:rsidRPr="005963F5" w:rsidRDefault="00240ED4" w:rsidP="000A3433">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Civil servants</w:t>
            </w:r>
          </w:p>
        </w:tc>
        <w:tc>
          <w:tcPr>
            <w:tcW w:w="7796" w:type="dxa"/>
            <w:shd w:val="clear" w:color="auto" w:fill="auto"/>
            <w:vAlign w:val="center"/>
          </w:tcPr>
          <w:p w14:paraId="735D791A" w14:textId="77777777" w:rsidR="00240ED4" w:rsidRPr="005963F5" w:rsidRDefault="00EA5522" w:rsidP="00240ED4">
            <w:pPr>
              <w:tabs>
                <w:tab w:val="left" w:pos="14260"/>
              </w:tabs>
              <w:spacing w:before="40" w:after="40"/>
              <w:ind w:left="0" w:firstLine="0"/>
              <w:rPr>
                <w:rFonts w:asciiTheme="majorHAnsi" w:hAnsiTheme="majorHAnsi" w:cstheme="majorHAnsi"/>
                <w:sz w:val="18"/>
                <w:szCs w:val="22"/>
              </w:rPr>
            </w:pPr>
            <w:r w:rsidRPr="005963F5">
              <w:rPr>
                <w:rFonts w:asciiTheme="majorHAnsi" w:hAnsiTheme="majorHAnsi" w:cstheme="majorHAnsi"/>
                <w:sz w:val="18"/>
              </w:rPr>
              <w:t>T</w:t>
            </w:r>
            <w:r w:rsidR="00240ED4" w:rsidRPr="005963F5">
              <w:rPr>
                <w:rFonts w:asciiTheme="majorHAnsi" w:hAnsiTheme="majorHAnsi" w:cstheme="majorHAnsi"/>
                <w:sz w:val="18"/>
              </w:rPr>
              <w:t>o survive</w:t>
            </w:r>
            <w:r w:rsidRPr="005963F5">
              <w:rPr>
                <w:rFonts w:asciiTheme="majorHAnsi" w:hAnsiTheme="majorHAnsi" w:cstheme="majorHAnsi"/>
                <w:sz w:val="18"/>
              </w:rPr>
              <w:t>,</w:t>
            </w:r>
            <w:r w:rsidR="00240ED4" w:rsidRPr="005963F5">
              <w:rPr>
                <w:rFonts w:asciiTheme="majorHAnsi" w:hAnsiTheme="majorHAnsi" w:cstheme="majorHAnsi"/>
                <w:sz w:val="18"/>
              </w:rPr>
              <w:t xml:space="preserve"> the government would need their expertise and support.</w:t>
            </w:r>
          </w:p>
        </w:tc>
      </w:tr>
      <w:tr w:rsidR="00240ED4" w:rsidRPr="005963F5" w14:paraId="00CADE87" w14:textId="77777777" w:rsidTr="00CA1128">
        <w:trPr>
          <w:trHeight w:val="397"/>
        </w:trPr>
        <w:tc>
          <w:tcPr>
            <w:tcW w:w="1843" w:type="dxa"/>
            <w:shd w:val="clear" w:color="auto" w:fill="FCDEDA" w:themeFill="accent3" w:themeFillTint="33"/>
            <w:vAlign w:val="center"/>
          </w:tcPr>
          <w:p w14:paraId="4EC69239" w14:textId="77777777" w:rsidR="00240ED4" w:rsidRPr="005963F5" w:rsidRDefault="00240ED4" w:rsidP="000A3433">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Industry</w:t>
            </w:r>
          </w:p>
        </w:tc>
        <w:tc>
          <w:tcPr>
            <w:tcW w:w="7796" w:type="dxa"/>
            <w:shd w:val="clear" w:color="auto" w:fill="auto"/>
            <w:vAlign w:val="center"/>
          </w:tcPr>
          <w:p w14:paraId="32E470DF" w14:textId="37F559E6" w:rsidR="00240ED4" w:rsidRPr="005963F5" w:rsidRDefault="00EA5522" w:rsidP="00240ED4">
            <w:pPr>
              <w:tabs>
                <w:tab w:val="left" w:pos="14260"/>
              </w:tabs>
              <w:spacing w:before="40" w:after="40"/>
              <w:ind w:left="0" w:firstLine="0"/>
              <w:rPr>
                <w:rFonts w:asciiTheme="majorHAnsi" w:hAnsiTheme="majorHAnsi" w:cstheme="majorHAnsi"/>
                <w:sz w:val="18"/>
                <w:szCs w:val="22"/>
              </w:rPr>
            </w:pPr>
            <w:r w:rsidRPr="005963F5">
              <w:rPr>
                <w:rFonts w:asciiTheme="majorHAnsi" w:hAnsiTheme="majorHAnsi" w:cstheme="majorHAnsi"/>
                <w:sz w:val="18"/>
              </w:rPr>
              <w:t>M</w:t>
            </w:r>
            <w:r w:rsidR="00240ED4" w:rsidRPr="005963F5">
              <w:rPr>
                <w:rFonts w:asciiTheme="majorHAnsi" w:hAnsiTheme="majorHAnsi" w:cstheme="majorHAnsi"/>
                <w:sz w:val="18"/>
              </w:rPr>
              <w:t>any business owners were concerned by the left</w:t>
            </w:r>
            <w:r w:rsidR="00854AF1" w:rsidRPr="005963F5">
              <w:rPr>
                <w:rFonts w:asciiTheme="majorHAnsi" w:hAnsiTheme="majorHAnsi" w:cstheme="majorHAnsi"/>
                <w:sz w:val="18"/>
              </w:rPr>
              <w:t>-</w:t>
            </w:r>
            <w:r w:rsidR="00240ED4" w:rsidRPr="005963F5">
              <w:rPr>
                <w:rFonts w:asciiTheme="majorHAnsi" w:hAnsiTheme="majorHAnsi" w:cstheme="majorHAnsi"/>
                <w:sz w:val="18"/>
              </w:rPr>
              <w:t>wing, pro-communist rebellions which were taking place in Bavaria. The government needed to reassure them and also get their support.</w:t>
            </w:r>
          </w:p>
        </w:tc>
      </w:tr>
      <w:tr w:rsidR="00240ED4" w:rsidRPr="005963F5" w14:paraId="1A4702EF" w14:textId="77777777" w:rsidTr="00CA1128">
        <w:trPr>
          <w:trHeight w:val="397"/>
        </w:trPr>
        <w:tc>
          <w:tcPr>
            <w:tcW w:w="1843" w:type="dxa"/>
            <w:shd w:val="clear" w:color="auto" w:fill="FCDEDA" w:themeFill="accent3" w:themeFillTint="33"/>
            <w:vAlign w:val="center"/>
          </w:tcPr>
          <w:p w14:paraId="01C78769" w14:textId="77777777" w:rsidR="00240ED4" w:rsidRPr="005963F5" w:rsidRDefault="00240ED4" w:rsidP="000A3433">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Trade unions</w:t>
            </w:r>
          </w:p>
        </w:tc>
        <w:tc>
          <w:tcPr>
            <w:tcW w:w="7796" w:type="dxa"/>
            <w:shd w:val="clear" w:color="auto" w:fill="auto"/>
            <w:vAlign w:val="center"/>
          </w:tcPr>
          <w:p w14:paraId="5EA27A9F" w14:textId="77777777" w:rsidR="00240ED4" w:rsidRPr="005963F5" w:rsidRDefault="00EA5522" w:rsidP="00240ED4">
            <w:pPr>
              <w:tabs>
                <w:tab w:val="left" w:pos="14260"/>
              </w:tabs>
              <w:spacing w:before="40" w:after="40"/>
              <w:ind w:left="0" w:firstLine="0"/>
              <w:rPr>
                <w:rFonts w:asciiTheme="majorHAnsi" w:hAnsiTheme="majorHAnsi" w:cstheme="majorHAnsi"/>
                <w:sz w:val="18"/>
                <w:szCs w:val="22"/>
              </w:rPr>
            </w:pPr>
            <w:r w:rsidRPr="005963F5">
              <w:rPr>
                <w:rFonts w:asciiTheme="majorHAnsi" w:hAnsiTheme="majorHAnsi" w:cstheme="majorHAnsi"/>
                <w:sz w:val="18"/>
              </w:rPr>
              <w:t>T</w:t>
            </w:r>
            <w:r w:rsidR="00240ED4" w:rsidRPr="005963F5">
              <w:rPr>
                <w:rFonts w:asciiTheme="majorHAnsi" w:hAnsiTheme="majorHAnsi" w:cstheme="majorHAnsi"/>
                <w:sz w:val="18"/>
              </w:rPr>
              <w:t>o prevent strikes the government needed to get the trade unions on side.</w:t>
            </w:r>
          </w:p>
        </w:tc>
      </w:tr>
    </w:tbl>
    <w:p w14:paraId="31485BE6" w14:textId="77777777" w:rsidR="00240ED4" w:rsidRPr="00D508C7" w:rsidRDefault="00240ED4" w:rsidP="001D4BA9">
      <w:pPr>
        <w:tabs>
          <w:tab w:val="left" w:pos="14260"/>
        </w:tabs>
        <w:rPr>
          <w:rFonts w:asciiTheme="majorHAnsi" w:hAnsiTheme="majorHAnsi" w:cstheme="majorHAnsi"/>
          <w:sz w:val="1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DD252F" w:rsidRPr="005963F5" w14:paraId="49795B32" w14:textId="77777777" w:rsidTr="0041255C">
        <w:tc>
          <w:tcPr>
            <w:tcW w:w="993" w:type="dxa"/>
            <w:tcBorders>
              <w:left w:val="single" w:sz="12" w:space="0" w:color="F15E4B" w:themeColor="accent3"/>
            </w:tcBorders>
          </w:tcPr>
          <w:p w14:paraId="3FFA4E90" w14:textId="77777777" w:rsidR="00DD252F" w:rsidRPr="005963F5" w:rsidRDefault="00DD252F" w:rsidP="00A07D7C">
            <w:pPr>
              <w:spacing w:before="40"/>
              <w:ind w:left="357"/>
              <w:rPr>
                <w:rStyle w:val="Heading4Char"/>
                <w:rFonts w:eastAsia="Trebuchet MS" w:cstheme="majorHAnsi"/>
                <w:b/>
                <w:bCs w:val="0"/>
                <w:iCs w:val="0"/>
                <w:color w:val="000000"/>
                <w:sz w:val="16"/>
                <w:szCs w:val="20"/>
              </w:rPr>
            </w:pPr>
            <w:r w:rsidRPr="005963F5">
              <w:rPr>
                <w:rStyle w:val="Heading4Char"/>
                <w:b/>
                <w:sz w:val="22"/>
              </w:rPr>
              <w:t>Task 1</w:t>
            </w:r>
            <w:r w:rsidRPr="005963F5">
              <w:rPr>
                <w:rFonts w:asciiTheme="majorHAnsi" w:hAnsiTheme="majorHAnsi" w:cstheme="majorHAnsi"/>
                <w:b/>
                <w:sz w:val="16"/>
                <w:szCs w:val="20"/>
              </w:rPr>
              <w:t xml:space="preserve"> </w:t>
            </w:r>
          </w:p>
        </w:tc>
        <w:tc>
          <w:tcPr>
            <w:tcW w:w="8646" w:type="dxa"/>
            <w:tcBorders>
              <w:bottom w:val="single" w:sz="12" w:space="0" w:color="FFFFFF"/>
            </w:tcBorders>
            <w:shd w:val="clear" w:color="auto" w:fill="FCDEDA" w:themeFill="accent3" w:themeFillTint="33"/>
            <w:vAlign w:val="center"/>
          </w:tcPr>
          <w:p w14:paraId="00A4B326" w14:textId="13036D51" w:rsidR="00DD252F" w:rsidRPr="005963F5" w:rsidRDefault="00DD252F" w:rsidP="007C2C33">
            <w:pPr>
              <w:pStyle w:val="Heading4"/>
              <w:spacing w:before="80" w:after="80"/>
              <w:ind w:left="0" w:firstLine="0"/>
              <w:rPr>
                <w:rStyle w:val="Heading4Char"/>
                <w:bCs/>
                <w:iCs/>
                <w:color w:val="auto"/>
                <w:sz w:val="18"/>
                <w:szCs w:val="22"/>
              </w:rPr>
            </w:pPr>
            <w:r w:rsidRPr="001F622D">
              <w:rPr>
                <w:color w:val="auto"/>
                <w:sz w:val="18"/>
                <w:szCs w:val="22"/>
              </w:rPr>
              <w:t>Read each of the actions that the new government took. Draw an image in the dual coding box to show your understanding of the action taken.</w:t>
            </w:r>
            <w:r w:rsidR="000A3433">
              <w:rPr>
                <w:color w:val="auto"/>
                <w:sz w:val="18"/>
                <w:szCs w:val="22"/>
              </w:rPr>
              <w:t xml:space="preserve"> Dual coding is using an image to represent a key term and is one of the best ways to memorise information.</w:t>
            </w:r>
          </w:p>
        </w:tc>
      </w:tr>
      <w:tr w:rsidR="00DD252F" w:rsidRPr="005963F5" w14:paraId="533CF6FD" w14:textId="77777777" w:rsidTr="0041255C">
        <w:tc>
          <w:tcPr>
            <w:tcW w:w="993" w:type="dxa"/>
            <w:tcBorders>
              <w:left w:val="single" w:sz="12" w:space="0" w:color="F15E4B" w:themeColor="accent3"/>
            </w:tcBorders>
          </w:tcPr>
          <w:p w14:paraId="4FAC7551" w14:textId="77777777" w:rsidR="00DD252F" w:rsidRPr="005963F5" w:rsidRDefault="00DD252F" w:rsidP="00A07D7C">
            <w:pPr>
              <w:spacing w:before="40"/>
              <w:ind w:left="357"/>
              <w:rPr>
                <w:rStyle w:val="Heading4Char"/>
                <w:b/>
                <w:sz w:val="22"/>
              </w:rPr>
            </w:pPr>
            <w:r w:rsidRPr="005963F5">
              <w:rPr>
                <w:rStyle w:val="Heading4Char"/>
                <w:b/>
                <w:sz w:val="22"/>
              </w:rPr>
              <w:t>Task 2</w:t>
            </w:r>
          </w:p>
        </w:tc>
        <w:tc>
          <w:tcPr>
            <w:tcW w:w="8646" w:type="dxa"/>
            <w:tcBorders>
              <w:top w:val="single" w:sz="12" w:space="0" w:color="FFFFFF"/>
            </w:tcBorders>
            <w:shd w:val="clear" w:color="auto" w:fill="FCDEDA" w:themeFill="accent3" w:themeFillTint="33"/>
            <w:vAlign w:val="center"/>
          </w:tcPr>
          <w:p w14:paraId="261D75CD" w14:textId="77777777" w:rsidR="00DD252F" w:rsidRPr="005963F5" w:rsidRDefault="00DD252F" w:rsidP="007C2C33">
            <w:pPr>
              <w:tabs>
                <w:tab w:val="left" w:pos="14260"/>
              </w:tabs>
              <w:spacing w:before="80" w:after="80"/>
              <w:ind w:left="0" w:firstLine="0"/>
              <w:rPr>
                <w:rFonts w:asciiTheme="majorHAnsi" w:hAnsiTheme="majorHAnsi" w:cstheme="majorHAnsi"/>
                <w:sz w:val="18"/>
                <w:szCs w:val="22"/>
              </w:rPr>
            </w:pPr>
            <w:r w:rsidRPr="005963F5">
              <w:rPr>
                <w:rFonts w:asciiTheme="majorHAnsi" w:hAnsiTheme="majorHAnsi" w:cstheme="majorHAnsi"/>
                <w:sz w:val="18"/>
                <w:szCs w:val="22"/>
              </w:rPr>
              <w:t>Explain why you think they took this action and what impact you think it would have had upon political stability in Germany.</w:t>
            </w:r>
          </w:p>
        </w:tc>
      </w:tr>
    </w:tbl>
    <w:p w14:paraId="64DC269E" w14:textId="77777777" w:rsidR="00CA0E7B" w:rsidRPr="00D508C7" w:rsidRDefault="00CA0E7B" w:rsidP="001D4BA9">
      <w:pPr>
        <w:tabs>
          <w:tab w:val="left" w:pos="14260"/>
        </w:tabs>
        <w:rPr>
          <w:rFonts w:asciiTheme="majorHAnsi" w:hAnsiTheme="majorHAnsi" w:cstheme="majorHAnsi"/>
          <w:sz w:val="12"/>
          <w:szCs w:val="20"/>
        </w:rPr>
      </w:pPr>
    </w:p>
    <w:tbl>
      <w:tblPr>
        <w:tblW w:w="9649" w:type="dxa"/>
        <w:tblCellMar>
          <w:left w:w="0" w:type="dxa"/>
          <w:right w:w="0" w:type="dxa"/>
        </w:tblCellMar>
        <w:tblLook w:val="0420" w:firstRow="1" w:lastRow="0" w:firstColumn="0" w:lastColumn="0" w:noHBand="0" w:noVBand="1"/>
      </w:tblPr>
      <w:tblGrid>
        <w:gridCol w:w="1418"/>
        <w:gridCol w:w="3260"/>
        <w:gridCol w:w="2485"/>
        <w:gridCol w:w="67"/>
        <w:gridCol w:w="2419"/>
      </w:tblGrid>
      <w:tr w:rsidR="00CA0E7B" w:rsidRPr="005963F5" w14:paraId="54F6E466" w14:textId="77777777" w:rsidTr="008C3C19">
        <w:trPr>
          <w:trHeight w:val="283"/>
        </w:trPr>
        <w:tc>
          <w:tcPr>
            <w:tcW w:w="1418" w:type="dxa"/>
            <w:tcBorders>
              <w:bottom w:val="single" w:sz="12" w:space="0" w:color="F15E4B" w:themeColor="accent3"/>
            </w:tcBorders>
            <w:shd w:val="clear" w:color="auto" w:fill="FCDEDA" w:themeFill="accent3" w:themeFillTint="33"/>
            <w:vAlign w:val="center"/>
          </w:tcPr>
          <w:p w14:paraId="6CC26C03" w14:textId="77777777" w:rsidR="00CA0E7B" w:rsidRPr="005963F5" w:rsidRDefault="00CA0E7B" w:rsidP="000A3433">
            <w:pPr>
              <w:spacing w:line="240" w:lineRule="auto"/>
              <w:ind w:left="0" w:firstLine="0"/>
              <w:rPr>
                <w:rFonts w:asciiTheme="majorHAnsi" w:eastAsia="Times New Roman" w:hAnsiTheme="majorHAnsi" w:cstheme="majorHAnsi"/>
                <w:b/>
                <w:bCs/>
                <w:color w:val="000000" w:themeColor="text1"/>
                <w:kern w:val="24"/>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Dual coding</w:t>
            </w:r>
          </w:p>
        </w:tc>
        <w:tc>
          <w:tcPr>
            <w:tcW w:w="3260" w:type="dxa"/>
            <w:tcBorders>
              <w:bottom w:val="single" w:sz="12" w:space="0" w:color="F15E4B" w:themeColor="accent3"/>
            </w:tcBorders>
            <w:shd w:val="clear" w:color="auto" w:fill="FCDEDA" w:themeFill="accent3" w:themeFillTint="33"/>
            <w:tcMar>
              <w:top w:w="72" w:type="dxa"/>
              <w:left w:w="144" w:type="dxa"/>
              <w:bottom w:w="72" w:type="dxa"/>
              <w:right w:w="144" w:type="dxa"/>
            </w:tcMar>
            <w:vAlign w:val="center"/>
            <w:hideMark/>
          </w:tcPr>
          <w:p w14:paraId="79B6AF84" w14:textId="77777777" w:rsidR="00CA0E7B" w:rsidRPr="005963F5" w:rsidRDefault="00CA0E7B" w:rsidP="000A3433">
            <w:pPr>
              <w:spacing w:line="240" w:lineRule="auto"/>
              <w:ind w:left="0" w:firstLine="0"/>
              <w:jc w:val="both"/>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What the new government did</w:t>
            </w:r>
          </w:p>
        </w:tc>
        <w:tc>
          <w:tcPr>
            <w:tcW w:w="2552" w:type="dxa"/>
            <w:gridSpan w:val="2"/>
            <w:tcBorders>
              <w:bottom w:val="single" w:sz="12" w:space="0" w:color="F15E4B" w:themeColor="accent3"/>
            </w:tcBorders>
            <w:shd w:val="clear" w:color="auto" w:fill="FCDEDA" w:themeFill="accent3" w:themeFillTint="33"/>
            <w:tcMar>
              <w:top w:w="72" w:type="dxa"/>
              <w:left w:w="144" w:type="dxa"/>
              <w:bottom w:w="72" w:type="dxa"/>
              <w:right w:w="144" w:type="dxa"/>
            </w:tcMar>
            <w:vAlign w:val="center"/>
            <w:hideMark/>
          </w:tcPr>
          <w:p w14:paraId="707841AD" w14:textId="77777777" w:rsidR="00CA0E7B" w:rsidRPr="005963F5" w:rsidRDefault="00CA0E7B" w:rsidP="000A3433">
            <w:pPr>
              <w:spacing w:line="240" w:lineRule="auto"/>
              <w:ind w:left="357"/>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Why did they do this?</w:t>
            </w:r>
          </w:p>
        </w:tc>
        <w:tc>
          <w:tcPr>
            <w:tcW w:w="2419" w:type="dxa"/>
            <w:tcBorders>
              <w:bottom w:val="single" w:sz="12" w:space="0" w:color="F15E4B" w:themeColor="accent3"/>
            </w:tcBorders>
            <w:shd w:val="clear" w:color="auto" w:fill="FCDEDA" w:themeFill="accent3" w:themeFillTint="33"/>
            <w:tcMar>
              <w:top w:w="72" w:type="dxa"/>
              <w:left w:w="144" w:type="dxa"/>
              <w:bottom w:w="72" w:type="dxa"/>
              <w:right w:w="144" w:type="dxa"/>
            </w:tcMar>
            <w:vAlign w:val="center"/>
            <w:hideMark/>
          </w:tcPr>
          <w:p w14:paraId="507C8B40" w14:textId="77777777" w:rsidR="00CA0E7B" w:rsidRPr="005963F5" w:rsidRDefault="00CA0E7B" w:rsidP="008C3C19">
            <w:pPr>
              <w:spacing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What impact would it have had upon stability in Germany?</w:t>
            </w:r>
          </w:p>
        </w:tc>
      </w:tr>
      <w:tr w:rsidR="00CA0E7B" w:rsidRPr="005963F5" w14:paraId="2A511266" w14:textId="77777777" w:rsidTr="00D508C7">
        <w:trPr>
          <w:trHeight w:val="1304"/>
        </w:trPr>
        <w:tc>
          <w:tcPr>
            <w:tcW w:w="141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1EA50834" w14:textId="77777777" w:rsidR="00CA0E7B" w:rsidRPr="005963F5" w:rsidRDefault="00CA0E7B" w:rsidP="00D508C7">
            <w:pPr>
              <w:spacing w:line="240" w:lineRule="auto"/>
              <w:ind w:left="357"/>
              <w:jc w:val="center"/>
              <w:rPr>
                <w:rFonts w:asciiTheme="majorHAnsi" w:eastAsia="Times New Roman" w:hAnsiTheme="majorHAnsi" w:cstheme="majorHAnsi"/>
                <w:b/>
                <w:bCs/>
                <w:color w:val="000000" w:themeColor="text1"/>
                <w:kern w:val="24"/>
                <w:sz w:val="18"/>
                <w:szCs w:val="22"/>
                <w:lang w:eastAsia="en-GB"/>
              </w:rPr>
            </w:pP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hideMark/>
          </w:tcPr>
          <w:p w14:paraId="3C3882FD" w14:textId="77777777" w:rsidR="00CA0E7B" w:rsidRPr="005963F5" w:rsidRDefault="00CA0E7B" w:rsidP="007C2C33">
            <w:pPr>
              <w:spacing w:before="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WW</w:t>
            </w:r>
            <w:r w:rsidR="00EA5522" w:rsidRPr="005963F5">
              <w:rPr>
                <w:rFonts w:asciiTheme="majorHAnsi" w:eastAsia="Times New Roman" w:hAnsiTheme="majorHAnsi" w:cstheme="majorHAnsi"/>
                <w:b/>
                <w:bCs/>
                <w:color w:val="000000" w:themeColor="text1"/>
                <w:kern w:val="24"/>
                <w:sz w:val="18"/>
                <w:szCs w:val="22"/>
                <w:lang w:eastAsia="en-GB"/>
              </w:rPr>
              <w:t>I</w:t>
            </w:r>
          </w:p>
          <w:p w14:paraId="5F06046B" w14:textId="1981BDCA" w:rsidR="00CA0E7B" w:rsidRPr="005963F5" w:rsidRDefault="00CA0E7B" w:rsidP="007C2C33">
            <w:pPr>
              <w:spacing w:before="40" w:after="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color w:val="000000" w:themeColor="text1"/>
                <w:kern w:val="24"/>
                <w:sz w:val="18"/>
                <w:szCs w:val="22"/>
                <w:lang w:eastAsia="en-GB"/>
              </w:rPr>
              <w:t xml:space="preserve">Matthias </w:t>
            </w:r>
            <w:proofErr w:type="spellStart"/>
            <w:r w:rsidRPr="00DD2970">
              <w:rPr>
                <w:rFonts w:asciiTheme="majorHAnsi" w:eastAsia="Times New Roman" w:hAnsiTheme="majorHAnsi" w:cstheme="majorHAnsi"/>
                <w:color w:val="000000" w:themeColor="text1"/>
                <w:kern w:val="24"/>
                <w:sz w:val="18"/>
                <w:szCs w:val="22"/>
                <w:lang w:eastAsia="en-GB"/>
              </w:rPr>
              <w:t>Erzberger</w:t>
            </w:r>
            <w:proofErr w:type="spellEnd"/>
            <w:r w:rsidRPr="00DD2970">
              <w:rPr>
                <w:rFonts w:asciiTheme="majorHAnsi" w:eastAsia="Times New Roman" w:hAnsiTheme="majorHAnsi" w:cstheme="majorHAnsi"/>
                <w:color w:val="000000" w:themeColor="text1"/>
                <w:kern w:val="24"/>
                <w:sz w:val="18"/>
                <w:szCs w:val="22"/>
                <w:lang w:eastAsia="en-GB"/>
              </w:rPr>
              <w:t xml:space="preserve"> signed an armistice with the allies on 11</w:t>
            </w:r>
            <w:r w:rsidR="00F30634" w:rsidRPr="005963F5">
              <w:rPr>
                <w:rFonts w:asciiTheme="majorHAnsi" w:eastAsia="Times New Roman" w:hAnsiTheme="majorHAnsi" w:cstheme="majorHAnsi"/>
                <w:color w:val="000000" w:themeColor="text1"/>
                <w:kern w:val="24"/>
                <w:sz w:val="18"/>
                <w:szCs w:val="22"/>
                <w:lang w:eastAsia="en-GB"/>
              </w:rPr>
              <w:t xml:space="preserve"> </w:t>
            </w:r>
            <w:r w:rsidRPr="005963F5">
              <w:rPr>
                <w:rFonts w:asciiTheme="majorHAnsi" w:eastAsia="Times New Roman" w:hAnsiTheme="majorHAnsi" w:cstheme="majorHAnsi"/>
                <w:color w:val="000000" w:themeColor="text1"/>
                <w:kern w:val="24"/>
                <w:sz w:val="18"/>
                <w:szCs w:val="22"/>
                <w:lang w:eastAsia="en-GB"/>
              </w:rPr>
              <w:t>November 1918, ending WW</w:t>
            </w:r>
            <w:r w:rsidR="00347705" w:rsidRPr="005963F5">
              <w:rPr>
                <w:rFonts w:asciiTheme="majorHAnsi" w:eastAsia="Times New Roman" w:hAnsiTheme="majorHAnsi" w:cstheme="majorHAnsi"/>
                <w:color w:val="000000" w:themeColor="text1"/>
                <w:kern w:val="24"/>
                <w:sz w:val="18"/>
                <w:szCs w:val="22"/>
                <w:lang w:eastAsia="en-GB"/>
              </w:rPr>
              <w:t>I</w:t>
            </w:r>
            <w:r w:rsidRPr="005963F5">
              <w:rPr>
                <w:rFonts w:asciiTheme="majorHAnsi" w:eastAsia="Times New Roman" w:hAnsiTheme="majorHAnsi" w:cstheme="majorHAnsi"/>
                <w:color w:val="000000" w:themeColor="text1"/>
                <w:kern w:val="24"/>
                <w:sz w:val="18"/>
                <w:szCs w:val="22"/>
                <w:lang w:eastAsia="en-GB"/>
              </w:rPr>
              <w:t>.</w:t>
            </w:r>
          </w:p>
        </w:tc>
        <w:tc>
          <w:tcPr>
            <w:tcW w:w="248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04E454EA"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c>
          <w:tcPr>
            <w:tcW w:w="2486"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469A58E5"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r>
      <w:tr w:rsidR="00CA0E7B" w:rsidRPr="005963F5" w14:paraId="4FD04E2C" w14:textId="77777777" w:rsidTr="00D508C7">
        <w:trPr>
          <w:trHeight w:val="1304"/>
        </w:trPr>
        <w:tc>
          <w:tcPr>
            <w:tcW w:w="141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033B984B" w14:textId="77777777" w:rsidR="00CA0E7B" w:rsidRPr="005963F5" w:rsidRDefault="00CA0E7B" w:rsidP="00D508C7">
            <w:pPr>
              <w:spacing w:line="240" w:lineRule="auto"/>
              <w:ind w:left="357"/>
              <w:jc w:val="center"/>
              <w:rPr>
                <w:rFonts w:asciiTheme="majorHAnsi" w:eastAsia="Times New Roman" w:hAnsiTheme="majorHAnsi" w:cstheme="majorHAnsi"/>
                <w:b/>
                <w:bCs/>
                <w:color w:val="000000" w:themeColor="text1"/>
                <w:kern w:val="24"/>
                <w:sz w:val="18"/>
                <w:szCs w:val="22"/>
                <w:lang w:eastAsia="en-GB"/>
              </w:rPr>
            </w:pP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hideMark/>
          </w:tcPr>
          <w:p w14:paraId="204E226E" w14:textId="77777777" w:rsidR="00CA0E7B" w:rsidRPr="005963F5" w:rsidRDefault="00EA5522" w:rsidP="007C2C33">
            <w:pPr>
              <w:spacing w:before="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Army</w:t>
            </w:r>
          </w:p>
          <w:p w14:paraId="708B9DBE" w14:textId="77777777" w:rsidR="00CA0E7B" w:rsidRPr="005963F5" w:rsidRDefault="00CA0E7B" w:rsidP="007C2C33">
            <w:pPr>
              <w:spacing w:before="40" w:after="40" w:line="240" w:lineRule="auto"/>
              <w:ind w:left="0" w:firstLine="0"/>
              <w:rPr>
                <w:rFonts w:asciiTheme="majorHAnsi" w:eastAsia="Times New Roman" w:hAnsiTheme="majorHAnsi" w:cstheme="majorHAnsi"/>
                <w:color w:val="000000" w:themeColor="text1"/>
                <w:kern w:val="24"/>
                <w:sz w:val="18"/>
                <w:szCs w:val="22"/>
                <w:lang w:eastAsia="en-GB"/>
              </w:rPr>
            </w:pPr>
            <w:r w:rsidRPr="005963F5">
              <w:rPr>
                <w:rFonts w:asciiTheme="majorHAnsi" w:eastAsia="Times New Roman" w:hAnsiTheme="majorHAnsi" w:cstheme="majorHAnsi"/>
                <w:color w:val="000000" w:themeColor="text1"/>
                <w:kern w:val="24"/>
                <w:sz w:val="18"/>
                <w:szCs w:val="22"/>
                <w:lang w:eastAsia="en-GB"/>
              </w:rPr>
              <w:t>They reassured Groener that the army would not be reformed. Officers kept their ranks. In return Groener agreed to use the army to help the new Republic keep order.</w:t>
            </w:r>
          </w:p>
        </w:tc>
        <w:tc>
          <w:tcPr>
            <w:tcW w:w="248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372F7351"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c>
          <w:tcPr>
            <w:tcW w:w="2486"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3267B67B"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r>
      <w:tr w:rsidR="00CA0E7B" w:rsidRPr="005963F5" w14:paraId="03066307" w14:textId="77777777" w:rsidTr="00D508C7">
        <w:trPr>
          <w:trHeight w:val="1304"/>
        </w:trPr>
        <w:tc>
          <w:tcPr>
            <w:tcW w:w="141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0553BE63" w14:textId="77777777" w:rsidR="00CA0E7B" w:rsidRPr="005963F5" w:rsidRDefault="00CA0E7B" w:rsidP="00D508C7">
            <w:pPr>
              <w:spacing w:line="240" w:lineRule="auto"/>
              <w:ind w:left="357"/>
              <w:jc w:val="center"/>
              <w:rPr>
                <w:rFonts w:asciiTheme="majorHAnsi" w:eastAsia="Times New Roman" w:hAnsiTheme="majorHAnsi" w:cstheme="majorHAnsi"/>
                <w:b/>
                <w:bCs/>
                <w:color w:val="000000" w:themeColor="text1"/>
                <w:kern w:val="24"/>
                <w:sz w:val="18"/>
                <w:szCs w:val="22"/>
                <w:lang w:eastAsia="en-GB"/>
              </w:rPr>
            </w:pP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hideMark/>
          </w:tcPr>
          <w:p w14:paraId="78BB8B9E" w14:textId="77777777" w:rsidR="00CA0E7B" w:rsidRPr="005963F5" w:rsidRDefault="00EA5522" w:rsidP="007C2C33">
            <w:pPr>
              <w:spacing w:before="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Civil servants</w:t>
            </w:r>
          </w:p>
          <w:p w14:paraId="4DE81A51" w14:textId="77777777" w:rsidR="00CA0E7B" w:rsidRPr="005963F5" w:rsidRDefault="00CA0E7B" w:rsidP="007C2C33">
            <w:pPr>
              <w:spacing w:before="40" w:after="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color w:val="000000" w:themeColor="text1"/>
                <w:kern w:val="24"/>
                <w:sz w:val="18"/>
                <w:szCs w:val="22"/>
                <w:lang w:eastAsia="en-GB"/>
              </w:rPr>
              <w:t>The civil servants stayed in office and were told to work alongside soldiers’ and workers’ councils.</w:t>
            </w:r>
          </w:p>
        </w:tc>
        <w:tc>
          <w:tcPr>
            <w:tcW w:w="248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5C46813F"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c>
          <w:tcPr>
            <w:tcW w:w="2486"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17D93657"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r>
      <w:tr w:rsidR="00CA0E7B" w:rsidRPr="005963F5" w14:paraId="08BE25D0" w14:textId="77777777" w:rsidTr="00D508C7">
        <w:trPr>
          <w:trHeight w:val="1304"/>
        </w:trPr>
        <w:tc>
          <w:tcPr>
            <w:tcW w:w="141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2711B898" w14:textId="77777777" w:rsidR="00CA0E7B" w:rsidRPr="005963F5" w:rsidRDefault="00CA0E7B" w:rsidP="00D508C7">
            <w:pPr>
              <w:spacing w:line="240" w:lineRule="auto"/>
              <w:ind w:left="357"/>
              <w:jc w:val="center"/>
              <w:rPr>
                <w:rFonts w:asciiTheme="majorHAnsi" w:eastAsia="Times New Roman" w:hAnsiTheme="majorHAnsi" w:cstheme="majorHAnsi"/>
                <w:b/>
                <w:bCs/>
                <w:color w:val="000000" w:themeColor="text1"/>
                <w:kern w:val="24"/>
                <w:sz w:val="18"/>
                <w:szCs w:val="22"/>
                <w:lang w:eastAsia="en-GB"/>
              </w:rPr>
            </w:pP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hideMark/>
          </w:tcPr>
          <w:p w14:paraId="6DE369C6" w14:textId="77777777" w:rsidR="00CA0E7B" w:rsidRPr="005963F5" w:rsidRDefault="00EA5522" w:rsidP="007C2C33">
            <w:pPr>
              <w:spacing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Industry</w:t>
            </w:r>
          </w:p>
          <w:p w14:paraId="485DB782" w14:textId="1A8DE4A7" w:rsidR="00CA0E7B" w:rsidRPr="005963F5" w:rsidRDefault="00CA0E7B" w:rsidP="007C2C33">
            <w:pPr>
              <w:spacing w:before="40" w:after="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color w:val="000000" w:themeColor="text1"/>
                <w:kern w:val="24"/>
                <w:sz w:val="18"/>
                <w:szCs w:val="22"/>
                <w:lang w:eastAsia="en-GB"/>
              </w:rPr>
              <w:t>The</w:t>
            </w:r>
            <w:r w:rsidR="00F30634" w:rsidRPr="005963F5">
              <w:rPr>
                <w:rFonts w:asciiTheme="majorHAnsi" w:eastAsia="Times New Roman" w:hAnsiTheme="majorHAnsi" w:cstheme="majorHAnsi"/>
                <w:color w:val="000000" w:themeColor="text1"/>
                <w:kern w:val="24"/>
                <w:sz w:val="18"/>
                <w:szCs w:val="22"/>
                <w:lang w:eastAsia="en-GB"/>
              </w:rPr>
              <w:t xml:space="preserve"> government </w:t>
            </w:r>
            <w:r w:rsidR="00DD2970">
              <w:rPr>
                <w:rFonts w:asciiTheme="majorHAnsi" w:eastAsia="Times New Roman" w:hAnsiTheme="majorHAnsi" w:cstheme="majorHAnsi"/>
                <w:color w:val="000000" w:themeColor="text1"/>
                <w:kern w:val="24"/>
                <w:sz w:val="18"/>
                <w:szCs w:val="22"/>
                <w:lang w:eastAsia="en-GB"/>
              </w:rPr>
              <w:t>r</w:t>
            </w:r>
            <w:r w:rsidRPr="00DD2970">
              <w:rPr>
                <w:rFonts w:asciiTheme="majorHAnsi" w:eastAsia="Times New Roman" w:hAnsiTheme="majorHAnsi" w:cstheme="majorHAnsi"/>
                <w:color w:val="000000" w:themeColor="text1"/>
                <w:kern w:val="24"/>
                <w:sz w:val="18"/>
                <w:szCs w:val="22"/>
                <w:lang w:eastAsia="en-GB"/>
              </w:rPr>
              <w:t>eassured</w:t>
            </w:r>
            <w:r w:rsidRPr="005963F5">
              <w:rPr>
                <w:rFonts w:asciiTheme="majorHAnsi" w:eastAsia="Times New Roman" w:hAnsiTheme="majorHAnsi" w:cstheme="majorHAnsi"/>
                <w:color w:val="000000" w:themeColor="text1"/>
                <w:kern w:val="24"/>
                <w:sz w:val="18"/>
                <w:szCs w:val="22"/>
                <w:lang w:eastAsia="en-GB"/>
              </w:rPr>
              <w:t xml:space="preserve"> leaders of in</w:t>
            </w:r>
            <w:r w:rsidR="000E429D" w:rsidRPr="005963F5">
              <w:rPr>
                <w:rFonts w:asciiTheme="majorHAnsi" w:eastAsia="Times New Roman" w:hAnsiTheme="majorHAnsi" w:cstheme="majorHAnsi"/>
                <w:color w:val="000000" w:themeColor="text1"/>
                <w:kern w:val="24"/>
                <w:sz w:val="18"/>
                <w:szCs w:val="22"/>
                <w:lang w:eastAsia="en-GB"/>
              </w:rPr>
              <w:t>dustry</w:t>
            </w:r>
            <w:r w:rsidR="00F30634" w:rsidRPr="005963F5">
              <w:rPr>
                <w:rFonts w:asciiTheme="majorHAnsi" w:eastAsia="Times New Roman" w:hAnsiTheme="majorHAnsi" w:cstheme="majorHAnsi"/>
                <w:color w:val="000000" w:themeColor="text1"/>
                <w:kern w:val="24"/>
                <w:sz w:val="18"/>
                <w:szCs w:val="22"/>
                <w:lang w:eastAsia="en-GB"/>
              </w:rPr>
              <w:t>,</w:t>
            </w:r>
            <w:r w:rsidR="000E429D" w:rsidRPr="005963F5">
              <w:rPr>
                <w:rFonts w:asciiTheme="majorHAnsi" w:eastAsia="Times New Roman" w:hAnsiTheme="majorHAnsi" w:cstheme="majorHAnsi"/>
                <w:color w:val="000000" w:themeColor="text1"/>
                <w:kern w:val="24"/>
                <w:sz w:val="18"/>
                <w:szCs w:val="22"/>
                <w:lang w:eastAsia="en-GB"/>
              </w:rPr>
              <w:t xml:space="preserve"> e.g. Hugo </w:t>
            </w:r>
            <w:proofErr w:type="spellStart"/>
            <w:r w:rsidR="000E429D" w:rsidRPr="00DD2970">
              <w:rPr>
                <w:rFonts w:asciiTheme="majorHAnsi" w:eastAsia="Times New Roman" w:hAnsiTheme="majorHAnsi" w:cstheme="majorHAnsi"/>
                <w:color w:val="000000" w:themeColor="text1"/>
                <w:kern w:val="24"/>
                <w:sz w:val="18"/>
                <w:szCs w:val="22"/>
                <w:lang w:eastAsia="en-GB"/>
              </w:rPr>
              <w:t>Stinnes</w:t>
            </w:r>
            <w:proofErr w:type="spellEnd"/>
            <w:r w:rsidR="000E429D" w:rsidRPr="00DD2970">
              <w:rPr>
                <w:rFonts w:asciiTheme="majorHAnsi" w:eastAsia="Times New Roman" w:hAnsiTheme="majorHAnsi" w:cstheme="majorHAnsi"/>
                <w:color w:val="000000" w:themeColor="text1"/>
                <w:kern w:val="24"/>
                <w:sz w:val="18"/>
                <w:szCs w:val="22"/>
                <w:lang w:eastAsia="en-GB"/>
              </w:rPr>
              <w:t xml:space="preserve"> (coal and </w:t>
            </w:r>
            <w:r w:rsidRPr="005963F5">
              <w:rPr>
                <w:rFonts w:asciiTheme="majorHAnsi" w:eastAsia="Times New Roman" w:hAnsiTheme="majorHAnsi" w:cstheme="majorHAnsi"/>
                <w:color w:val="000000" w:themeColor="text1"/>
                <w:kern w:val="24"/>
                <w:sz w:val="18"/>
                <w:szCs w:val="22"/>
                <w:lang w:eastAsia="en-GB"/>
              </w:rPr>
              <w:t>shipping)</w:t>
            </w:r>
            <w:r w:rsidR="00F30634" w:rsidRPr="005963F5">
              <w:rPr>
                <w:rFonts w:asciiTheme="majorHAnsi" w:eastAsia="Times New Roman" w:hAnsiTheme="majorHAnsi" w:cstheme="majorHAnsi"/>
                <w:color w:val="000000" w:themeColor="text1"/>
                <w:kern w:val="24"/>
                <w:sz w:val="18"/>
                <w:szCs w:val="22"/>
                <w:lang w:eastAsia="en-GB"/>
              </w:rPr>
              <w:t>,</w:t>
            </w:r>
            <w:r w:rsidRPr="005963F5">
              <w:rPr>
                <w:rFonts w:asciiTheme="majorHAnsi" w:eastAsia="Times New Roman" w:hAnsiTheme="majorHAnsi" w:cstheme="majorHAnsi"/>
                <w:color w:val="000000" w:themeColor="text1"/>
                <w:kern w:val="24"/>
                <w:sz w:val="18"/>
                <w:szCs w:val="22"/>
                <w:lang w:eastAsia="en-GB"/>
              </w:rPr>
              <w:t xml:space="preserve"> that they would not nationalise industries or confiscate land or factories</w:t>
            </w:r>
            <w:r w:rsidRPr="005963F5">
              <w:rPr>
                <w:rFonts w:asciiTheme="majorHAnsi" w:eastAsia="Times New Roman" w:hAnsiTheme="majorHAnsi" w:cstheme="majorHAnsi"/>
                <w:sz w:val="18"/>
                <w:szCs w:val="22"/>
                <w:lang w:eastAsia="en-GB"/>
              </w:rPr>
              <w:t>.</w:t>
            </w:r>
          </w:p>
        </w:tc>
        <w:tc>
          <w:tcPr>
            <w:tcW w:w="248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4E55C354"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c>
          <w:tcPr>
            <w:tcW w:w="2486"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4B3343D5"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r>
      <w:tr w:rsidR="00CA0E7B" w:rsidRPr="005963F5" w14:paraId="4C9B4A47" w14:textId="77777777" w:rsidTr="00D508C7">
        <w:trPr>
          <w:trHeight w:val="1304"/>
        </w:trPr>
        <w:tc>
          <w:tcPr>
            <w:tcW w:w="1418"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01BD5177" w14:textId="77777777" w:rsidR="00CA0E7B" w:rsidRPr="005963F5" w:rsidRDefault="00CA0E7B" w:rsidP="00D508C7">
            <w:pPr>
              <w:spacing w:line="240" w:lineRule="auto"/>
              <w:ind w:left="357"/>
              <w:jc w:val="center"/>
              <w:rPr>
                <w:rFonts w:asciiTheme="majorHAnsi" w:eastAsia="Times New Roman" w:hAnsiTheme="majorHAnsi" w:cstheme="majorHAnsi"/>
                <w:b/>
                <w:bCs/>
                <w:color w:val="000000" w:themeColor="text1"/>
                <w:kern w:val="24"/>
                <w:sz w:val="18"/>
                <w:szCs w:val="22"/>
                <w:lang w:eastAsia="en-GB"/>
              </w:rPr>
            </w:pP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hideMark/>
          </w:tcPr>
          <w:p w14:paraId="56EAFED9" w14:textId="77777777" w:rsidR="00CA0E7B" w:rsidRPr="005963F5" w:rsidRDefault="00CA0E7B" w:rsidP="007C2C33">
            <w:pPr>
              <w:spacing w:before="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b/>
                <w:bCs/>
                <w:color w:val="000000" w:themeColor="text1"/>
                <w:kern w:val="24"/>
                <w:sz w:val="18"/>
                <w:szCs w:val="22"/>
                <w:lang w:eastAsia="en-GB"/>
              </w:rPr>
              <w:t>Trade unions</w:t>
            </w:r>
          </w:p>
          <w:p w14:paraId="103FA2A7" w14:textId="5089A4B2" w:rsidR="00CA0E7B" w:rsidRPr="005963F5" w:rsidRDefault="00F30634" w:rsidP="007C2C33">
            <w:pPr>
              <w:spacing w:after="40" w:line="240" w:lineRule="auto"/>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color w:val="000000" w:themeColor="text1"/>
                <w:kern w:val="24"/>
                <w:sz w:val="18"/>
                <w:szCs w:val="22"/>
                <w:lang w:eastAsia="en-GB"/>
              </w:rPr>
              <w:t xml:space="preserve">It </w:t>
            </w:r>
            <w:r w:rsidR="00CA0E7B" w:rsidRPr="005963F5">
              <w:rPr>
                <w:rFonts w:asciiTheme="majorHAnsi" w:eastAsia="Times New Roman" w:hAnsiTheme="majorHAnsi" w:cstheme="majorHAnsi"/>
                <w:color w:val="000000" w:themeColor="text1"/>
                <w:kern w:val="24"/>
                <w:sz w:val="18"/>
                <w:szCs w:val="22"/>
                <w:lang w:eastAsia="en-GB"/>
              </w:rPr>
              <w:t xml:space="preserve">promised Carl </w:t>
            </w:r>
            <w:proofErr w:type="spellStart"/>
            <w:r w:rsidR="00CA0E7B" w:rsidRPr="00DD2970">
              <w:rPr>
                <w:rFonts w:asciiTheme="majorHAnsi" w:eastAsia="Times New Roman" w:hAnsiTheme="majorHAnsi" w:cstheme="majorHAnsi"/>
                <w:color w:val="000000" w:themeColor="text1"/>
                <w:kern w:val="24"/>
                <w:sz w:val="18"/>
                <w:szCs w:val="22"/>
                <w:lang w:eastAsia="en-GB"/>
              </w:rPr>
              <w:t>Legien</w:t>
            </w:r>
            <w:proofErr w:type="spellEnd"/>
            <w:r w:rsidR="00CA0E7B" w:rsidRPr="005963F5">
              <w:rPr>
                <w:rFonts w:asciiTheme="majorHAnsi" w:eastAsia="Times New Roman" w:hAnsiTheme="majorHAnsi" w:cstheme="majorHAnsi"/>
                <w:color w:val="000000" w:themeColor="text1"/>
                <w:kern w:val="24"/>
                <w:sz w:val="18"/>
                <w:szCs w:val="22"/>
                <w:lang w:eastAsia="en-GB"/>
              </w:rPr>
              <w:t xml:space="preserve"> that they would try to achieve an eight-hour working day.</w:t>
            </w:r>
          </w:p>
        </w:tc>
        <w:tc>
          <w:tcPr>
            <w:tcW w:w="248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2EB9212C"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c>
          <w:tcPr>
            <w:tcW w:w="2486" w:type="dxa"/>
            <w:gridSpan w:val="2"/>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72" w:type="dxa"/>
              <w:left w:w="144" w:type="dxa"/>
              <w:bottom w:w="72" w:type="dxa"/>
              <w:right w:w="144" w:type="dxa"/>
            </w:tcMar>
            <w:vAlign w:val="center"/>
            <w:hideMark/>
          </w:tcPr>
          <w:p w14:paraId="0F3A59FF" w14:textId="77777777" w:rsidR="00CA0E7B" w:rsidRPr="005963F5" w:rsidRDefault="00CA0E7B" w:rsidP="00D508C7">
            <w:pPr>
              <w:spacing w:line="240" w:lineRule="auto"/>
              <w:ind w:left="357"/>
              <w:jc w:val="center"/>
              <w:rPr>
                <w:rFonts w:asciiTheme="majorHAnsi" w:eastAsia="Times New Roman" w:hAnsiTheme="majorHAnsi" w:cstheme="majorHAnsi"/>
                <w:sz w:val="18"/>
                <w:szCs w:val="22"/>
                <w:lang w:eastAsia="en-GB"/>
              </w:rPr>
            </w:pPr>
          </w:p>
        </w:tc>
      </w:tr>
    </w:tbl>
    <w:p w14:paraId="7C7D59EF" w14:textId="77777777" w:rsidR="00AD2299" w:rsidRPr="005963F5" w:rsidRDefault="00AD2299">
      <w:pPr>
        <w:rPr>
          <w:rFonts w:asciiTheme="majorHAnsi" w:eastAsiaTheme="minorHAnsi" w:hAnsiTheme="majorHAnsi" w:cstheme="majorHAnsi"/>
          <w:color w:val="auto"/>
          <w:sz w:val="18"/>
          <w:szCs w:val="22"/>
        </w:rPr>
      </w:pPr>
      <w:r w:rsidRPr="005963F5">
        <w:rPr>
          <w:rFonts w:asciiTheme="majorHAnsi" w:hAnsiTheme="majorHAnsi" w:cstheme="majorHAnsi"/>
          <w:sz w:val="18"/>
        </w:rPr>
        <w:br w:type="page"/>
      </w:r>
    </w:p>
    <w:p w14:paraId="6FF02559" w14:textId="77777777" w:rsidR="00CA0E7B" w:rsidRPr="005963F5" w:rsidRDefault="00CA0E7B" w:rsidP="00525405">
      <w:pPr>
        <w:pStyle w:val="Heading2"/>
        <w:spacing w:after="120"/>
        <w:ind w:left="0" w:firstLine="0"/>
        <w:rPr>
          <w:sz w:val="32"/>
        </w:rPr>
      </w:pPr>
      <w:r w:rsidRPr="005963F5">
        <w:rPr>
          <w:sz w:val="32"/>
        </w:rPr>
        <w:lastRenderedPageBreak/>
        <w:t>How did the Treaty of Versailles impact upon Germany?</w:t>
      </w:r>
      <w:r w:rsidRPr="005963F5">
        <w:rPr>
          <w:sz w:val="32"/>
        </w:rPr>
        <w:tab/>
      </w: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6"/>
        <w:gridCol w:w="7168"/>
      </w:tblGrid>
      <w:tr w:rsidR="00CC32F5" w:rsidRPr="005963F5" w14:paraId="19B99354" w14:textId="77777777" w:rsidTr="00CC32F5">
        <w:trPr>
          <w:trHeight w:val="1770"/>
        </w:trPr>
        <w:tc>
          <w:tcPr>
            <w:tcW w:w="2377" w:type="dxa"/>
            <w:vAlign w:val="center"/>
          </w:tcPr>
          <w:p w14:paraId="6AD5CD87" w14:textId="77777777" w:rsidR="00CC32F5" w:rsidRPr="005963F5" w:rsidRDefault="00CC32F5" w:rsidP="00CC32F5">
            <w:pPr>
              <w:pStyle w:val="ListParagraph"/>
              <w:spacing w:after="80"/>
              <w:ind w:left="0" w:firstLine="0"/>
              <w:contextualSpacing w:val="0"/>
              <w:jc w:val="center"/>
              <w:rPr>
                <w:rFonts w:asciiTheme="majorHAnsi" w:hAnsiTheme="majorHAnsi" w:cstheme="majorHAnsi"/>
                <w:sz w:val="18"/>
                <w:szCs w:val="20"/>
              </w:rPr>
            </w:pPr>
            <w:r w:rsidRPr="001F622D">
              <w:rPr>
                <w:rFonts w:asciiTheme="majorHAnsi" w:eastAsia="Times New Roman" w:hAnsiTheme="majorHAnsi" w:cstheme="majorHAnsi"/>
                <w:noProof/>
                <w:sz w:val="18"/>
                <w:lang w:eastAsia="en-GB"/>
              </w:rPr>
              <w:drawing>
                <wp:inline distT="0" distB="0" distL="0" distR="0" wp14:anchorId="6262E44B" wp14:editId="3D2EC7A0">
                  <wp:extent cx="1333500" cy="1901231"/>
                  <wp:effectExtent l="0" t="0" r="0" b="3810"/>
                  <wp:docPr id="4312" name="Picture 4312" descr="C:\Users\isabel\Downloads\Treaty_of_Versailles,_English_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Downloads\Treaty_of_Versailles,_English_version.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337471" cy="1906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vMerge w:val="restart"/>
            <w:shd w:val="clear" w:color="auto" w:fill="F15E4B" w:themeFill="accent3"/>
          </w:tcPr>
          <w:p w14:paraId="273A9A2C" w14:textId="77777777" w:rsidR="00CC32F5" w:rsidRPr="005963F5" w:rsidRDefault="00CC32F5" w:rsidP="00525405">
            <w:pPr>
              <w:spacing w:before="120" w:line="240" w:lineRule="auto"/>
              <w:ind w:left="357" w:right="-514"/>
              <w:rPr>
                <w:rFonts w:asciiTheme="majorHAnsi" w:eastAsia="Times New Roman" w:hAnsiTheme="majorHAnsi" w:cstheme="majorHAnsi"/>
                <w:sz w:val="18"/>
                <w:szCs w:val="22"/>
                <w:lang w:eastAsia="en-GB"/>
              </w:rPr>
            </w:pPr>
          </w:p>
        </w:tc>
        <w:tc>
          <w:tcPr>
            <w:tcW w:w="7168" w:type="dxa"/>
            <w:vMerge w:val="restart"/>
          </w:tcPr>
          <w:p w14:paraId="0E3953A4" w14:textId="77777777" w:rsidR="00CC32F5" w:rsidRPr="005963F5" w:rsidRDefault="00CC32F5" w:rsidP="00760791">
            <w:pPr>
              <w:spacing w:line="240" w:lineRule="auto"/>
              <w:ind w:left="357"/>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The German people expected a fair treaty, but:</w:t>
            </w:r>
          </w:p>
          <w:p w14:paraId="484A8342" w14:textId="42495FDE" w:rsidR="00CC32F5" w:rsidRPr="00760791" w:rsidRDefault="00CC32F5" w:rsidP="00CC32F5">
            <w:pPr>
              <w:numPr>
                <w:ilvl w:val="0"/>
                <w:numId w:val="10"/>
              </w:numPr>
              <w:spacing w:before="80" w:line="240" w:lineRule="auto"/>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The German government was not allowed to be involved in the creation of the Treaty</w:t>
            </w:r>
            <w:r>
              <w:rPr>
                <w:rFonts w:asciiTheme="majorHAnsi" w:eastAsia="Times New Roman" w:hAnsiTheme="majorHAnsi" w:cstheme="majorHAnsi"/>
                <w:sz w:val="18"/>
                <w:szCs w:val="22"/>
                <w:lang w:eastAsia="en-GB"/>
              </w:rPr>
              <w:t xml:space="preserve"> and </w:t>
            </w:r>
            <w:r w:rsidRPr="00760791">
              <w:rPr>
                <w:rFonts w:asciiTheme="majorHAnsi" w:eastAsia="Times New Roman" w:hAnsiTheme="majorHAnsi" w:cstheme="majorHAnsi"/>
                <w:sz w:val="18"/>
                <w:szCs w:val="22"/>
                <w:lang w:eastAsia="en-GB"/>
              </w:rPr>
              <w:t xml:space="preserve">Germany was forced to sign it. </w:t>
            </w:r>
          </w:p>
          <w:p w14:paraId="6D9A5C28" w14:textId="77777777" w:rsidR="00CC32F5" w:rsidRPr="005963F5" w:rsidRDefault="00CC32F5" w:rsidP="008C01B1">
            <w:pPr>
              <w:numPr>
                <w:ilvl w:val="0"/>
                <w:numId w:val="10"/>
              </w:numPr>
              <w:spacing w:before="40" w:line="240" w:lineRule="auto"/>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The terms were harsher than those which had been discussed in earlier negotiations.</w:t>
            </w:r>
          </w:p>
          <w:p w14:paraId="55CE5AEC" w14:textId="5909E18B" w:rsidR="00CC32F5" w:rsidRPr="005963F5" w:rsidRDefault="00CC32F5" w:rsidP="00760791">
            <w:pPr>
              <w:pStyle w:val="Heading3"/>
              <w:pBdr>
                <w:bottom w:val="single" w:sz="12" w:space="1" w:color="F15E4B" w:themeColor="accent3"/>
              </w:pBdr>
              <w:spacing w:before="120"/>
              <w:ind w:left="357"/>
              <w:rPr>
                <w:color w:val="auto"/>
                <w:sz w:val="22"/>
              </w:rPr>
            </w:pPr>
            <w:r w:rsidRPr="005963F5">
              <w:rPr>
                <w:rFonts w:eastAsia="Times New Roman"/>
                <w:color w:val="auto"/>
                <w:sz w:val="22"/>
                <w:lang w:eastAsia="en-GB"/>
              </w:rPr>
              <w:t xml:space="preserve">Key details of the Treaty – signed </w:t>
            </w:r>
            <w:r w:rsidRPr="005963F5">
              <w:rPr>
                <w:color w:val="auto"/>
                <w:sz w:val="22"/>
              </w:rPr>
              <w:t>28</w:t>
            </w:r>
            <w:r w:rsidRPr="005963F5">
              <w:rPr>
                <w:color w:val="auto"/>
                <w:sz w:val="22"/>
                <w:vertAlign w:val="superscript"/>
              </w:rPr>
              <w:t xml:space="preserve"> </w:t>
            </w:r>
            <w:r w:rsidRPr="005963F5">
              <w:rPr>
                <w:color w:val="auto"/>
                <w:sz w:val="22"/>
              </w:rPr>
              <w:t>June 1919</w:t>
            </w:r>
          </w:p>
          <w:p w14:paraId="6882FB41" w14:textId="44FF8A70" w:rsidR="00CC32F5" w:rsidRPr="005963F5" w:rsidRDefault="00CC32F5" w:rsidP="008C01B1">
            <w:pPr>
              <w:numPr>
                <w:ilvl w:val="0"/>
                <w:numId w:val="8"/>
              </w:numPr>
              <w:spacing w:before="80"/>
              <w:ind w:left="360"/>
              <w:rPr>
                <w:rFonts w:asciiTheme="majorHAnsi" w:hAnsiTheme="majorHAnsi" w:cstheme="majorHAnsi"/>
                <w:sz w:val="18"/>
                <w:szCs w:val="20"/>
              </w:rPr>
            </w:pPr>
            <w:r w:rsidRPr="00A95D3B">
              <w:rPr>
                <w:rFonts w:asciiTheme="majorHAnsi" w:hAnsiTheme="majorHAnsi" w:cstheme="majorHAnsi"/>
                <w:sz w:val="18"/>
                <w:szCs w:val="20"/>
              </w:rPr>
              <w:t>The armistice</w:t>
            </w:r>
            <w:r w:rsidRPr="005963F5">
              <w:rPr>
                <w:rFonts w:asciiTheme="majorHAnsi" w:hAnsiTheme="majorHAnsi" w:cstheme="majorHAnsi"/>
                <w:sz w:val="18"/>
                <w:szCs w:val="20"/>
              </w:rPr>
              <w:t xml:space="preserve"> was signed on 11 November 1918 by Matthias </w:t>
            </w:r>
            <w:proofErr w:type="spellStart"/>
            <w:r w:rsidRPr="00DD2970">
              <w:rPr>
                <w:rFonts w:asciiTheme="majorHAnsi" w:hAnsiTheme="majorHAnsi" w:cstheme="majorHAnsi"/>
                <w:sz w:val="18"/>
                <w:szCs w:val="20"/>
              </w:rPr>
              <w:t>Erzberger</w:t>
            </w:r>
            <w:proofErr w:type="spellEnd"/>
            <w:r w:rsidRPr="00DD2970">
              <w:rPr>
                <w:rFonts w:asciiTheme="majorHAnsi" w:hAnsiTheme="majorHAnsi" w:cstheme="majorHAnsi"/>
                <w:sz w:val="18"/>
                <w:szCs w:val="20"/>
              </w:rPr>
              <w:t>. He had little alternative but to sign</w:t>
            </w:r>
            <w:r w:rsidRPr="005963F5">
              <w:rPr>
                <w:rFonts w:asciiTheme="majorHAnsi" w:hAnsiTheme="majorHAnsi" w:cstheme="majorHAnsi"/>
                <w:sz w:val="18"/>
                <w:szCs w:val="20"/>
              </w:rPr>
              <w:t xml:space="preserve">, due to the social and political unrest. Germany was running out of money and troops. </w:t>
            </w:r>
          </w:p>
          <w:p w14:paraId="03EDDF8F" w14:textId="5C06E4A6" w:rsidR="00CC32F5" w:rsidRPr="005963F5" w:rsidRDefault="00CC32F5" w:rsidP="008C01B1">
            <w:pPr>
              <w:numPr>
                <w:ilvl w:val="0"/>
                <w:numId w:val="8"/>
              </w:numPr>
              <w:spacing w:before="40"/>
              <w:ind w:left="360"/>
              <w:rPr>
                <w:rFonts w:asciiTheme="majorHAnsi" w:hAnsiTheme="majorHAnsi" w:cstheme="majorHAnsi"/>
                <w:sz w:val="18"/>
                <w:szCs w:val="20"/>
              </w:rPr>
            </w:pPr>
            <w:r w:rsidRPr="005963F5">
              <w:rPr>
                <w:rFonts w:asciiTheme="majorHAnsi" w:hAnsiTheme="majorHAnsi" w:cstheme="majorHAnsi"/>
                <w:sz w:val="18"/>
                <w:szCs w:val="20"/>
              </w:rPr>
              <w:t>It was seen as a</w:t>
            </w:r>
            <w:r w:rsidRPr="005963F5">
              <w:rPr>
                <w:rFonts w:asciiTheme="majorHAnsi" w:hAnsiTheme="majorHAnsi" w:cstheme="majorHAnsi"/>
                <w:b/>
                <w:sz w:val="18"/>
                <w:szCs w:val="20"/>
              </w:rPr>
              <w:t xml:space="preserve"> ‘</w:t>
            </w:r>
            <w:r w:rsidRPr="00A95D3B">
              <w:rPr>
                <w:rFonts w:asciiTheme="majorHAnsi" w:hAnsiTheme="majorHAnsi" w:cstheme="majorHAnsi"/>
                <w:sz w:val="18"/>
                <w:szCs w:val="20"/>
              </w:rPr>
              <w:t>diktat’</w:t>
            </w:r>
            <w:r w:rsidRPr="005963F5">
              <w:rPr>
                <w:rFonts w:asciiTheme="majorHAnsi" w:hAnsiTheme="majorHAnsi" w:cstheme="majorHAnsi"/>
                <w:b/>
                <w:sz w:val="18"/>
                <w:szCs w:val="20"/>
              </w:rPr>
              <w:t xml:space="preserve"> </w:t>
            </w:r>
            <w:r w:rsidRPr="005963F5">
              <w:rPr>
                <w:rFonts w:asciiTheme="majorHAnsi" w:hAnsiTheme="majorHAnsi" w:cstheme="majorHAnsi"/>
                <w:sz w:val="18"/>
                <w:szCs w:val="20"/>
              </w:rPr>
              <w:t xml:space="preserve">– Germany had no say in negotiations. The government was given 15 days to raise objections. All objections raised by Germany were refused. The Treaty became known as a ‘dictated peace’. </w:t>
            </w:r>
          </w:p>
          <w:p w14:paraId="57A6167D" w14:textId="77777777" w:rsidR="00CC32F5" w:rsidRPr="005963F5" w:rsidRDefault="00CC32F5" w:rsidP="008C01B1">
            <w:pPr>
              <w:numPr>
                <w:ilvl w:val="0"/>
                <w:numId w:val="8"/>
              </w:numPr>
              <w:spacing w:before="40"/>
              <w:ind w:left="360"/>
              <w:rPr>
                <w:rFonts w:asciiTheme="majorHAnsi" w:hAnsiTheme="majorHAnsi" w:cstheme="majorHAnsi"/>
                <w:sz w:val="18"/>
                <w:szCs w:val="20"/>
              </w:rPr>
            </w:pPr>
            <w:r w:rsidRPr="005963F5">
              <w:rPr>
                <w:rFonts w:asciiTheme="majorHAnsi" w:hAnsiTheme="majorHAnsi" w:cstheme="majorHAnsi"/>
                <w:sz w:val="18"/>
                <w:szCs w:val="20"/>
              </w:rPr>
              <w:t>Allied leaders decided the terms:</w:t>
            </w:r>
          </w:p>
        </w:tc>
      </w:tr>
      <w:tr w:rsidR="00CC32F5" w:rsidRPr="005963F5" w14:paraId="58F78D81" w14:textId="77777777" w:rsidTr="00CC32F5">
        <w:trPr>
          <w:trHeight w:val="567"/>
        </w:trPr>
        <w:tc>
          <w:tcPr>
            <w:tcW w:w="2377" w:type="dxa"/>
            <w:shd w:val="clear" w:color="auto" w:fill="FCDEDA" w:themeFill="accent3" w:themeFillTint="33"/>
            <w:vAlign w:val="center"/>
          </w:tcPr>
          <w:p w14:paraId="727EFA1D" w14:textId="0679D693" w:rsidR="00CC32F5" w:rsidRPr="00CC32F5" w:rsidRDefault="00CC32F5" w:rsidP="00F07367">
            <w:pPr>
              <w:pStyle w:val="ListParagraph"/>
              <w:spacing w:after="0"/>
              <w:ind w:left="0" w:firstLine="0"/>
              <w:contextualSpacing w:val="0"/>
              <w:rPr>
                <w:rFonts w:asciiTheme="majorHAnsi" w:eastAsia="Times New Roman" w:hAnsiTheme="majorHAnsi" w:cstheme="majorHAnsi"/>
                <w:b/>
                <w:noProof/>
                <w:sz w:val="18"/>
                <w:lang w:eastAsia="en-GB"/>
              </w:rPr>
            </w:pPr>
            <w:r>
              <w:rPr>
                <w:rFonts w:asciiTheme="majorHAnsi" w:eastAsia="Times New Roman" w:hAnsiTheme="majorHAnsi" w:cstheme="majorHAnsi"/>
                <w:b/>
                <w:noProof/>
                <w:sz w:val="18"/>
                <w:lang w:eastAsia="en-GB"/>
              </w:rPr>
              <w:t>The cover of the English version</w:t>
            </w:r>
          </w:p>
        </w:tc>
        <w:tc>
          <w:tcPr>
            <w:tcW w:w="236" w:type="dxa"/>
            <w:vMerge/>
            <w:shd w:val="clear" w:color="auto" w:fill="F15E4B" w:themeFill="accent3"/>
          </w:tcPr>
          <w:p w14:paraId="0C4E195C" w14:textId="77777777" w:rsidR="00CC32F5" w:rsidRPr="005963F5" w:rsidRDefault="00CC32F5" w:rsidP="00525405">
            <w:pPr>
              <w:spacing w:before="120" w:line="240" w:lineRule="auto"/>
              <w:ind w:left="357" w:right="-514"/>
              <w:rPr>
                <w:rFonts w:asciiTheme="majorHAnsi" w:eastAsia="Times New Roman" w:hAnsiTheme="majorHAnsi" w:cstheme="majorHAnsi"/>
                <w:sz w:val="18"/>
                <w:szCs w:val="22"/>
                <w:lang w:eastAsia="en-GB"/>
              </w:rPr>
            </w:pPr>
          </w:p>
        </w:tc>
        <w:tc>
          <w:tcPr>
            <w:tcW w:w="7168" w:type="dxa"/>
            <w:vMerge/>
          </w:tcPr>
          <w:p w14:paraId="2B2F846A" w14:textId="77777777" w:rsidR="00CC32F5" w:rsidRPr="005963F5" w:rsidRDefault="00CC32F5" w:rsidP="00760791">
            <w:pPr>
              <w:spacing w:line="240" w:lineRule="auto"/>
              <w:ind w:left="357"/>
              <w:rPr>
                <w:rFonts w:asciiTheme="majorHAnsi" w:eastAsia="Times New Roman" w:hAnsiTheme="majorHAnsi" w:cstheme="majorHAnsi"/>
                <w:sz w:val="18"/>
                <w:szCs w:val="22"/>
                <w:lang w:eastAsia="en-GB"/>
              </w:rPr>
            </w:pPr>
          </w:p>
        </w:tc>
      </w:tr>
    </w:tbl>
    <w:p w14:paraId="7F55AFCA" w14:textId="77777777" w:rsidR="002F60AF" w:rsidRPr="00D508C7" w:rsidRDefault="002F60AF" w:rsidP="002F60AF">
      <w:pPr>
        <w:rPr>
          <w:rFonts w:asciiTheme="majorHAnsi" w:hAnsiTheme="majorHAnsi" w:cstheme="majorHAnsi"/>
          <w:sz w:val="12"/>
          <w:szCs w:val="20"/>
        </w:rPr>
      </w:pPr>
    </w:p>
    <w:tbl>
      <w:tblPr>
        <w:tblStyle w:val="TableGrid"/>
        <w:tblW w:w="0" w:type="auto"/>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none" w:sz="0" w:space="0" w:color="auto"/>
        </w:tblBorders>
        <w:tblLook w:val="04A0" w:firstRow="1" w:lastRow="0" w:firstColumn="1" w:lastColumn="0" w:noHBand="0" w:noVBand="1"/>
      </w:tblPr>
      <w:tblGrid>
        <w:gridCol w:w="1407"/>
        <w:gridCol w:w="8093"/>
      </w:tblGrid>
      <w:tr w:rsidR="002F60AF" w:rsidRPr="005963F5" w14:paraId="59BADD0F" w14:textId="77777777" w:rsidTr="00A07D7C">
        <w:trPr>
          <w:trHeight w:val="397"/>
        </w:trPr>
        <w:tc>
          <w:tcPr>
            <w:tcW w:w="1418" w:type="dxa"/>
            <w:shd w:val="clear" w:color="auto" w:fill="FCDEDA" w:themeFill="accent3" w:themeFillTint="33"/>
            <w:vAlign w:val="center"/>
          </w:tcPr>
          <w:p w14:paraId="1545D404" w14:textId="77777777" w:rsidR="002F60AF" w:rsidRPr="005963F5" w:rsidRDefault="002F60AF" w:rsidP="00AA34FC">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Britain</w:t>
            </w:r>
          </w:p>
        </w:tc>
        <w:tc>
          <w:tcPr>
            <w:tcW w:w="8221" w:type="dxa"/>
            <w:shd w:val="clear" w:color="auto" w:fill="auto"/>
            <w:vAlign w:val="center"/>
          </w:tcPr>
          <w:p w14:paraId="32E36C34" w14:textId="77777777" w:rsidR="002F60AF" w:rsidRPr="005963F5" w:rsidRDefault="002F60AF" w:rsidP="00F62E1A">
            <w:pPr>
              <w:tabs>
                <w:tab w:val="left" w:pos="14260"/>
              </w:tabs>
              <w:spacing w:before="40" w:after="40"/>
              <w:ind w:left="0" w:firstLine="0"/>
              <w:rPr>
                <w:rFonts w:asciiTheme="majorHAnsi" w:hAnsiTheme="majorHAnsi" w:cstheme="majorHAnsi"/>
                <w:sz w:val="18"/>
              </w:rPr>
            </w:pPr>
            <w:r w:rsidRPr="005963F5">
              <w:rPr>
                <w:rFonts w:cstheme="minorHAnsi"/>
                <w:sz w:val="18"/>
                <w:szCs w:val="20"/>
              </w:rPr>
              <w:t>Lloyd George wanted some form of punishment – especially as elections were coming soon. But he wanted Germany to recover enough to trade with.</w:t>
            </w:r>
          </w:p>
        </w:tc>
      </w:tr>
      <w:tr w:rsidR="002F60AF" w:rsidRPr="005963F5" w14:paraId="72EB5D50" w14:textId="77777777" w:rsidTr="00CC32F5">
        <w:trPr>
          <w:trHeight w:val="397"/>
        </w:trPr>
        <w:tc>
          <w:tcPr>
            <w:tcW w:w="1418" w:type="dxa"/>
            <w:shd w:val="clear" w:color="auto" w:fill="FCDEDA" w:themeFill="accent3" w:themeFillTint="33"/>
            <w:vAlign w:val="center"/>
          </w:tcPr>
          <w:p w14:paraId="70BF5DF1" w14:textId="77777777" w:rsidR="002F60AF" w:rsidRPr="005963F5" w:rsidRDefault="002F60AF" w:rsidP="00AA34FC">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France</w:t>
            </w:r>
          </w:p>
        </w:tc>
        <w:tc>
          <w:tcPr>
            <w:tcW w:w="8221" w:type="dxa"/>
            <w:shd w:val="clear" w:color="auto" w:fill="auto"/>
            <w:vAlign w:val="center"/>
          </w:tcPr>
          <w:p w14:paraId="7883CA0D" w14:textId="77777777" w:rsidR="002F60AF" w:rsidRPr="005963F5" w:rsidRDefault="002F60AF" w:rsidP="00F62E1A">
            <w:pPr>
              <w:pStyle w:val="ListParagraph"/>
              <w:spacing w:before="40" w:after="40"/>
              <w:ind w:left="0" w:firstLine="0"/>
              <w:rPr>
                <w:rFonts w:cstheme="minorHAnsi"/>
                <w:sz w:val="18"/>
                <w:szCs w:val="20"/>
              </w:rPr>
            </w:pPr>
            <w:r w:rsidRPr="005963F5">
              <w:rPr>
                <w:rFonts w:cstheme="minorHAnsi"/>
                <w:sz w:val="18"/>
                <w:szCs w:val="20"/>
              </w:rPr>
              <w:t>Clemenceau wanted the harshest possible terms to punish Germany.</w:t>
            </w:r>
          </w:p>
        </w:tc>
      </w:tr>
      <w:tr w:rsidR="002F60AF" w:rsidRPr="005963F5" w14:paraId="6A226CB3" w14:textId="77777777" w:rsidTr="00CC32F5">
        <w:trPr>
          <w:trHeight w:val="397"/>
        </w:trPr>
        <w:tc>
          <w:tcPr>
            <w:tcW w:w="1418" w:type="dxa"/>
            <w:shd w:val="clear" w:color="auto" w:fill="FCDEDA" w:themeFill="accent3" w:themeFillTint="33"/>
            <w:vAlign w:val="center"/>
          </w:tcPr>
          <w:p w14:paraId="4A67CB5C" w14:textId="77777777" w:rsidR="002F60AF" w:rsidRPr="005963F5" w:rsidRDefault="002F60AF" w:rsidP="00AA34FC">
            <w:pPr>
              <w:tabs>
                <w:tab w:val="left" w:pos="14260"/>
              </w:tabs>
              <w:spacing w:before="40" w:after="40"/>
              <w:ind w:left="0" w:firstLine="0"/>
              <w:rPr>
                <w:rFonts w:asciiTheme="majorHAnsi" w:hAnsiTheme="majorHAnsi" w:cstheme="majorHAnsi"/>
                <w:b/>
                <w:sz w:val="18"/>
                <w:szCs w:val="22"/>
              </w:rPr>
            </w:pPr>
            <w:r w:rsidRPr="005963F5">
              <w:rPr>
                <w:rFonts w:asciiTheme="majorHAnsi" w:hAnsiTheme="majorHAnsi" w:cstheme="majorHAnsi"/>
                <w:b/>
                <w:sz w:val="18"/>
                <w:szCs w:val="22"/>
              </w:rPr>
              <w:t>USA</w:t>
            </w:r>
          </w:p>
        </w:tc>
        <w:tc>
          <w:tcPr>
            <w:tcW w:w="8221" w:type="dxa"/>
            <w:shd w:val="clear" w:color="auto" w:fill="auto"/>
            <w:vAlign w:val="center"/>
          </w:tcPr>
          <w:p w14:paraId="0AF167A9" w14:textId="77777777" w:rsidR="002F60AF" w:rsidRPr="005963F5" w:rsidRDefault="002F60AF" w:rsidP="00F62E1A">
            <w:pPr>
              <w:tabs>
                <w:tab w:val="left" w:pos="14260"/>
              </w:tabs>
              <w:spacing w:before="40" w:after="40"/>
              <w:ind w:left="0" w:firstLine="0"/>
              <w:rPr>
                <w:rFonts w:asciiTheme="majorHAnsi" w:hAnsiTheme="majorHAnsi" w:cstheme="majorHAnsi"/>
                <w:sz w:val="18"/>
                <w:szCs w:val="22"/>
              </w:rPr>
            </w:pPr>
            <w:r w:rsidRPr="005963F5">
              <w:rPr>
                <w:rFonts w:cstheme="minorHAnsi"/>
                <w:sz w:val="18"/>
                <w:szCs w:val="20"/>
              </w:rPr>
              <w:t>Wilson wanted to create a more peaceful world order, based upon his 14 Points.</w:t>
            </w:r>
          </w:p>
        </w:tc>
      </w:tr>
    </w:tbl>
    <w:p w14:paraId="45B0F29B" w14:textId="77777777" w:rsidR="008A1F5D" w:rsidRPr="00D508C7" w:rsidRDefault="008A1F5D" w:rsidP="00AD2299">
      <w:pPr>
        <w:ind w:left="0" w:firstLine="0"/>
        <w:rPr>
          <w:rFonts w:asciiTheme="majorHAnsi" w:hAnsiTheme="majorHAnsi" w:cstheme="majorHAnsi"/>
          <w:b/>
          <w:sz w:val="12"/>
          <w:szCs w:val="20"/>
        </w:rPr>
      </w:pPr>
    </w:p>
    <w:tbl>
      <w:tblPr>
        <w:tblStyle w:val="TableGrid"/>
        <w:tblW w:w="0" w:type="auto"/>
        <w:tblInd w:w="108" w:type="dxa"/>
        <w:tblLook w:val="04A0" w:firstRow="1" w:lastRow="0" w:firstColumn="1" w:lastColumn="0" w:noHBand="0" w:noVBand="1"/>
      </w:tblPr>
      <w:tblGrid>
        <w:gridCol w:w="705"/>
        <w:gridCol w:w="8825"/>
      </w:tblGrid>
      <w:tr w:rsidR="00BA6E1C" w:rsidRPr="005963F5" w14:paraId="3D0B0EF7" w14:textId="77777777" w:rsidTr="00CA1128">
        <w:trPr>
          <w:trHeight w:val="454"/>
        </w:trPr>
        <w:tc>
          <w:tcPr>
            <w:tcW w:w="9639" w:type="dxa"/>
            <w:gridSpan w:val="2"/>
            <w:tcBorders>
              <w:top w:val="nil"/>
              <w:left w:val="nil"/>
              <w:bottom w:val="single" w:sz="12" w:space="0" w:color="F15E4B" w:themeColor="accent3"/>
              <w:right w:val="nil"/>
            </w:tcBorders>
            <w:shd w:val="clear" w:color="auto" w:fill="FCDEDA" w:themeFill="accent3" w:themeFillTint="33"/>
            <w:vAlign w:val="center"/>
          </w:tcPr>
          <w:p w14:paraId="30580D82" w14:textId="6F35C497" w:rsidR="00BA6E1C" w:rsidRPr="005963F5" w:rsidRDefault="00BA6E1C" w:rsidP="00BA6E1C">
            <w:pPr>
              <w:spacing w:line="240" w:lineRule="auto"/>
              <w:ind w:left="0" w:firstLine="0"/>
              <w:jc w:val="center"/>
              <w:rPr>
                <w:rFonts w:asciiTheme="majorHAnsi" w:hAnsiTheme="majorHAnsi" w:cstheme="majorHAnsi"/>
                <w:b/>
                <w:sz w:val="16"/>
                <w:szCs w:val="20"/>
              </w:rPr>
            </w:pPr>
            <w:r w:rsidRPr="005963F5">
              <w:rPr>
                <w:rFonts w:asciiTheme="majorHAnsi" w:hAnsiTheme="majorHAnsi" w:cstheme="majorHAnsi"/>
                <w:b/>
                <w:sz w:val="16"/>
                <w:szCs w:val="20"/>
              </w:rPr>
              <w:t>The terms</w:t>
            </w:r>
            <w:r w:rsidR="000E429D" w:rsidRPr="005963F5">
              <w:rPr>
                <w:rFonts w:asciiTheme="majorHAnsi" w:hAnsiTheme="majorHAnsi" w:cstheme="majorHAnsi"/>
                <w:b/>
                <w:sz w:val="16"/>
                <w:szCs w:val="20"/>
              </w:rPr>
              <w:t xml:space="preserve"> of the Treaty of Versailles</w:t>
            </w:r>
            <w:r w:rsidRPr="005963F5">
              <w:rPr>
                <w:rFonts w:asciiTheme="majorHAnsi" w:hAnsiTheme="majorHAnsi" w:cstheme="majorHAnsi"/>
                <w:b/>
                <w:sz w:val="16"/>
                <w:szCs w:val="20"/>
              </w:rPr>
              <w:t xml:space="preserve"> </w:t>
            </w:r>
            <w:r w:rsidR="00331FF7" w:rsidRPr="005963F5">
              <w:rPr>
                <w:rFonts w:asciiTheme="majorHAnsi" w:hAnsiTheme="majorHAnsi" w:cstheme="majorHAnsi"/>
                <w:b/>
                <w:sz w:val="16"/>
                <w:szCs w:val="20"/>
              </w:rPr>
              <w:t xml:space="preserve">− </w:t>
            </w:r>
            <w:r w:rsidRPr="005963F5">
              <w:rPr>
                <w:rFonts w:asciiTheme="majorHAnsi" w:hAnsiTheme="majorHAnsi" w:cstheme="majorHAnsi"/>
                <w:b/>
                <w:sz w:val="16"/>
                <w:szCs w:val="20"/>
              </w:rPr>
              <w:t>TRAWL</w:t>
            </w:r>
          </w:p>
        </w:tc>
      </w:tr>
      <w:tr w:rsidR="00BA6E1C" w:rsidRPr="005963F5" w14:paraId="328EE362" w14:textId="77777777" w:rsidTr="00CC32F5">
        <w:trPr>
          <w:trHeight w:val="737"/>
        </w:trPr>
        <w:tc>
          <w:tcPr>
            <w:tcW w:w="709"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6C49F24B" w14:textId="77777777" w:rsidR="00BA6E1C" w:rsidRPr="006D3700" w:rsidRDefault="00BA6E1C" w:rsidP="00DA06CE">
            <w:pPr>
              <w:spacing w:before="40" w:after="40" w:line="240" w:lineRule="auto"/>
              <w:ind w:left="0" w:firstLine="0"/>
              <w:jc w:val="center"/>
              <w:rPr>
                <w:rFonts w:asciiTheme="majorHAnsi" w:hAnsiTheme="majorHAnsi" w:cstheme="majorHAnsi"/>
                <w:b/>
                <w:color w:val="auto"/>
                <w:szCs w:val="18"/>
              </w:rPr>
            </w:pPr>
            <w:r w:rsidRPr="006D3700">
              <w:rPr>
                <w:rFonts w:asciiTheme="majorHAnsi" w:hAnsiTheme="majorHAnsi" w:cstheme="majorHAnsi"/>
                <w:b/>
                <w:color w:val="auto"/>
                <w:szCs w:val="18"/>
              </w:rPr>
              <w:t>T</w:t>
            </w:r>
          </w:p>
        </w:tc>
        <w:tc>
          <w:tcPr>
            <w:tcW w:w="8930"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6BE11BE8" w14:textId="77777777" w:rsidR="00BA6E1C" w:rsidRPr="005963F5" w:rsidRDefault="000E4AEA" w:rsidP="00DA06CE">
            <w:pPr>
              <w:spacing w:before="40" w:after="40" w:line="240" w:lineRule="auto"/>
              <w:ind w:left="0" w:firstLine="0"/>
              <w:rPr>
                <w:rFonts w:asciiTheme="majorHAnsi" w:hAnsiTheme="majorHAnsi" w:cstheme="majorHAnsi"/>
                <w:b/>
                <w:sz w:val="18"/>
                <w:szCs w:val="18"/>
              </w:rPr>
            </w:pPr>
            <w:r w:rsidRPr="005963F5">
              <w:rPr>
                <w:rFonts w:asciiTheme="majorHAnsi" w:hAnsiTheme="majorHAnsi" w:cstheme="majorHAnsi"/>
                <w:b/>
                <w:sz w:val="18"/>
                <w:szCs w:val="18"/>
              </w:rPr>
              <w:t>Territory</w:t>
            </w:r>
          </w:p>
          <w:p w14:paraId="35F88C71" w14:textId="7FAB43F1"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 xml:space="preserve">13% of Germany’s territory was </w:t>
            </w:r>
            <w:r w:rsidR="00331FF7" w:rsidRPr="005963F5">
              <w:rPr>
                <w:sz w:val="18"/>
                <w:szCs w:val="18"/>
              </w:rPr>
              <w:t xml:space="preserve">lost, </w:t>
            </w:r>
            <w:r w:rsidRPr="005963F5">
              <w:rPr>
                <w:sz w:val="18"/>
                <w:szCs w:val="18"/>
              </w:rPr>
              <w:t xml:space="preserve">including Alsace and Lorraine to France and Posen and West Prussia to Poland, leaving </w:t>
            </w:r>
            <w:r w:rsidR="00331FF7" w:rsidRPr="005963F5">
              <w:rPr>
                <w:sz w:val="18"/>
                <w:szCs w:val="18"/>
              </w:rPr>
              <w:t xml:space="preserve">10 </w:t>
            </w:r>
            <w:r w:rsidRPr="005963F5">
              <w:rPr>
                <w:sz w:val="18"/>
                <w:szCs w:val="18"/>
              </w:rPr>
              <w:t xml:space="preserve">million Germans living outside of Germany. </w:t>
            </w:r>
          </w:p>
          <w:p w14:paraId="1B3099F4" w14:textId="77777777"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 xml:space="preserve">Germany lost all its colonies. </w:t>
            </w:r>
          </w:p>
        </w:tc>
      </w:tr>
      <w:tr w:rsidR="00BA6E1C" w:rsidRPr="005963F5" w14:paraId="6F21E3BD" w14:textId="77777777" w:rsidTr="00CC32F5">
        <w:trPr>
          <w:trHeight w:val="737"/>
        </w:trPr>
        <w:tc>
          <w:tcPr>
            <w:tcW w:w="709"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2EB5F3DB" w14:textId="77777777" w:rsidR="00BA6E1C" w:rsidRPr="006D3700" w:rsidRDefault="00BA6E1C" w:rsidP="00DA06CE">
            <w:pPr>
              <w:spacing w:before="40" w:after="40" w:line="240" w:lineRule="auto"/>
              <w:ind w:left="0" w:firstLine="0"/>
              <w:jc w:val="center"/>
              <w:rPr>
                <w:rFonts w:asciiTheme="majorHAnsi" w:hAnsiTheme="majorHAnsi" w:cstheme="majorHAnsi"/>
                <w:b/>
                <w:color w:val="auto"/>
                <w:szCs w:val="18"/>
              </w:rPr>
            </w:pPr>
            <w:r w:rsidRPr="006D3700">
              <w:rPr>
                <w:rFonts w:asciiTheme="majorHAnsi" w:hAnsiTheme="majorHAnsi" w:cstheme="majorHAnsi"/>
                <w:b/>
                <w:color w:val="auto"/>
                <w:szCs w:val="18"/>
              </w:rPr>
              <w:t>R</w:t>
            </w:r>
          </w:p>
        </w:tc>
        <w:tc>
          <w:tcPr>
            <w:tcW w:w="8930"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1558D674" w14:textId="77777777" w:rsidR="00BA6E1C" w:rsidRPr="005963F5" w:rsidRDefault="000E4AEA" w:rsidP="00DA06CE">
            <w:pPr>
              <w:spacing w:before="40" w:after="40" w:line="240" w:lineRule="auto"/>
              <w:ind w:left="0" w:firstLine="0"/>
              <w:rPr>
                <w:rFonts w:asciiTheme="majorHAnsi" w:hAnsiTheme="majorHAnsi" w:cstheme="majorHAnsi"/>
                <w:b/>
                <w:sz w:val="18"/>
                <w:szCs w:val="18"/>
              </w:rPr>
            </w:pPr>
            <w:r w:rsidRPr="005963F5">
              <w:rPr>
                <w:rFonts w:asciiTheme="majorHAnsi" w:hAnsiTheme="majorHAnsi" w:cstheme="majorHAnsi"/>
                <w:b/>
                <w:sz w:val="18"/>
                <w:szCs w:val="18"/>
              </w:rPr>
              <w:t>Reparations</w:t>
            </w:r>
          </w:p>
          <w:p w14:paraId="0C27D4F8" w14:textId="32966290"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These were set in 1921 at £6.6</w:t>
            </w:r>
            <w:r w:rsidR="00331FF7" w:rsidRPr="005963F5">
              <w:rPr>
                <w:sz w:val="18"/>
                <w:szCs w:val="18"/>
              </w:rPr>
              <w:t xml:space="preserve"> </w:t>
            </w:r>
            <w:r w:rsidRPr="005963F5">
              <w:rPr>
                <w:sz w:val="18"/>
                <w:szCs w:val="18"/>
              </w:rPr>
              <w:t>billion</w:t>
            </w:r>
            <w:r w:rsidR="00331FF7" w:rsidRPr="005963F5">
              <w:rPr>
                <w:sz w:val="18"/>
                <w:szCs w:val="18"/>
              </w:rPr>
              <w:t>,</w:t>
            </w:r>
            <w:r w:rsidRPr="005963F5">
              <w:rPr>
                <w:sz w:val="18"/>
                <w:szCs w:val="18"/>
              </w:rPr>
              <w:t xml:space="preserve"> to be repaid over 42</w:t>
            </w:r>
            <w:r w:rsidR="00331FF7" w:rsidRPr="005963F5">
              <w:rPr>
                <w:sz w:val="18"/>
                <w:szCs w:val="18"/>
              </w:rPr>
              <w:t xml:space="preserve"> </w:t>
            </w:r>
            <w:r w:rsidRPr="005963F5">
              <w:rPr>
                <w:sz w:val="18"/>
                <w:szCs w:val="18"/>
              </w:rPr>
              <w:t>y</w:t>
            </w:r>
            <w:r w:rsidR="00331FF7" w:rsidRPr="005963F5">
              <w:rPr>
                <w:sz w:val="18"/>
                <w:szCs w:val="18"/>
              </w:rPr>
              <w:t>ea</w:t>
            </w:r>
            <w:r w:rsidRPr="005963F5">
              <w:rPr>
                <w:sz w:val="18"/>
                <w:szCs w:val="18"/>
              </w:rPr>
              <w:t>rs.</w:t>
            </w:r>
          </w:p>
        </w:tc>
      </w:tr>
      <w:tr w:rsidR="00BA6E1C" w:rsidRPr="005963F5" w14:paraId="4CAE47C9" w14:textId="77777777" w:rsidTr="00CC32F5">
        <w:trPr>
          <w:trHeight w:val="737"/>
        </w:trPr>
        <w:tc>
          <w:tcPr>
            <w:tcW w:w="709"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022ACBF7" w14:textId="77777777" w:rsidR="00BA6E1C" w:rsidRPr="006D3700" w:rsidRDefault="00BA6E1C" w:rsidP="00DA06CE">
            <w:pPr>
              <w:spacing w:before="40" w:after="40" w:line="240" w:lineRule="auto"/>
              <w:ind w:left="0" w:firstLine="0"/>
              <w:jc w:val="center"/>
              <w:rPr>
                <w:rFonts w:asciiTheme="majorHAnsi" w:hAnsiTheme="majorHAnsi" w:cstheme="majorHAnsi"/>
                <w:b/>
                <w:color w:val="auto"/>
                <w:szCs w:val="18"/>
              </w:rPr>
            </w:pPr>
            <w:r w:rsidRPr="006D3700">
              <w:rPr>
                <w:rFonts w:asciiTheme="majorHAnsi" w:hAnsiTheme="majorHAnsi" w:cstheme="majorHAnsi"/>
                <w:b/>
                <w:color w:val="auto"/>
                <w:szCs w:val="18"/>
              </w:rPr>
              <w:t>A</w:t>
            </w:r>
          </w:p>
        </w:tc>
        <w:tc>
          <w:tcPr>
            <w:tcW w:w="8930"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3EDF7169" w14:textId="77777777" w:rsidR="00BA6E1C" w:rsidRPr="005963F5" w:rsidRDefault="000E4AEA" w:rsidP="00DA06CE">
            <w:pPr>
              <w:spacing w:before="40" w:after="40" w:line="240" w:lineRule="auto"/>
              <w:ind w:left="0" w:firstLine="0"/>
              <w:rPr>
                <w:rFonts w:asciiTheme="majorHAnsi" w:hAnsiTheme="majorHAnsi" w:cstheme="majorHAnsi"/>
                <w:b/>
                <w:sz w:val="18"/>
                <w:szCs w:val="18"/>
              </w:rPr>
            </w:pPr>
            <w:r w:rsidRPr="005963F5">
              <w:rPr>
                <w:rFonts w:asciiTheme="majorHAnsi" w:hAnsiTheme="majorHAnsi" w:cstheme="majorHAnsi"/>
                <w:b/>
                <w:sz w:val="18"/>
                <w:szCs w:val="18"/>
              </w:rPr>
              <w:t>Armed forces</w:t>
            </w:r>
          </w:p>
          <w:p w14:paraId="1D0EA935" w14:textId="77777777"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The army could be no larger than 100,000 men. Conscription was not allowed.</w:t>
            </w:r>
          </w:p>
          <w:p w14:paraId="567E1B7D" w14:textId="77777777"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The navy could have no more than six battleships and no submarines.</w:t>
            </w:r>
            <w:r w:rsidR="0029093A" w:rsidRPr="005963F5">
              <w:rPr>
                <w:sz w:val="18"/>
                <w:szCs w:val="18"/>
              </w:rPr>
              <w:t xml:space="preserve"> </w:t>
            </w:r>
            <w:r w:rsidRPr="005963F5">
              <w:rPr>
                <w:sz w:val="18"/>
                <w:szCs w:val="18"/>
              </w:rPr>
              <w:t>No air force was allowed.</w:t>
            </w:r>
          </w:p>
          <w:p w14:paraId="3EF15DF5" w14:textId="12F655B1"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 xml:space="preserve">The Rhineland </w:t>
            </w:r>
            <w:r w:rsidR="000E429D" w:rsidRPr="005963F5">
              <w:rPr>
                <w:sz w:val="18"/>
                <w:szCs w:val="18"/>
              </w:rPr>
              <w:t xml:space="preserve">was </w:t>
            </w:r>
            <w:r w:rsidRPr="005963F5">
              <w:rPr>
                <w:sz w:val="18"/>
                <w:szCs w:val="18"/>
              </w:rPr>
              <w:t>demilitarised as a buffer zone for France</w:t>
            </w:r>
            <w:r w:rsidR="00331FF7" w:rsidRPr="005963F5">
              <w:rPr>
                <w:sz w:val="18"/>
                <w:szCs w:val="18"/>
              </w:rPr>
              <w:t>.</w:t>
            </w:r>
          </w:p>
        </w:tc>
      </w:tr>
      <w:tr w:rsidR="00BA6E1C" w:rsidRPr="005963F5" w14:paraId="0A66D01E" w14:textId="77777777" w:rsidTr="00CC32F5">
        <w:trPr>
          <w:trHeight w:val="737"/>
        </w:trPr>
        <w:tc>
          <w:tcPr>
            <w:tcW w:w="709"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5504C44F" w14:textId="77777777" w:rsidR="00BA6E1C" w:rsidRPr="006D3700" w:rsidRDefault="00BA6E1C" w:rsidP="00DA06CE">
            <w:pPr>
              <w:spacing w:before="40" w:after="40" w:line="240" w:lineRule="auto"/>
              <w:ind w:left="0" w:firstLine="0"/>
              <w:jc w:val="center"/>
              <w:rPr>
                <w:rFonts w:asciiTheme="majorHAnsi" w:hAnsiTheme="majorHAnsi" w:cstheme="majorHAnsi"/>
                <w:b/>
                <w:color w:val="auto"/>
                <w:szCs w:val="18"/>
              </w:rPr>
            </w:pPr>
            <w:r w:rsidRPr="006D3700">
              <w:rPr>
                <w:rFonts w:asciiTheme="majorHAnsi" w:hAnsiTheme="majorHAnsi" w:cstheme="majorHAnsi"/>
                <w:b/>
                <w:color w:val="auto"/>
                <w:szCs w:val="18"/>
              </w:rPr>
              <w:t>W</w:t>
            </w:r>
          </w:p>
        </w:tc>
        <w:tc>
          <w:tcPr>
            <w:tcW w:w="8930"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32EBDFD2" w14:textId="77777777" w:rsidR="00BA6E1C" w:rsidRPr="005963F5" w:rsidRDefault="000E4AEA" w:rsidP="00DA06CE">
            <w:pPr>
              <w:spacing w:before="40" w:after="40" w:line="240" w:lineRule="auto"/>
              <w:ind w:left="0" w:firstLine="0"/>
              <w:rPr>
                <w:rFonts w:asciiTheme="majorHAnsi" w:hAnsiTheme="majorHAnsi" w:cstheme="majorHAnsi"/>
                <w:b/>
                <w:sz w:val="18"/>
                <w:szCs w:val="18"/>
              </w:rPr>
            </w:pPr>
            <w:r w:rsidRPr="005963F5">
              <w:rPr>
                <w:rFonts w:asciiTheme="majorHAnsi" w:hAnsiTheme="majorHAnsi" w:cstheme="majorHAnsi"/>
                <w:b/>
                <w:sz w:val="18"/>
                <w:szCs w:val="18"/>
              </w:rPr>
              <w:t xml:space="preserve">War guilt </w:t>
            </w:r>
            <w:r w:rsidR="000E429D" w:rsidRPr="005963F5">
              <w:rPr>
                <w:rFonts w:asciiTheme="majorHAnsi" w:hAnsiTheme="majorHAnsi" w:cstheme="majorHAnsi"/>
                <w:b/>
                <w:sz w:val="18"/>
                <w:szCs w:val="18"/>
              </w:rPr>
              <w:t>c</w:t>
            </w:r>
            <w:r w:rsidRPr="005963F5">
              <w:rPr>
                <w:rFonts w:asciiTheme="majorHAnsi" w:hAnsiTheme="majorHAnsi" w:cstheme="majorHAnsi"/>
                <w:b/>
                <w:sz w:val="18"/>
                <w:szCs w:val="18"/>
              </w:rPr>
              <w:t>lause</w:t>
            </w:r>
          </w:p>
          <w:p w14:paraId="1DF63BF4" w14:textId="77777777"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Germany accepted total blame for the war.</w:t>
            </w:r>
          </w:p>
        </w:tc>
      </w:tr>
      <w:tr w:rsidR="00BA6E1C" w:rsidRPr="005963F5" w14:paraId="38F4F492" w14:textId="77777777" w:rsidTr="00CC32F5">
        <w:trPr>
          <w:trHeight w:val="737"/>
        </w:trPr>
        <w:tc>
          <w:tcPr>
            <w:tcW w:w="70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F9BEB6" w:themeFill="accent3" w:themeFillTint="66"/>
            <w:vAlign w:val="center"/>
          </w:tcPr>
          <w:p w14:paraId="254AC586" w14:textId="77777777" w:rsidR="00BA6E1C" w:rsidRPr="006D3700" w:rsidRDefault="000E4AEA" w:rsidP="00DA06CE">
            <w:pPr>
              <w:spacing w:before="40" w:after="40" w:line="240" w:lineRule="auto"/>
              <w:ind w:left="0" w:firstLine="0"/>
              <w:jc w:val="center"/>
              <w:rPr>
                <w:rFonts w:asciiTheme="majorHAnsi" w:hAnsiTheme="majorHAnsi" w:cstheme="majorHAnsi"/>
                <w:b/>
                <w:color w:val="auto"/>
                <w:szCs w:val="18"/>
              </w:rPr>
            </w:pPr>
            <w:r w:rsidRPr="006D3700">
              <w:rPr>
                <w:rFonts w:asciiTheme="majorHAnsi" w:hAnsiTheme="majorHAnsi" w:cstheme="majorHAnsi"/>
                <w:b/>
                <w:color w:val="auto"/>
                <w:szCs w:val="18"/>
              </w:rPr>
              <w:t>L</w:t>
            </w:r>
          </w:p>
        </w:tc>
        <w:tc>
          <w:tcPr>
            <w:tcW w:w="893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4088691E" w14:textId="77777777" w:rsidR="00BA6E1C" w:rsidRPr="005963F5" w:rsidRDefault="000E4AEA" w:rsidP="00DA06CE">
            <w:pPr>
              <w:spacing w:before="40" w:after="40" w:line="240" w:lineRule="auto"/>
              <w:ind w:left="0" w:firstLine="0"/>
              <w:rPr>
                <w:rFonts w:asciiTheme="majorHAnsi" w:hAnsiTheme="majorHAnsi" w:cstheme="majorHAnsi"/>
                <w:b/>
                <w:sz w:val="18"/>
                <w:szCs w:val="18"/>
              </w:rPr>
            </w:pPr>
            <w:r w:rsidRPr="005963F5">
              <w:rPr>
                <w:rFonts w:asciiTheme="majorHAnsi" w:hAnsiTheme="majorHAnsi" w:cstheme="majorHAnsi"/>
                <w:b/>
                <w:sz w:val="18"/>
                <w:szCs w:val="18"/>
              </w:rPr>
              <w:t>League of Nations</w:t>
            </w:r>
          </w:p>
          <w:p w14:paraId="4C3569A8" w14:textId="77777777"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 xml:space="preserve">Germany was not allowed to join. </w:t>
            </w:r>
          </w:p>
          <w:p w14:paraId="38232FFE" w14:textId="77777777" w:rsidR="000E4AEA" w:rsidRPr="005963F5" w:rsidRDefault="000E4AEA" w:rsidP="008C01B1">
            <w:pPr>
              <w:pStyle w:val="ListParagraph"/>
              <w:numPr>
                <w:ilvl w:val="0"/>
                <w:numId w:val="11"/>
              </w:numPr>
              <w:spacing w:before="40" w:after="40"/>
              <w:ind w:left="360"/>
              <w:contextualSpacing w:val="0"/>
              <w:rPr>
                <w:sz w:val="18"/>
                <w:szCs w:val="18"/>
              </w:rPr>
            </w:pPr>
            <w:r w:rsidRPr="005963F5">
              <w:rPr>
                <w:sz w:val="18"/>
                <w:szCs w:val="18"/>
              </w:rPr>
              <w:t xml:space="preserve">It was seen by many in Germany as a club of victorious powers. </w:t>
            </w:r>
          </w:p>
        </w:tc>
      </w:tr>
    </w:tbl>
    <w:p w14:paraId="285761F4" w14:textId="77777777" w:rsidR="00CA0E7B" w:rsidRPr="005963F5" w:rsidRDefault="00CA0E7B" w:rsidP="000E429D">
      <w:pPr>
        <w:pStyle w:val="Heading3"/>
        <w:pBdr>
          <w:bottom w:val="single" w:sz="12" w:space="1" w:color="F15E4B" w:themeColor="accent3"/>
        </w:pBdr>
        <w:spacing w:before="120"/>
        <w:ind w:left="0" w:firstLine="0"/>
        <w:rPr>
          <w:rFonts w:eastAsia="Times New Roman"/>
          <w:color w:val="auto"/>
          <w:sz w:val="22"/>
          <w:lang w:eastAsia="en-GB"/>
        </w:rPr>
      </w:pPr>
      <w:r w:rsidRPr="005963F5">
        <w:rPr>
          <w:rFonts w:eastAsia="Times New Roman"/>
          <w:color w:val="auto"/>
          <w:sz w:val="22"/>
          <w:lang w:eastAsia="en-GB"/>
        </w:rPr>
        <w:t>German reactio</w:t>
      </w:r>
      <w:r w:rsidR="000E429D" w:rsidRPr="005963F5">
        <w:rPr>
          <w:rFonts w:eastAsia="Times New Roman"/>
          <w:color w:val="auto"/>
          <w:sz w:val="22"/>
          <w:lang w:eastAsia="en-GB"/>
        </w:rPr>
        <w:t>ns to the Treaty of Versailles</w:t>
      </w:r>
    </w:p>
    <w:p w14:paraId="3B558A1C" w14:textId="77777777" w:rsidR="003F0DFD" w:rsidRPr="00A95D3B" w:rsidRDefault="003F0DFD" w:rsidP="008C01B1">
      <w:pPr>
        <w:numPr>
          <w:ilvl w:val="0"/>
          <w:numId w:val="9"/>
        </w:numPr>
        <w:spacing w:before="80"/>
        <w:contextualSpacing/>
        <w:rPr>
          <w:rFonts w:cstheme="minorHAnsi"/>
          <w:sz w:val="18"/>
          <w:szCs w:val="22"/>
        </w:rPr>
      </w:pPr>
      <w:r w:rsidRPr="005963F5">
        <w:rPr>
          <w:rFonts w:cstheme="minorHAnsi"/>
          <w:sz w:val="18"/>
          <w:szCs w:val="22"/>
        </w:rPr>
        <w:t>Some</w:t>
      </w:r>
      <w:r w:rsidRPr="005963F5">
        <w:rPr>
          <w:rFonts w:cstheme="minorHAnsi"/>
          <w:b/>
          <w:sz w:val="18"/>
          <w:szCs w:val="22"/>
        </w:rPr>
        <w:t xml:space="preserve"> </w:t>
      </w:r>
      <w:r w:rsidRPr="005963F5">
        <w:rPr>
          <w:rFonts w:cstheme="minorHAnsi"/>
          <w:sz w:val="18"/>
          <w:szCs w:val="22"/>
        </w:rPr>
        <w:t>Germans thought that Germany should have fought on, and that they were</w:t>
      </w:r>
      <w:r w:rsidRPr="005963F5">
        <w:rPr>
          <w:rFonts w:cstheme="minorHAnsi"/>
          <w:b/>
          <w:sz w:val="18"/>
          <w:szCs w:val="22"/>
        </w:rPr>
        <w:t xml:space="preserve"> </w:t>
      </w:r>
      <w:r w:rsidRPr="00A95D3B">
        <w:rPr>
          <w:rFonts w:cstheme="minorHAnsi"/>
          <w:sz w:val="18"/>
          <w:szCs w:val="22"/>
        </w:rPr>
        <w:t>‘stabbed in back’ by Weimar politicians who became known as the November Criminals.</w:t>
      </w:r>
    </w:p>
    <w:p w14:paraId="5BA01E0D" w14:textId="77777777" w:rsidR="00493C1B" w:rsidRPr="005963F5" w:rsidRDefault="003F0DFD" w:rsidP="008C01B1">
      <w:pPr>
        <w:numPr>
          <w:ilvl w:val="0"/>
          <w:numId w:val="9"/>
        </w:numPr>
        <w:spacing w:before="40" w:after="80"/>
        <w:ind w:left="357" w:hanging="357"/>
        <w:rPr>
          <w:rFonts w:cstheme="minorHAnsi"/>
          <w:b/>
          <w:sz w:val="18"/>
          <w:szCs w:val="22"/>
        </w:rPr>
      </w:pPr>
      <w:r w:rsidRPr="005963F5">
        <w:rPr>
          <w:rFonts w:cstheme="minorHAnsi"/>
          <w:sz w:val="18"/>
          <w:szCs w:val="22"/>
        </w:rPr>
        <w:t>Many linked the new Weimar government with a sense of humiliation.</w:t>
      </w:r>
    </w:p>
    <w:tbl>
      <w:tblPr>
        <w:tblStyle w:val="TableGrid"/>
        <w:tblW w:w="9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230"/>
        <w:gridCol w:w="1098"/>
      </w:tblGrid>
      <w:tr w:rsidR="00314851" w:rsidRPr="005963F5" w14:paraId="66A9E28D" w14:textId="77777777" w:rsidTr="00760791">
        <w:trPr>
          <w:trHeight w:val="454"/>
        </w:trPr>
        <w:tc>
          <w:tcPr>
            <w:tcW w:w="1418" w:type="dxa"/>
            <w:tcBorders>
              <w:left w:val="single" w:sz="12" w:space="0" w:color="F15E4B" w:themeColor="accent3"/>
            </w:tcBorders>
            <w:vAlign w:val="center"/>
          </w:tcPr>
          <w:p w14:paraId="28ADB64F" w14:textId="77777777" w:rsidR="00314851" w:rsidRPr="005963F5" w:rsidRDefault="00314851" w:rsidP="00760791">
            <w:pPr>
              <w:ind w:left="0" w:firstLine="0"/>
              <w:rPr>
                <w:rFonts w:cstheme="minorHAnsi"/>
                <w:b/>
                <w:sz w:val="18"/>
                <w:szCs w:val="22"/>
              </w:rPr>
            </w:pPr>
            <w:r w:rsidRPr="005963F5">
              <w:rPr>
                <w:rStyle w:val="Heading4Char"/>
                <w:b/>
                <w:sz w:val="22"/>
              </w:rPr>
              <w:t>Task 1</w:t>
            </w:r>
          </w:p>
        </w:tc>
        <w:tc>
          <w:tcPr>
            <w:tcW w:w="7230" w:type="dxa"/>
            <w:tcBorders>
              <w:bottom w:val="single" w:sz="12" w:space="0" w:color="FFFFFF"/>
            </w:tcBorders>
            <w:shd w:val="clear" w:color="auto" w:fill="FCDEDA" w:themeFill="accent3" w:themeFillTint="33"/>
            <w:vAlign w:val="center"/>
          </w:tcPr>
          <w:p w14:paraId="2B37C985" w14:textId="77777777" w:rsidR="00314851" w:rsidRPr="005963F5" w:rsidRDefault="00314851" w:rsidP="00760791">
            <w:pPr>
              <w:ind w:left="0" w:firstLine="0"/>
              <w:rPr>
                <w:rFonts w:cstheme="minorHAnsi"/>
                <w:sz w:val="18"/>
                <w:szCs w:val="22"/>
              </w:rPr>
            </w:pPr>
            <w:r w:rsidRPr="005963F5">
              <w:rPr>
                <w:color w:val="auto"/>
                <w:sz w:val="18"/>
                <w:szCs w:val="22"/>
              </w:rPr>
              <w:t>Read</w:t>
            </w:r>
            <w:r w:rsidRPr="005963F5">
              <w:rPr>
                <w:color w:val="auto"/>
                <w:szCs w:val="22"/>
              </w:rPr>
              <w:t xml:space="preserve">, </w:t>
            </w:r>
            <w:r w:rsidRPr="005963F5">
              <w:rPr>
                <w:color w:val="auto"/>
                <w:sz w:val="18"/>
                <w:szCs w:val="22"/>
              </w:rPr>
              <w:t>highlight and annotate the information. Use dual coding if you find this helpful.</w:t>
            </w:r>
          </w:p>
        </w:tc>
        <w:tc>
          <w:tcPr>
            <w:tcW w:w="1098" w:type="dxa"/>
            <w:vMerge w:val="restart"/>
          </w:tcPr>
          <w:p w14:paraId="163ABE79" w14:textId="77777777" w:rsidR="00314851" w:rsidRPr="005963F5" w:rsidRDefault="00314851" w:rsidP="006D3700">
            <w:pPr>
              <w:ind w:left="0" w:firstLine="0"/>
              <w:jc w:val="center"/>
              <w:rPr>
                <w:color w:val="auto"/>
                <w:sz w:val="18"/>
                <w:szCs w:val="22"/>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695AE14D" wp14:editId="46AD1659">
                  <wp:extent cx="540000" cy="540000"/>
                  <wp:effectExtent l="0" t="0" r="0" b="0"/>
                  <wp:docPr id="4161" name="Picture 4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314851" w:rsidRPr="005963F5" w14:paraId="4B5A0960" w14:textId="77777777" w:rsidTr="00760791">
        <w:trPr>
          <w:trHeight w:val="454"/>
        </w:trPr>
        <w:tc>
          <w:tcPr>
            <w:tcW w:w="1418" w:type="dxa"/>
            <w:tcBorders>
              <w:left w:val="single" w:sz="12" w:space="0" w:color="F15E4B" w:themeColor="accent3"/>
            </w:tcBorders>
            <w:vAlign w:val="center"/>
          </w:tcPr>
          <w:p w14:paraId="1E6516B6" w14:textId="77777777" w:rsidR="00314851" w:rsidRPr="005963F5" w:rsidRDefault="00314851" w:rsidP="00760791">
            <w:pPr>
              <w:ind w:left="0" w:firstLine="0"/>
              <w:rPr>
                <w:rFonts w:cstheme="minorHAnsi"/>
                <w:b/>
                <w:sz w:val="18"/>
                <w:szCs w:val="22"/>
              </w:rPr>
            </w:pPr>
            <w:r w:rsidRPr="005963F5">
              <w:rPr>
                <w:rStyle w:val="Heading4Char"/>
                <w:b/>
                <w:sz w:val="22"/>
              </w:rPr>
              <w:t>Task 2</w:t>
            </w:r>
          </w:p>
        </w:tc>
        <w:tc>
          <w:tcPr>
            <w:tcW w:w="7230" w:type="dxa"/>
            <w:tcBorders>
              <w:top w:val="single" w:sz="12" w:space="0" w:color="FFFFFF"/>
              <w:bottom w:val="single" w:sz="12" w:space="0" w:color="FFFFFF"/>
            </w:tcBorders>
            <w:shd w:val="clear" w:color="auto" w:fill="FCDEDA" w:themeFill="accent3" w:themeFillTint="33"/>
            <w:vAlign w:val="center"/>
          </w:tcPr>
          <w:p w14:paraId="272515A4" w14:textId="77777777" w:rsidR="00314851" w:rsidRPr="005963F5" w:rsidRDefault="00314851" w:rsidP="00760791">
            <w:pPr>
              <w:ind w:left="0" w:firstLine="0"/>
              <w:rPr>
                <w:rFonts w:cstheme="minorHAnsi"/>
                <w:sz w:val="18"/>
                <w:szCs w:val="22"/>
              </w:rPr>
            </w:pPr>
            <w:r w:rsidRPr="005963F5">
              <w:rPr>
                <w:rFonts w:asciiTheme="majorHAnsi" w:hAnsiTheme="majorHAnsi" w:cstheme="majorHAnsi"/>
                <w:sz w:val="18"/>
                <w:szCs w:val="22"/>
              </w:rPr>
              <w:t>Summarise the key details of the Treaty.</w:t>
            </w:r>
          </w:p>
        </w:tc>
        <w:tc>
          <w:tcPr>
            <w:tcW w:w="1098" w:type="dxa"/>
            <w:vMerge/>
          </w:tcPr>
          <w:p w14:paraId="54BC0008" w14:textId="77777777" w:rsidR="00314851" w:rsidRPr="005963F5" w:rsidRDefault="00314851" w:rsidP="003F0DFD">
            <w:pPr>
              <w:ind w:left="0" w:firstLine="0"/>
              <w:rPr>
                <w:rFonts w:asciiTheme="majorHAnsi" w:hAnsiTheme="majorHAnsi" w:cstheme="majorHAnsi"/>
                <w:sz w:val="18"/>
                <w:szCs w:val="22"/>
              </w:rPr>
            </w:pPr>
          </w:p>
        </w:tc>
      </w:tr>
      <w:tr w:rsidR="006D3700" w:rsidRPr="005963F5" w14:paraId="2017AFFA" w14:textId="77777777" w:rsidTr="00CA1128">
        <w:trPr>
          <w:trHeight w:val="454"/>
        </w:trPr>
        <w:tc>
          <w:tcPr>
            <w:tcW w:w="1418" w:type="dxa"/>
            <w:tcBorders>
              <w:left w:val="single" w:sz="12" w:space="0" w:color="F15E4B" w:themeColor="accent3"/>
            </w:tcBorders>
          </w:tcPr>
          <w:p w14:paraId="441A450D" w14:textId="43B23133" w:rsidR="006D3700" w:rsidRPr="005963F5" w:rsidRDefault="006D3700" w:rsidP="003F0DFD">
            <w:pPr>
              <w:ind w:left="0" w:firstLine="0"/>
              <w:rPr>
                <w:rStyle w:val="Heading4Char"/>
                <w:b/>
                <w:sz w:val="22"/>
              </w:rPr>
            </w:pPr>
            <w:r w:rsidRPr="005963F5">
              <w:rPr>
                <w:rStyle w:val="Heading4Char"/>
                <w:b/>
                <w:sz w:val="22"/>
              </w:rPr>
              <w:t>Exam-style question</w:t>
            </w:r>
          </w:p>
        </w:tc>
        <w:tc>
          <w:tcPr>
            <w:tcW w:w="7230" w:type="dxa"/>
            <w:tcBorders>
              <w:top w:val="single" w:sz="12" w:space="0" w:color="FFFFFF"/>
            </w:tcBorders>
            <w:shd w:val="clear" w:color="auto" w:fill="FCDEDA" w:themeFill="accent3" w:themeFillTint="33"/>
            <w:vAlign w:val="center"/>
          </w:tcPr>
          <w:p w14:paraId="3ED7ED4C" w14:textId="6655A215" w:rsidR="006D3700" w:rsidRPr="005963F5" w:rsidRDefault="006D3700" w:rsidP="00CA1128">
            <w:pPr>
              <w:spacing w:before="40" w:after="40"/>
              <w:ind w:left="0" w:firstLine="0"/>
              <w:rPr>
                <w:rFonts w:asciiTheme="majorHAnsi" w:hAnsiTheme="majorHAnsi" w:cstheme="majorHAnsi"/>
                <w:sz w:val="18"/>
                <w:szCs w:val="22"/>
              </w:rPr>
            </w:pPr>
            <w:r w:rsidRPr="005963F5">
              <w:rPr>
                <w:rFonts w:asciiTheme="majorHAnsi" w:hAnsiTheme="majorHAnsi" w:cstheme="majorHAnsi"/>
                <w:color w:val="auto"/>
                <w:sz w:val="18"/>
                <w:szCs w:val="18"/>
              </w:rPr>
              <w:t xml:space="preserve">Describe the territorial losses faced by Germany. </w:t>
            </w:r>
            <w:r w:rsidRPr="005963F5">
              <w:rPr>
                <w:rFonts w:asciiTheme="majorHAnsi" w:hAnsiTheme="majorHAnsi" w:cstheme="majorHAnsi"/>
                <w:b/>
                <w:color w:val="auto"/>
                <w:sz w:val="18"/>
                <w:szCs w:val="18"/>
              </w:rPr>
              <w:t>(4 marks)</w:t>
            </w:r>
          </w:p>
        </w:tc>
        <w:tc>
          <w:tcPr>
            <w:tcW w:w="1098" w:type="dxa"/>
            <w:vMerge/>
          </w:tcPr>
          <w:p w14:paraId="7CB753D3" w14:textId="77777777" w:rsidR="006D3700" w:rsidRPr="005963F5" w:rsidRDefault="006D3700" w:rsidP="003F0DFD">
            <w:pPr>
              <w:ind w:left="0" w:firstLine="0"/>
              <w:rPr>
                <w:rFonts w:asciiTheme="majorHAnsi" w:hAnsiTheme="majorHAnsi" w:cstheme="majorHAnsi"/>
                <w:sz w:val="18"/>
                <w:szCs w:val="22"/>
              </w:rPr>
            </w:pPr>
          </w:p>
        </w:tc>
      </w:tr>
    </w:tbl>
    <w:p w14:paraId="2FEE430A" w14:textId="77777777" w:rsidR="001A6CF3" w:rsidRPr="005963F5" w:rsidRDefault="001A6CF3">
      <w:pPr>
        <w:rPr>
          <w:rFonts w:cstheme="minorHAnsi"/>
          <w:b/>
          <w:sz w:val="18"/>
        </w:rPr>
      </w:pPr>
      <w:r w:rsidRPr="008F4414">
        <w:rPr>
          <w:rFonts w:cstheme="minorHAnsi"/>
          <w:b/>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5"/>
      </w:tblGrid>
      <w:tr w:rsidR="00314851" w:rsidRPr="005963F5" w14:paraId="457A048B" w14:textId="77777777" w:rsidTr="00A07D7C">
        <w:tc>
          <w:tcPr>
            <w:tcW w:w="993" w:type="dxa"/>
            <w:tcBorders>
              <w:left w:val="single" w:sz="12" w:space="0" w:color="F15E4B" w:themeColor="accent3"/>
            </w:tcBorders>
          </w:tcPr>
          <w:p w14:paraId="628EAFF2" w14:textId="77777777" w:rsidR="00314851" w:rsidRPr="005963F5" w:rsidRDefault="00314851" w:rsidP="006D3700">
            <w:pPr>
              <w:ind w:left="357"/>
              <w:rPr>
                <w:rStyle w:val="Heading4Char"/>
                <w:rFonts w:eastAsia="Trebuchet MS" w:cstheme="majorHAnsi"/>
                <w:b/>
                <w:bCs w:val="0"/>
                <w:iCs w:val="0"/>
                <w:color w:val="000000"/>
                <w:sz w:val="16"/>
                <w:szCs w:val="20"/>
              </w:rPr>
            </w:pPr>
            <w:r w:rsidRPr="005963F5">
              <w:rPr>
                <w:rStyle w:val="Heading4Char"/>
                <w:b/>
                <w:sz w:val="22"/>
              </w:rPr>
              <w:lastRenderedPageBreak/>
              <w:t>Task 1</w:t>
            </w:r>
            <w:r w:rsidRPr="005963F5">
              <w:rPr>
                <w:rFonts w:asciiTheme="majorHAnsi" w:hAnsiTheme="majorHAnsi" w:cstheme="majorHAnsi"/>
                <w:b/>
                <w:sz w:val="16"/>
                <w:szCs w:val="20"/>
              </w:rPr>
              <w:t xml:space="preserve"> </w:t>
            </w:r>
          </w:p>
        </w:tc>
        <w:tc>
          <w:tcPr>
            <w:tcW w:w="7654" w:type="dxa"/>
            <w:tcBorders>
              <w:bottom w:val="single" w:sz="12" w:space="0" w:color="FFFFFF"/>
            </w:tcBorders>
            <w:shd w:val="clear" w:color="auto" w:fill="FCDEDA" w:themeFill="accent3" w:themeFillTint="33"/>
            <w:vAlign w:val="center"/>
          </w:tcPr>
          <w:p w14:paraId="1700C489" w14:textId="77777777" w:rsidR="00314851" w:rsidRPr="005963F5" w:rsidRDefault="00314851" w:rsidP="006D3700">
            <w:pPr>
              <w:spacing w:before="80" w:after="80"/>
              <w:ind w:left="0" w:firstLine="0"/>
              <w:rPr>
                <w:rStyle w:val="Heading4Char"/>
                <w:rFonts w:asciiTheme="minorHAnsi" w:eastAsia="Trebuchet MS" w:hAnsiTheme="minorHAnsi" w:cstheme="minorHAnsi"/>
                <w:bCs w:val="0"/>
                <w:iCs w:val="0"/>
                <w:color w:val="000000"/>
                <w:sz w:val="18"/>
                <w:szCs w:val="20"/>
              </w:rPr>
            </w:pPr>
            <w:r w:rsidRPr="006D3700">
              <w:rPr>
                <w:rFonts w:cstheme="minorHAnsi"/>
                <w:sz w:val="18"/>
                <w:szCs w:val="20"/>
              </w:rPr>
              <w:t>Sort the impact of the Treaty of Versailles into social, political and economic consequences using the Venn circles</w:t>
            </w:r>
          </w:p>
        </w:tc>
        <w:tc>
          <w:tcPr>
            <w:tcW w:w="995" w:type="dxa"/>
            <w:vMerge w:val="restart"/>
          </w:tcPr>
          <w:p w14:paraId="13808BA5" w14:textId="77777777" w:rsidR="00314851" w:rsidRPr="005963F5" w:rsidRDefault="00314851" w:rsidP="006D3700">
            <w:pPr>
              <w:ind w:left="0" w:firstLine="0"/>
              <w:jc w:val="center"/>
              <w:rPr>
                <w:rFonts w:cstheme="minorHAnsi"/>
                <w:sz w:val="18"/>
                <w:szCs w:val="20"/>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451CD01A" wp14:editId="793F2A46">
                  <wp:extent cx="540000" cy="540000"/>
                  <wp:effectExtent l="0" t="0" r="0" b="0"/>
                  <wp:docPr id="4162" name="Picture 4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314851" w:rsidRPr="005963F5" w14:paraId="082F23BF" w14:textId="77777777" w:rsidTr="00A07D7C">
        <w:tc>
          <w:tcPr>
            <w:tcW w:w="993" w:type="dxa"/>
            <w:tcBorders>
              <w:left w:val="single" w:sz="12" w:space="0" w:color="F15E4B" w:themeColor="accent3"/>
            </w:tcBorders>
          </w:tcPr>
          <w:p w14:paraId="750D2CE6" w14:textId="77777777" w:rsidR="00314851" w:rsidRPr="005963F5" w:rsidRDefault="00314851" w:rsidP="006D3700">
            <w:pPr>
              <w:ind w:left="357"/>
              <w:rPr>
                <w:rStyle w:val="Heading4Char"/>
                <w:b/>
                <w:sz w:val="22"/>
              </w:rPr>
            </w:pPr>
            <w:r w:rsidRPr="005963F5">
              <w:rPr>
                <w:rStyle w:val="Heading4Char"/>
                <w:b/>
                <w:sz w:val="22"/>
              </w:rPr>
              <w:t>Task 2</w:t>
            </w:r>
          </w:p>
        </w:tc>
        <w:tc>
          <w:tcPr>
            <w:tcW w:w="7654" w:type="dxa"/>
            <w:tcBorders>
              <w:top w:val="single" w:sz="12" w:space="0" w:color="FFFFFF"/>
              <w:bottom w:val="single" w:sz="12" w:space="0" w:color="FFFFFF"/>
            </w:tcBorders>
            <w:shd w:val="clear" w:color="auto" w:fill="FCDEDA" w:themeFill="accent3" w:themeFillTint="33"/>
            <w:vAlign w:val="center"/>
          </w:tcPr>
          <w:p w14:paraId="15805CAF" w14:textId="77777777" w:rsidR="00314851" w:rsidRPr="005963F5" w:rsidRDefault="00314851" w:rsidP="006D3700">
            <w:pPr>
              <w:tabs>
                <w:tab w:val="left" w:pos="14260"/>
              </w:tabs>
              <w:spacing w:before="80" w:after="80"/>
              <w:ind w:left="0" w:firstLine="0"/>
              <w:rPr>
                <w:rFonts w:asciiTheme="majorHAnsi" w:hAnsiTheme="majorHAnsi" w:cstheme="majorHAnsi"/>
                <w:sz w:val="18"/>
                <w:szCs w:val="22"/>
              </w:rPr>
            </w:pPr>
            <w:r w:rsidRPr="005963F5">
              <w:rPr>
                <w:rFonts w:cstheme="minorHAnsi"/>
                <w:sz w:val="18"/>
                <w:szCs w:val="20"/>
              </w:rPr>
              <w:t>Judge which you believe was the most important to least important consequence and explain your decision for each.</w:t>
            </w:r>
          </w:p>
        </w:tc>
        <w:tc>
          <w:tcPr>
            <w:tcW w:w="995" w:type="dxa"/>
            <w:vMerge/>
          </w:tcPr>
          <w:p w14:paraId="7870530D" w14:textId="77777777" w:rsidR="00314851" w:rsidRPr="005963F5" w:rsidRDefault="00314851" w:rsidP="009C1F55">
            <w:pPr>
              <w:tabs>
                <w:tab w:val="left" w:pos="14260"/>
              </w:tabs>
              <w:spacing w:before="120"/>
              <w:ind w:left="0" w:firstLine="0"/>
              <w:rPr>
                <w:rFonts w:cstheme="minorHAnsi"/>
                <w:sz w:val="18"/>
                <w:szCs w:val="20"/>
              </w:rPr>
            </w:pPr>
          </w:p>
        </w:tc>
      </w:tr>
      <w:tr w:rsidR="00314851" w:rsidRPr="005963F5" w14:paraId="193DAA02" w14:textId="77777777" w:rsidTr="00A07D7C">
        <w:tc>
          <w:tcPr>
            <w:tcW w:w="993" w:type="dxa"/>
            <w:tcBorders>
              <w:left w:val="single" w:sz="12" w:space="0" w:color="F15E4B" w:themeColor="accent3"/>
            </w:tcBorders>
          </w:tcPr>
          <w:p w14:paraId="137AF9FB" w14:textId="77777777" w:rsidR="00314851" w:rsidRPr="005963F5" w:rsidRDefault="00314851" w:rsidP="006D3700">
            <w:pPr>
              <w:ind w:left="357"/>
              <w:rPr>
                <w:rStyle w:val="Heading4Char"/>
                <w:b/>
                <w:sz w:val="22"/>
              </w:rPr>
            </w:pPr>
            <w:r w:rsidRPr="005963F5">
              <w:rPr>
                <w:rStyle w:val="Heading4Char"/>
                <w:b/>
                <w:sz w:val="22"/>
              </w:rPr>
              <w:t>Task 3</w:t>
            </w:r>
          </w:p>
        </w:tc>
        <w:tc>
          <w:tcPr>
            <w:tcW w:w="7654" w:type="dxa"/>
            <w:tcBorders>
              <w:top w:val="single" w:sz="12" w:space="0" w:color="FFFFFF"/>
            </w:tcBorders>
            <w:shd w:val="clear" w:color="auto" w:fill="FCDEDA" w:themeFill="accent3" w:themeFillTint="33"/>
            <w:vAlign w:val="center"/>
          </w:tcPr>
          <w:p w14:paraId="6FD4D05F" w14:textId="1A95A142" w:rsidR="00314851" w:rsidRPr="005963F5" w:rsidRDefault="00314851" w:rsidP="006D3700">
            <w:pPr>
              <w:spacing w:before="80" w:after="80"/>
              <w:ind w:left="0" w:firstLine="0"/>
              <w:rPr>
                <w:rFonts w:cstheme="minorHAnsi"/>
                <w:sz w:val="18"/>
                <w:szCs w:val="20"/>
              </w:rPr>
            </w:pPr>
            <w:r w:rsidRPr="005963F5">
              <w:rPr>
                <w:rFonts w:cstheme="minorHAnsi"/>
                <w:sz w:val="18"/>
                <w:szCs w:val="20"/>
              </w:rPr>
              <w:t>Link the different circles</w:t>
            </w:r>
            <w:r w:rsidR="00331FF7" w:rsidRPr="005963F5">
              <w:rPr>
                <w:rFonts w:cstheme="minorHAnsi"/>
                <w:sz w:val="18"/>
                <w:szCs w:val="20"/>
              </w:rPr>
              <w:t>,</w:t>
            </w:r>
            <w:r w:rsidRPr="005963F5">
              <w:rPr>
                <w:rFonts w:cstheme="minorHAnsi"/>
                <w:sz w:val="18"/>
                <w:szCs w:val="20"/>
              </w:rPr>
              <w:t xml:space="preserve"> e.g. how do the political consequences link to the economic consequences?</w:t>
            </w:r>
          </w:p>
        </w:tc>
        <w:tc>
          <w:tcPr>
            <w:tcW w:w="995" w:type="dxa"/>
            <w:vMerge/>
          </w:tcPr>
          <w:p w14:paraId="524AC392" w14:textId="77777777" w:rsidR="00314851" w:rsidRPr="005963F5" w:rsidRDefault="00314851" w:rsidP="009C1F55">
            <w:pPr>
              <w:spacing w:before="120"/>
              <w:ind w:left="0" w:firstLine="0"/>
              <w:rPr>
                <w:rFonts w:cstheme="minorHAnsi"/>
                <w:sz w:val="18"/>
                <w:szCs w:val="20"/>
              </w:rPr>
            </w:pPr>
          </w:p>
        </w:tc>
      </w:tr>
      <w:tr w:rsidR="00314851" w:rsidRPr="005963F5" w14:paraId="0C4F6455" w14:textId="77777777" w:rsidTr="00A07D7C">
        <w:trPr>
          <w:trHeight w:val="5272"/>
        </w:trPr>
        <w:tc>
          <w:tcPr>
            <w:tcW w:w="9642" w:type="dxa"/>
            <w:gridSpan w:val="3"/>
            <w:vAlign w:val="center"/>
          </w:tcPr>
          <w:p w14:paraId="6DAFCCC4" w14:textId="77777777" w:rsidR="00314851" w:rsidRPr="005963F5" w:rsidRDefault="00314851" w:rsidP="00DD252F">
            <w:pPr>
              <w:tabs>
                <w:tab w:val="center" w:pos="5233"/>
              </w:tabs>
              <w:ind w:left="0" w:firstLine="0"/>
              <w:jc w:val="center"/>
              <w:rPr>
                <w:rFonts w:asciiTheme="majorHAnsi" w:hAnsiTheme="majorHAnsi" w:cstheme="majorHAnsi"/>
                <w:noProof/>
                <w:sz w:val="16"/>
                <w:szCs w:val="20"/>
                <w:lang w:eastAsia="en-GB"/>
              </w:rPr>
            </w:pPr>
            <w:r w:rsidRPr="001F622D">
              <w:rPr>
                <w:rFonts w:asciiTheme="majorHAnsi" w:hAnsiTheme="majorHAnsi" w:cstheme="majorHAnsi"/>
                <w:noProof/>
                <w:sz w:val="16"/>
                <w:szCs w:val="20"/>
                <w:lang w:eastAsia="en-GB"/>
              </w:rPr>
              <mc:AlternateContent>
                <mc:Choice Requires="wpg">
                  <w:drawing>
                    <wp:inline distT="0" distB="0" distL="0" distR="0" wp14:anchorId="22D3B66E" wp14:editId="0745A663">
                      <wp:extent cx="3657600" cy="3050156"/>
                      <wp:effectExtent l="19050" t="0" r="19050" b="17145"/>
                      <wp:docPr id="26" name="Group 26"/>
                      <wp:cNvGraphicFramePr/>
                      <a:graphic xmlns:a="http://schemas.openxmlformats.org/drawingml/2006/main">
                        <a:graphicData uri="http://schemas.microsoft.com/office/word/2010/wordprocessingGroup">
                          <wpg:wgp>
                            <wpg:cNvGrpSpPr/>
                            <wpg:grpSpPr>
                              <a:xfrm>
                                <a:off x="0" y="0"/>
                                <a:ext cx="3657600" cy="3050156"/>
                                <a:chOff x="0" y="0"/>
                                <a:chExt cx="3733242" cy="3162300"/>
                              </a:xfrm>
                            </wpg:grpSpPr>
                            <wpg:grpSp>
                              <wpg:cNvPr id="306" name="Group 306"/>
                              <wpg:cNvGrpSpPr/>
                              <wpg:grpSpPr>
                                <a:xfrm>
                                  <a:off x="0" y="19050"/>
                                  <a:ext cx="3733242" cy="3135851"/>
                                  <a:chOff x="0" y="0"/>
                                  <a:chExt cx="4427220" cy="3718944"/>
                                </a:xfrm>
                              </wpg:grpSpPr>
                              <wpg:grpSp>
                                <wpg:cNvPr id="292" name="Group 292"/>
                                <wpg:cNvGrpSpPr/>
                                <wpg:grpSpPr>
                                  <a:xfrm>
                                    <a:off x="0" y="1180214"/>
                                    <a:ext cx="4427220" cy="2538730"/>
                                    <a:chOff x="0" y="0"/>
                                    <a:chExt cx="5487537" cy="3147060"/>
                                  </a:xfrm>
                                </wpg:grpSpPr>
                                <wps:wsp>
                                  <wps:cNvPr id="18" name="Oval 18"/>
                                  <wps:cNvSpPr/>
                                  <wps:spPr>
                                    <a:xfrm>
                                      <a:off x="0" y="0"/>
                                      <a:ext cx="3275965" cy="3147060"/>
                                    </a:xfrm>
                                    <a:prstGeom prst="ellipse">
                                      <a:avLst/>
                                    </a:prstGeom>
                                    <a:noFill/>
                                    <a:ln w="28575" cap="flat" cmpd="sng" algn="ctr">
                                      <a:solidFill>
                                        <a:schemeClr val="accent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2211572" y="0"/>
                                      <a:ext cx="3275965" cy="3147060"/>
                                    </a:xfrm>
                                    <a:prstGeom prst="ellipse">
                                      <a:avLst/>
                                    </a:prstGeom>
                                    <a:noFill/>
                                    <a:ln w="28575" cap="flat" cmpd="sng" algn="ctr">
                                      <a:solidFill>
                                        <a:schemeClr val="accent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 name="Oval 294"/>
                                <wps:cNvSpPr/>
                                <wps:spPr>
                                  <a:xfrm>
                                    <a:off x="893135" y="0"/>
                                    <a:ext cx="2642870" cy="2538730"/>
                                  </a:xfrm>
                                  <a:prstGeom prst="ellipse">
                                    <a:avLst/>
                                  </a:prstGeom>
                                  <a:noFill/>
                                  <a:ln w="28575" cap="flat" cmpd="sng" algn="ctr">
                                    <a:solidFill>
                                      <a:schemeClr val="accent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ectangle 10"/>
                              <wps:cNvSpPr/>
                              <wps:spPr>
                                <a:xfrm>
                                  <a:off x="1562100" y="0"/>
                                  <a:ext cx="66675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9322B" w14:textId="77777777" w:rsidR="00936A15" w:rsidRPr="004B39FB" w:rsidRDefault="00936A15" w:rsidP="006D3700">
                                    <w:pPr>
                                      <w:spacing w:before="120"/>
                                      <w:ind w:left="357"/>
                                      <w:rPr>
                                        <w:b/>
                                        <w:sz w:val="18"/>
                                      </w:rPr>
                                    </w:pPr>
                                    <w:r w:rsidRPr="004B39FB">
                                      <w:rPr>
                                        <w:b/>
                                        <w:sz w:val="18"/>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809625" y="2790825"/>
                                  <a:ext cx="666750" cy="371475"/>
                                </a:xfrm>
                                <a:prstGeom prst="rect">
                                  <a:avLst/>
                                </a:prstGeom>
                                <a:noFill/>
                                <a:ln w="25400" cap="flat" cmpd="sng" algn="ctr">
                                  <a:noFill/>
                                  <a:prstDash val="solid"/>
                                </a:ln>
                                <a:effectLst/>
                              </wps:spPr>
                              <wps:txbx>
                                <w:txbxContent>
                                  <w:p w14:paraId="286C25DD" w14:textId="77777777" w:rsidR="00936A15" w:rsidRPr="004B39FB" w:rsidRDefault="00936A15" w:rsidP="006D3700">
                                    <w:pPr>
                                      <w:spacing w:before="120"/>
                                      <w:ind w:left="357"/>
                                      <w:rPr>
                                        <w:b/>
                                        <w:sz w:val="18"/>
                                      </w:rPr>
                                    </w:pPr>
                                    <w:r>
                                      <w:rPr>
                                        <w:b/>
                                        <w:sz w:val="18"/>
                                      </w:rPr>
                                      <w:t>Political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276475" y="2781300"/>
                                  <a:ext cx="781050" cy="371475"/>
                                </a:xfrm>
                                <a:prstGeom prst="rect">
                                  <a:avLst/>
                                </a:prstGeom>
                                <a:noFill/>
                                <a:ln w="25400" cap="flat" cmpd="sng" algn="ctr">
                                  <a:noFill/>
                                  <a:prstDash val="solid"/>
                                </a:ln>
                                <a:effectLst/>
                              </wps:spPr>
                              <wps:txbx>
                                <w:txbxContent>
                                  <w:p w14:paraId="7CCEC24B" w14:textId="77777777" w:rsidR="00936A15" w:rsidRPr="004B39FB" w:rsidRDefault="00936A15" w:rsidP="006D3700">
                                    <w:pPr>
                                      <w:spacing w:before="120"/>
                                      <w:ind w:left="357"/>
                                      <w:rPr>
                                        <w:b/>
                                        <w:sz w:val="18"/>
                                      </w:rPr>
                                    </w:pPr>
                                    <w:r>
                                      <w:rPr>
                                        <w:b/>
                                        <w:sz w:val="18"/>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D3B66E" id="Group 26" o:spid="_x0000_s1103" style="width:4in;height:240.15pt;mso-position-horizontal-relative:char;mso-position-vertical-relative:line" coordsize="37332,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">
                      <v:group id="Group 306" o:spid="_x0000_s1104" style="position:absolute;top:190;width:37332;height:31359" coordsize="44272,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292" o:spid="_x0000_s1105" style="position:absolute;top:11802;width:44272;height:25387" coordsize="54875,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18" o:spid="_x0000_s1106" style="position:absolute;width:32759;height:31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" filled="f" strokecolor="#f15e4b [3206]" strokeweight="2.25pt"/>
                          <v:oval id="Oval 19" o:spid="_x0000_s1107" style="position:absolute;left:22115;width:32760;height:31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" filled="f" strokecolor="#f15e4b [3206]" strokeweight="2.25pt"/>
                        </v:group>
                        <v:oval id="Oval 294" o:spid="_x0000_s1108" style="position:absolute;left:8931;width:26429;height:2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" filled="f" strokecolor="#f15e4b [3206]" strokeweight="2.25pt"/>
                      </v:group>
                      <v:rect id="Rectangle 10" o:spid="_x0000_s1109" style="position:absolute;left:15621;width:66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43A9322B" w14:textId="77777777" w:rsidR="00936A15" w:rsidRPr="004B39FB" w:rsidRDefault="00936A15" w:rsidP="006D3700">
                              <w:pPr>
                                <w:spacing w:before="120"/>
                                <w:ind w:left="357"/>
                                <w:rPr>
                                  <w:b/>
                                  <w:sz w:val="18"/>
                                </w:rPr>
                              </w:pPr>
                              <w:r w:rsidRPr="004B39FB">
                                <w:rPr>
                                  <w:b/>
                                  <w:sz w:val="18"/>
                                </w:rPr>
                                <w:t>Social</w:t>
                              </w:r>
                            </w:p>
                          </w:txbxContent>
                        </v:textbox>
                      </v:rect>
                      <v:rect id="Rectangle 17" o:spid="_x0000_s1110" style="position:absolute;left:8096;top:27908;width:666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" filled="f" stroked="f" strokeweight="2pt">
                        <v:textbox>
                          <w:txbxContent>
                            <w:p w14:paraId="286C25DD" w14:textId="77777777" w:rsidR="00936A15" w:rsidRPr="004B39FB" w:rsidRDefault="00936A15" w:rsidP="006D3700">
                              <w:pPr>
                                <w:spacing w:before="120"/>
                                <w:ind w:left="357"/>
                                <w:rPr>
                                  <w:b/>
                                  <w:sz w:val="18"/>
                                </w:rPr>
                              </w:pPr>
                              <w:r>
                                <w:rPr>
                                  <w:b/>
                                  <w:sz w:val="18"/>
                                </w:rPr>
                                <w:t>Political</w:t>
                              </w:r>
                            </w:p>
                          </w:txbxContent>
                        </v:textbox>
                      </v:rect>
                      <v:rect id="Rectangle 23" o:spid="_x0000_s1111" style="position:absolute;left:22764;top:27813;width:781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14:paraId="7CCEC24B" w14:textId="77777777" w:rsidR="00936A15" w:rsidRPr="004B39FB" w:rsidRDefault="00936A15" w:rsidP="006D3700">
                              <w:pPr>
                                <w:spacing w:before="120"/>
                                <w:ind w:left="357"/>
                                <w:rPr>
                                  <w:b/>
                                  <w:sz w:val="18"/>
                                </w:rPr>
                              </w:pPr>
                              <w:r>
                                <w:rPr>
                                  <w:b/>
                                  <w:sz w:val="18"/>
                                </w:rPr>
                                <w:t>Economic</w:t>
                              </w:r>
                            </w:p>
                          </w:txbxContent>
                        </v:textbox>
                      </v:rect>
                      <w10:anchorlock/>
                    </v:group>
                  </w:pict>
                </mc:Fallback>
              </mc:AlternateContent>
            </w:r>
          </w:p>
        </w:tc>
      </w:tr>
    </w:tbl>
    <w:p w14:paraId="5CC8BE5C" w14:textId="77777777" w:rsidR="00DD252F" w:rsidRPr="006D3700" w:rsidRDefault="00DD252F" w:rsidP="00B774E1">
      <w:pPr>
        <w:ind w:left="0" w:firstLine="0"/>
        <w:rPr>
          <w:rFonts w:asciiTheme="majorHAnsi" w:hAnsiTheme="majorHAnsi" w:cstheme="majorHAnsi"/>
          <w:sz w:val="12"/>
          <w:szCs w:val="20"/>
        </w:rPr>
      </w:pPr>
    </w:p>
    <w:tbl>
      <w:tblPr>
        <w:tblStyle w:val="TableGrid"/>
        <w:tblW w:w="0" w:type="auto"/>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378"/>
        <w:gridCol w:w="2377"/>
        <w:gridCol w:w="2373"/>
        <w:gridCol w:w="2372"/>
      </w:tblGrid>
      <w:tr w:rsidR="00CA62C4" w:rsidRPr="005963F5" w14:paraId="2451A8BD" w14:textId="77777777" w:rsidTr="006D3700">
        <w:trPr>
          <w:trHeight w:val="340"/>
        </w:trPr>
        <w:tc>
          <w:tcPr>
            <w:tcW w:w="2409" w:type="dxa"/>
            <w:shd w:val="clear" w:color="auto" w:fill="F15E4B" w:themeFill="accent3"/>
            <w:vAlign w:val="center"/>
          </w:tcPr>
          <w:p w14:paraId="1C3BB314" w14:textId="77777777" w:rsidR="00CA62C4" w:rsidRPr="005963F5" w:rsidRDefault="00CA62C4" w:rsidP="006D3700">
            <w:pPr>
              <w:spacing w:line="240" w:lineRule="auto"/>
              <w:ind w:left="0" w:firstLine="0"/>
              <w:jc w:val="center"/>
              <w:rPr>
                <w:b/>
                <w:color w:val="FFFFFF"/>
                <w:szCs w:val="22"/>
              </w:rPr>
            </w:pPr>
            <w:r w:rsidRPr="005963F5">
              <w:rPr>
                <w:b/>
                <w:color w:val="FFFFFF"/>
                <w:szCs w:val="22"/>
              </w:rPr>
              <w:t>A</w:t>
            </w:r>
          </w:p>
        </w:tc>
        <w:tc>
          <w:tcPr>
            <w:tcW w:w="2410" w:type="dxa"/>
            <w:shd w:val="clear" w:color="auto" w:fill="F15E4B" w:themeFill="accent3"/>
            <w:vAlign w:val="center"/>
          </w:tcPr>
          <w:p w14:paraId="3951D012" w14:textId="77777777" w:rsidR="00CA62C4" w:rsidRPr="005963F5" w:rsidRDefault="00CA62C4" w:rsidP="006D3700">
            <w:pPr>
              <w:spacing w:line="240" w:lineRule="auto"/>
              <w:ind w:left="0" w:firstLine="0"/>
              <w:jc w:val="center"/>
              <w:rPr>
                <w:b/>
                <w:color w:val="FFFFFF"/>
                <w:szCs w:val="22"/>
              </w:rPr>
            </w:pPr>
            <w:r w:rsidRPr="005963F5">
              <w:rPr>
                <w:b/>
                <w:color w:val="FFFFFF"/>
                <w:szCs w:val="22"/>
              </w:rPr>
              <w:t>B</w:t>
            </w:r>
          </w:p>
        </w:tc>
        <w:tc>
          <w:tcPr>
            <w:tcW w:w="2410" w:type="dxa"/>
            <w:shd w:val="clear" w:color="auto" w:fill="F15E4B" w:themeFill="accent3"/>
            <w:vAlign w:val="center"/>
          </w:tcPr>
          <w:p w14:paraId="12A81929" w14:textId="77777777" w:rsidR="00CA62C4" w:rsidRPr="005963F5" w:rsidRDefault="00CA62C4" w:rsidP="006D3700">
            <w:pPr>
              <w:spacing w:line="240" w:lineRule="auto"/>
              <w:ind w:left="0" w:firstLine="0"/>
              <w:jc w:val="center"/>
              <w:rPr>
                <w:b/>
                <w:color w:val="FFFFFF"/>
                <w:szCs w:val="22"/>
              </w:rPr>
            </w:pPr>
            <w:r w:rsidRPr="005963F5">
              <w:rPr>
                <w:b/>
                <w:color w:val="FFFFFF"/>
                <w:szCs w:val="22"/>
              </w:rPr>
              <w:t>C</w:t>
            </w:r>
          </w:p>
        </w:tc>
        <w:tc>
          <w:tcPr>
            <w:tcW w:w="2410" w:type="dxa"/>
            <w:shd w:val="clear" w:color="auto" w:fill="F15E4B" w:themeFill="accent3"/>
            <w:vAlign w:val="center"/>
          </w:tcPr>
          <w:p w14:paraId="55D9EC78" w14:textId="77777777" w:rsidR="00CA62C4" w:rsidRPr="005963F5" w:rsidRDefault="00CA62C4" w:rsidP="006D3700">
            <w:pPr>
              <w:spacing w:line="240" w:lineRule="auto"/>
              <w:ind w:left="0" w:firstLine="0"/>
              <w:jc w:val="center"/>
              <w:rPr>
                <w:b/>
                <w:color w:val="FFFFFF"/>
                <w:szCs w:val="22"/>
              </w:rPr>
            </w:pPr>
            <w:r w:rsidRPr="005963F5">
              <w:rPr>
                <w:b/>
                <w:color w:val="FFFFFF"/>
                <w:szCs w:val="22"/>
              </w:rPr>
              <w:t>D</w:t>
            </w:r>
          </w:p>
        </w:tc>
      </w:tr>
      <w:tr w:rsidR="00B32610" w:rsidRPr="005963F5" w14:paraId="605A64AB" w14:textId="77777777" w:rsidTr="00314851">
        <w:trPr>
          <w:trHeight w:val="1814"/>
        </w:trPr>
        <w:tc>
          <w:tcPr>
            <w:tcW w:w="2409" w:type="dxa"/>
            <w:shd w:val="clear" w:color="auto" w:fill="FCDEDA" w:themeFill="accent3" w:themeFillTint="33"/>
            <w:vAlign w:val="center"/>
          </w:tcPr>
          <w:p w14:paraId="6BC318C6" w14:textId="77777777" w:rsidR="00CA0E7B" w:rsidRPr="005963F5" w:rsidRDefault="00CA0E7B" w:rsidP="00B774E1">
            <w:pPr>
              <w:spacing w:before="80" w:after="80"/>
              <w:ind w:left="57" w:right="57" w:firstLine="0"/>
              <w:rPr>
                <w:sz w:val="18"/>
                <w:szCs w:val="22"/>
              </w:rPr>
            </w:pPr>
            <w:r w:rsidRPr="005963F5">
              <w:rPr>
                <w:sz w:val="18"/>
                <w:szCs w:val="22"/>
              </w:rPr>
              <w:t>‘November criminals’ – the</w:t>
            </w:r>
            <w:r w:rsidR="00B32610" w:rsidRPr="005963F5">
              <w:rPr>
                <w:sz w:val="18"/>
                <w:szCs w:val="22"/>
              </w:rPr>
              <w:t xml:space="preserve"> </w:t>
            </w:r>
            <w:r w:rsidRPr="005963F5">
              <w:rPr>
                <w:sz w:val="18"/>
                <w:szCs w:val="22"/>
              </w:rPr>
              <w:t>government was always associated with defeat.</w:t>
            </w:r>
          </w:p>
        </w:tc>
        <w:tc>
          <w:tcPr>
            <w:tcW w:w="2410" w:type="dxa"/>
            <w:shd w:val="clear" w:color="auto" w:fill="FCDEDA" w:themeFill="accent3" w:themeFillTint="33"/>
            <w:vAlign w:val="center"/>
          </w:tcPr>
          <w:p w14:paraId="369A5406" w14:textId="77777777" w:rsidR="00CA0E7B" w:rsidRPr="005963F5" w:rsidRDefault="00CA0E7B" w:rsidP="00B774E1">
            <w:pPr>
              <w:spacing w:before="80" w:after="80"/>
              <w:ind w:left="57" w:right="57" w:firstLine="0"/>
              <w:rPr>
                <w:sz w:val="18"/>
                <w:szCs w:val="22"/>
              </w:rPr>
            </w:pPr>
            <w:r w:rsidRPr="005963F5">
              <w:rPr>
                <w:sz w:val="18"/>
                <w:szCs w:val="22"/>
              </w:rPr>
              <w:t>Social divides increased and the divide between the rich and poor grew bigger.</w:t>
            </w:r>
          </w:p>
        </w:tc>
        <w:tc>
          <w:tcPr>
            <w:tcW w:w="2410" w:type="dxa"/>
            <w:shd w:val="clear" w:color="auto" w:fill="FCDEDA" w:themeFill="accent3" w:themeFillTint="33"/>
            <w:vAlign w:val="center"/>
          </w:tcPr>
          <w:p w14:paraId="599639D4" w14:textId="77777777" w:rsidR="00CA0E7B" w:rsidRPr="005963F5" w:rsidRDefault="00CA0E7B" w:rsidP="00B774E1">
            <w:pPr>
              <w:spacing w:before="80" w:after="80"/>
              <w:ind w:left="57" w:right="57" w:firstLine="0"/>
              <w:rPr>
                <w:sz w:val="18"/>
                <w:szCs w:val="22"/>
              </w:rPr>
            </w:pPr>
            <w:r w:rsidRPr="005963F5">
              <w:rPr>
                <w:sz w:val="18"/>
                <w:szCs w:val="22"/>
              </w:rPr>
              <w:t>Reparations contributed to economic depression in an already weakened Germany.</w:t>
            </w:r>
          </w:p>
        </w:tc>
        <w:tc>
          <w:tcPr>
            <w:tcW w:w="2410" w:type="dxa"/>
            <w:shd w:val="clear" w:color="auto" w:fill="FCDEDA" w:themeFill="accent3" w:themeFillTint="33"/>
            <w:vAlign w:val="center"/>
          </w:tcPr>
          <w:p w14:paraId="73355713" w14:textId="77777777" w:rsidR="00CA0E7B" w:rsidRPr="005963F5" w:rsidRDefault="00CA0E7B" w:rsidP="00B774E1">
            <w:pPr>
              <w:spacing w:before="80" w:after="80"/>
              <w:ind w:left="57" w:right="57" w:firstLine="0"/>
              <w:rPr>
                <w:sz w:val="18"/>
                <w:szCs w:val="22"/>
              </w:rPr>
            </w:pPr>
            <w:r w:rsidRPr="005963F5">
              <w:rPr>
                <w:sz w:val="18"/>
                <w:szCs w:val="22"/>
              </w:rPr>
              <w:t>The Weima</w:t>
            </w:r>
            <w:r w:rsidR="00B32610" w:rsidRPr="005963F5">
              <w:rPr>
                <w:sz w:val="18"/>
                <w:szCs w:val="22"/>
              </w:rPr>
              <w:t xml:space="preserve">r Republic was always linked to </w:t>
            </w:r>
            <w:r w:rsidRPr="005963F5">
              <w:rPr>
                <w:sz w:val="18"/>
                <w:szCs w:val="22"/>
              </w:rPr>
              <w:t>surrender. Some have argued that this made them politically weak from the start.</w:t>
            </w:r>
          </w:p>
        </w:tc>
      </w:tr>
      <w:tr w:rsidR="00CA62C4" w:rsidRPr="005963F5" w14:paraId="080E46A6" w14:textId="77777777" w:rsidTr="006D3700">
        <w:trPr>
          <w:trHeight w:val="340"/>
        </w:trPr>
        <w:tc>
          <w:tcPr>
            <w:tcW w:w="2409" w:type="dxa"/>
            <w:shd w:val="clear" w:color="auto" w:fill="F15E4B" w:themeFill="accent3"/>
            <w:vAlign w:val="center"/>
          </w:tcPr>
          <w:p w14:paraId="06D4DC33" w14:textId="77777777" w:rsidR="00CA62C4" w:rsidRPr="005963F5" w:rsidRDefault="00CA62C4" w:rsidP="006D3700">
            <w:pPr>
              <w:spacing w:line="240" w:lineRule="auto"/>
              <w:ind w:left="0" w:firstLine="0"/>
              <w:jc w:val="center"/>
              <w:rPr>
                <w:b/>
                <w:color w:val="FFFFFF"/>
                <w:szCs w:val="22"/>
              </w:rPr>
            </w:pPr>
            <w:r w:rsidRPr="005963F5">
              <w:rPr>
                <w:b/>
                <w:color w:val="FFFFFF"/>
                <w:szCs w:val="22"/>
              </w:rPr>
              <w:t>E</w:t>
            </w:r>
          </w:p>
        </w:tc>
        <w:tc>
          <w:tcPr>
            <w:tcW w:w="2410" w:type="dxa"/>
            <w:shd w:val="clear" w:color="auto" w:fill="F15E4B" w:themeFill="accent3"/>
            <w:vAlign w:val="center"/>
          </w:tcPr>
          <w:p w14:paraId="2F104F78" w14:textId="77777777" w:rsidR="00CA62C4" w:rsidRPr="005963F5" w:rsidRDefault="00CA62C4" w:rsidP="006D3700">
            <w:pPr>
              <w:spacing w:line="240" w:lineRule="auto"/>
              <w:ind w:left="0" w:firstLine="0"/>
              <w:jc w:val="center"/>
              <w:rPr>
                <w:b/>
                <w:color w:val="FFFFFF"/>
                <w:szCs w:val="22"/>
              </w:rPr>
            </w:pPr>
            <w:r w:rsidRPr="005963F5">
              <w:rPr>
                <w:b/>
                <w:color w:val="FFFFFF"/>
                <w:szCs w:val="22"/>
              </w:rPr>
              <w:t>F</w:t>
            </w:r>
          </w:p>
        </w:tc>
        <w:tc>
          <w:tcPr>
            <w:tcW w:w="2410" w:type="dxa"/>
            <w:shd w:val="clear" w:color="auto" w:fill="F15E4B" w:themeFill="accent3"/>
            <w:vAlign w:val="center"/>
          </w:tcPr>
          <w:p w14:paraId="1FC57840" w14:textId="77777777" w:rsidR="00CA62C4" w:rsidRPr="005963F5" w:rsidRDefault="00CA62C4" w:rsidP="006D3700">
            <w:pPr>
              <w:spacing w:line="240" w:lineRule="auto"/>
              <w:ind w:left="0" w:firstLine="0"/>
              <w:jc w:val="center"/>
              <w:rPr>
                <w:b/>
                <w:color w:val="FFFFFF"/>
                <w:szCs w:val="22"/>
              </w:rPr>
            </w:pPr>
            <w:r w:rsidRPr="005963F5">
              <w:rPr>
                <w:b/>
                <w:color w:val="FFFFFF"/>
                <w:szCs w:val="22"/>
              </w:rPr>
              <w:t>G</w:t>
            </w:r>
          </w:p>
        </w:tc>
        <w:tc>
          <w:tcPr>
            <w:tcW w:w="2410" w:type="dxa"/>
            <w:shd w:val="clear" w:color="auto" w:fill="F15E4B" w:themeFill="accent3"/>
            <w:vAlign w:val="center"/>
          </w:tcPr>
          <w:p w14:paraId="75A2F7ED" w14:textId="77777777" w:rsidR="00CA62C4" w:rsidRPr="005963F5" w:rsidRDefault="00CA62C4" w:rsidP="006D3700">
            <w:pPr>
              <w:spacing w:line="240" w:lineRule="auto"/>
              <w:ind w:left="0" w:firstLine="0"/>
              <w:jc w:val="center"/>
              <w:rPr>
                <w:b/>
                <w:color w:val="FFFFFF"/>
                <w:szCs w:val="22"/>
              </w:rPr>
            </w:pPr>
            <w:r w:rsidRPr="005963F5">
              <w:rPr>
                <w:b/>
                <w:color w:val="FFFFFF"/>
                <w:szCs w:val="22"/>
              </w:rPr>
              <w:t>H</w:t>
            </w:r>
          </w:p>
        </w:tc>
      </w:tr>
      <w:tr w:rsidR="00B32610" w:rsidRPr="005963F5" w14:paraId="1B391458" w14:textId="77777777" w:rsidTr="006D3700">
        <w:trPr>
          <w:trHeight w:val="1814"/>
        </w:trPr>
        <w:tc>
          <w:tcPr>
            <w:tcW w:w="2409" w:type="dxa"/>
            <w:shd w:val="clear" w:color="auto" w:fill="FCDEDA" w:themeFill="accent3" w:themeFillTint="33"/>
            <w:vAlign w:val="center"/>
          </w:tcPr>
          <w:p w14:paraId="26B8F20C" w14:textId="77777777" w:rsidR="00CA0E7B" w:rsidRPr="005963F5" w:rsidRDefault="00CA0E7B" w:rsidP="00B774E1">
            <w:pPr>
              <w:spacing w:before="80" w:after="80"/>
              <w:ind w:left="57" w:right="57" w:firstLine="0"/>
              <w:rPr>
                <w:sz w:val="18"/>
                <w:szCs w:val="22"/>
              </w:rPr>
            </w:pPr>
            <w:r w:rsidRPr="005963F5">
              <w:rPr>
                <w:sz w:val="18"/>
                <w:szCs w:val="22"/>
              </w:rPr>
              <w:t>Territory loss impacted on industrial production and government finances.</w:t>
            </w:r>
            <w:r w:rsidR="00B774E1" w:rsidRPr="005963F5">
              <w:rPr>
                <w:sz w:val="18"/>
                <w:szCs w:val="22"/>
              </w:rPr>
              <w:t xml:space="preserve"> It caused unemployment to grow.</w:t>
            </w:r>
          </w:p>
        </w:tc>
        <w:tc>
          <w:tcPr>
            <w:tcW w:w="2410" w:type="dxa"/>
            <w:shd w:val="clear" w:color="auto" w:fill="FCDEDA" w:themeFill="accent3" w:themeFillTint="33"/>
            <w:vAlign w:val="center"/>
          </w:tcPr>
          <w:p w14:paraId="202A827D" w14:textId="45A7BA32" w:rsidR="00CA0E7B" w:rsidRPr="005963F5" w:rsidRDefault="00CA0E7B" w:rsidP="00B774E1">
            <w:pPr>
              <w:spacing w:before="80" w:after="80"/>
              <w:ind w:left="57" w:right="57" w:firstLine="0"/>
              <w:rPr>
                <w:sz w:val="18"/>
                <w:szCs w:val="22"/>
              </w:rPr>
            </w:pPr>
            <w:r w:rsidRPr="005963F5">
              <w:rPr>
                <w:sz w:val="18"/>
                <w:szCs w:val="22"/>
              </w:rPr>
              <w:t>The Weimar government faced political opposition from the right</w:t>
            </w:r>
            <w:r w:rsidR="00331FF7" w:rsidRPr="005963F5">
              <w:rPr>
                <w:sz w:val="18"/>
                <w:szCs w:val="22"/>
              </w:rPr>
              <w:t xml:space="preserve">, </w:t>
            </w:r>
            <w:r w:rsidRPr="005963F5">
              <w:rPr>
                <w:sz w:val="18"/>
                <w:szCs w:val="22"/>
              </w:rPr>
              <w:t>e.g. the Kapp Putsch.</w:t>
            </w:r>
            <w:r w:rsidR="00B774E1" w:rsidRPr="005963F5">
              <w:rPr>
                <w:sz w:val="18"/>
                <w:szCs w:val="22"/>
              </w:rPr>
              <w:t xml:space="preserve"> It faced criticism from start. Matthias was later assassinated.</w:t>
            </w:r>
          </w:p>
        </w:tc>
        <w:tc>
          <w:tcPr>
            <w:tcW w:w="2410" w:type="dxa"/>
            <w:shd w:val="clear" w:color="auto" w:fill="FCDEDA" w:themeFill="accent3" w:themeFillTint="33"/>
            <w:vAlign w:val="center"/>
          </w:tcPr>
          <w:p w14:paraId="446CB9ED" w14:textId="75741E75" w:rsidR="00CA0E7B" w:rsidRPr="005963F5" w:rsidRDefault="00CA0E7B" w:rsidP="00331FF7">
            <w:pPr>
              <w:spacing w:before="80" w:after="80"/>
              <w:ind w:left="57" w:right="57" w:firstLine="0"/>
              <w:rPr>
                <w:sz w:val="18"/>
                <w:szCs w:val="22"/>
              </w:rPr>
            </w:pPr>
            <w:r w:rsidRPr="005963F5">
              <w:rPr>
                <w:sz w:val="18"/>
                <w:szCs w:val="22"/>
              </w:rPr>
              <w:t>‘Stab in the back’ – Some Germans believed that</w:t>
            </w:r>
            <w:r w:rsidR="00331FF7" w:rsidRPr="005963F5">
              <w:rPr>
                <w:sz w:val="18"/>
                <w:szCs w:val="22"/>
              </w:rPr>
              <w:t xml:space="preserve"> </w:t>
            </w:r>
            <w:r w:rsidRPr="005963F5">
              <w:rPr>
                <w:sz w:val="18"/>
                <w:szCs w:val="22"/>
              </w:rPr>
              <w:t>Germany could have won the war and that they were</w:t>
            </w:r>
            <w:r w:rsidR="00B774E1" w:rsidRPr="005963F5">
              <w:rPr>
                <w:sz w:val="18"/>
                <w:szCs w:val="22"/>
              </w:rPr>
              <w:t xml:space="preserve"> betrayed by the Weimar politicians.</w:t>
            </w:r>
          </w:p>
        </w:tc>
        <w:tc>
          <w:tcPr>
            <w:tcW w:w="2410" w:type="dxa"/>
            <w:shd w:val="clear" w:color="auto" w:fill="FCDEDA" w:themeFill="accent3" w:themeFillTint="33"/>
            <w:vAlign w:val="center"/>
          </w:tcPr>
          <w:p w14:paraId="2DFE98CF" w14:textId="4A027794" w:rsidR="00CA0E7B" w:rsidRPr="005963F5" w:rsidRDefault="00CA0E7B" w:rsidP="00331FF7">
            <w:pPr>
              <w:spacing w:before="80" w:after="80"/>
              <w:ind w:left="57" w:right="57" w:firstLine="0"/>
              <w:rPr>
                <w:sz w:val="18"/>
                <w:szCs w:val="22"/>
              </w:rPr>
            </w:pPr>
            <w:r w:rsidRPr="005963F5">
              <w:rPr>
                <w:sz w:val="18"/>
                <w:szCs w:val="22"/>
              </w:rPr>
              <w:t>There were feelings of depression,</w:t>
            </w:r>
            <w:r w:rsidR="00331FF7" w:rsidRPr="005963F5">
              <w:rPr>
                <w:sz w:val="18"/>
                <w:szCs w:val="22"/>
              </w:rPr>
              <w:t xml:space="preserve"> </w:t>
            </w:r>
            <w:r w:rsidRPr="005963F5">
              <w:rPr>
                <w:sz w:val="18"/>
                <w:szCs w:val="22"/>
              </w:rPr>
              <w:t>anxiety and shame in Germany.</w:t>
            </w:r>
            <w:r w:rsidR="00B774E1" w:rsidRPr="005963F5">
              <w:rPr>
                <w:sz w:val="18"/>
                <w:szCs w:val="22"/>
              </w:rPr>
              <w:t xml:space="preserve"> They felt like a defeated nation.</w:t>
            </w:r>
          </w:p>
        </w:tc>
      </w:tr>
      <w:tr w:rsidR="00CA62C4" w:rsidRPr="005963F5" w14:paraId="70D2A285" w14:textId="77777777" w:rsidTr="006D3700">
        <w:trPr>
          <w:trHeight w:val="340"/>
        </w:trPr>
        <w:tc>
          <w:tcPr>
            <w:tcW w:w="2409" w:type="dxa"/>
            <w:shd w:val="clear" w:color="auto" w:fill="F15E4B" w:themeFill="accent3"/>
            <w:vAlign w:val="center"/>
          </w:tcPr>
          <w:p w14:paraId="77CE30F5" w14:textId="77777777" w:rsidR="00CA62C4" w:rsidRPr="005963F5" w:rsidRDefault="00CA62C4" w:rsidP="006D3700">
            <w:pPr>
              <w:spacing w:line="240" w:lineRule="auto"/>
              <w:ind w:left="0" w:firstLine="0"/>
              <w:jc w:val="center"/>
              <w:rPr>
                <w:b/>
                <w:color w:val="FFFFFF"/>
                <w:szCs w:val="22"/>
              </w:rPr>
            </w:pPr>
            <w:r w:rsidRPr="005963F5">
              <w:rPr>
                <w:b/>
                <w:color w:val="FFFFFF"/>
                <w:szCs w:val="22"/>
              </w:rPr>
              <w:t>I</w:t>
            </w:r>
          </w:p>
        </w:tc>
        <w:tc>
          <w:tcPr>
            <w:tcW w:w="2410" w:type="dxa"/>
            <w:shd w:val="clear" w:color="auto" w:fill="F15E4B" w:themeFill="accent3"/>
            <w:vAlign w:val="center"/>
          </w:tcPr>
          <w:p w14:paraId="3C3921A9" w14:textId="77777777" w:rsidR="00CA62C4" w:rsidRPr="005963F5" w:rsidRDefault="00CA62C4" w:rsidP="006D3700">
            <w:pPr>
              <w:spacing w:line="240" w:lineRule="auto"/>
              <w:ind w:left="0" w:firstLine="0"/>
              <w:jc w:val="center"/>
              <w:rPr>
                <w:b/>
                <w:color w:val="FFFFFF"/>
                <w:szCs w:val="22"/>
              </w:rPr>
            </w:pPr>
            <w:r w:rsidRPr="005963F5">
              <w:rPr>
                <w:b/>
                <w:color w:val="FFFFFF"/>
                <w:szCs w:val="22"/>
              </w:rPr>
              <w:t>J</w:t>
            </w:r>
          </w:p>
        </w:tc>
        <w:tc>
          <w:tcPr>
            <w:tcW w:w="2410" w:type="dxa"/>
            <w:shd w:val="clear" w:color="auto" w:fill="F15E4B" w:themeFill="accent3"/>
            <w:vAlign w:val="center"/>
          </w:tcPr>
          <w:p w14:paraId="76CD3791" w14:textId="77777777" w:rsidR="00CA62C4" w:rsidRPr="005963F5" w:rsidRDefault="00CA62C4" w:rsidP="006D3700">
            <w:pPr>
              <w:spacing w:line="240" w:lineRule="auto"/>
              <w:ind w:left="0" w:firstLine="0"/>
              <w:jc w:val="center"/>
              <w:rPr>
                <w:b/>
                <w:color w:val="FFFFFF"/>
                <w:szCs w:val="22"/>
              </w:rPr>
            </w:pPr>
            <w:r w:rsidRPr="005963F5">
              <w:rPr>
                <w:b/>
                <w:color w:val="FFFFFF"/>
                <w:szCs w:val="22"/>
              </w:rPr>
              <w:t>K</w:t>
            </w:r>
          </w:p>
        </w:tc>
        <w:tc>
          <w:tcPr>
            <w:tcW w:w="2410" w:type="dxa"/>
            <w:shd w:val="clear" w:color="auto" w:fill="F15E4B" w:themeFill="accent3"/>
            <w:vAlign w:val="center"/>
          </w:tcPr>
          <w:p w14:paraId="39D9BA73" w14:textId="77777777" w:rsidR="00CA62C4" w:rsidRPr="005963F5" w:rsidRDefault="00CA62C4" w:rsidP="006D3700">
            <w:pPr>
              <w:spacing w:line="240" w:lineRule="auto"/>
              <w:ind w:left="0" w:firstLine="0"/>
              <w:jc w:val="center"/>
              <w:rPr>
                <w:b/>
                <w:color w:val="FFFFFF"/>
                <w:szCs w:val="22"/>
              </w:rPr>
            </w:pPr>
            <w:r w:rsidRPr="005963F5">
              <w:rPr>
                <w:b/>
                <w:color w:val="FFFFFF"/>
                <w:szCs w:val="22"/>
              </w:rPr>
              <w:t>L</w:t>
            </w:r>
          </w:p>
        </w:tc>
      </w:tr>
      <w:tr w:rsidR="00B32610" w:rsidRPr="005963F5" w14:paraId="5A4C050B" w14:textId="77777777" w:rsidTr="006D3700">
        <w:trPr>
          <w:trHeight w:val="1814"/>
        </w:trPr>
        <w:tc>
          <w:tcPr>
            <w:tcW w:w="2409" w:type="dxa"/>
            <w:shd w:val="clear" w:color="auto" w:fill="FCDEDA" w:themeFill="accent3" w:themeFillTint="33"/>
            <w:vAlign w:val="center"/>
          </w:tcPr>
          <w:p w14:paraId="5BB1B2DD" w14:textId="77777777" w:rsidR="00CA0E7B" w:rsidRPr="005963F5" w:rsidRDefault="00CA0E7B" w:rsidP="00B774E1">
            <w:pPr>
              <w:spacing w:before="80" w:after="80"/>
              <w:ind w:left="57" w:right="57" w:firstLine="0"/>
              <w:rPr>
                <w:sz w:val="18"/>
                <w:szCs w:val="22"/>
              </w:rPr>
            </w:pPr>
            <w:r w:rsidRPr="005963F5">
              <w:rPr>
                <w:sz w:val="18"/>
                <w:szCs w:val="22"/>
              </w:rPr>
              <w:t>This</w:t>
            </w:r>
            <w:r w:rsidR="00B32610" w:rsidRPr="005963F5">
              <w:rPr>
                <w:sz w:val="18"/>
                <w:szCs w:val="22"/>
              </w:rPr>
              <w:t xml:space="preserve"> led to feelings of vengeance.</w:t>
            </w:r>
          </w:p>
        </w:tc>
        <w:tc>
          <w:tcPr>
            <w:tcW w:w="2410" w:type="dxa"/>
            <w:shd w:val="clear" w:color="auto" w:fill="FCDEDA" w:themeFill="accent3" w:themeFillTint="33"/>
            <w:vAlign w:val="center"/>
          </w:tcPr>
          <w:p w14:paraId="4B27AD83" w14:textId="77777777" w:rsidR="00CA0E7B" w:rsidRPr="005963F5" w:rsidRDefault="00CA0E7B" w:rsidP="00B774E1">
            <w:pPr>
              <w:spacing w:before="80" w:after="80"/>
              <w:ind w:left="57" w:right="57" w:firstLine="0"/>
              <w:rPr>
                <w:sz w:val="18"/>
                <w:szCs w:val="22"/>
              </w:rPr>
            </w:pPr>
            <w:r w:rsidRPr="005963F5">
              <w:rPr>
                <w:sz w:val="18"/>
                <w:szCs w:val="22"/>
              </w:rPr>
              <w:t>The loss of overseas colonies also meant a loss of resources, trade and international standing.</w:t>
            </w:r>
          </w:p>
        </w:tc>
        <w:tc>
          <w:tcPr>
            <w:tcW w:w="2410" w:type="dxa"/>
            <w:shd w:val="clear" w:color="auto" w:fill="FCDEDA" w:themeFill="accent3" w:themeFillTint="33"/>
            <w:vAlign w:val="center"/>
          </w:tcPr>
          <w:p w14:paraId="4C3863A4" w14:textId="46800250" w:rsidR="00CA0E7B" w:rsidRPr="005963F5" w:rsidRDefault="00CA0E7B" w:rsidP="00B774E1">
            <w:pPr>
              <w:spacing w:before="80" w:after="80"/>
              <w:ind w:left="57" w:right="57" w:firstLine="0"/>
              <w:rPr>
                <w:sz w:val="18"/>
                <w:szCs w:val="22"/>
              </w:rPr>
            </w:pPr>
            <w:r w:rsidRPr="005963F5">
              <w:rPr>
                <w:sz w:val="18"/>
                <w:szCs w:val="22"/>
              </w:rPr>
              <w:t>People were more willing to vote for</w:t>
            </w:r>
            <w:r w:rsidR="00B774E1" w:rsidRPr="005963F5">
              <w:rPr>
                <w:sz w:val="18"/>
                <w:szCs w:val="22"/>
              </w:rPr>
              <w:t xml:space="preserve"> extremist parties in later years</w:t>
            </w:r>
            <w:r w:rsidR="00331FF7" w:rsidRPr="005963F5">
              <w:rPr>
                <w:sz w:val="18"/>
                <w:szCs w:val="22"/>
              </w:rPr>
              <w:t>,</w:t>
            </w:r>
            <w:r w:rsidR="00B774E1" w:rsidRPr="005963F5">
              <w:rPr>
                <w:sz w:val="18"/>
                <w:szCs w:val="22"/>
              </w:rPr>
              <w:t xml:space="preserve"> e.g. the Nazis who promised to end the treaty.</w:t>
            </w:r>
          </w:p>
        </w:tc>
        <w:tc>
          <w:tcPr>
            <w:tcW w:w="2410" w:type="dxa"/>
            <w:shd w:val="clear" w:color="auto" w:fill="FCDEDA" w:themeFill="accent3" w:themeFillTint="33"/>
            <w:vAlign w:val="center"/>
          </w:tcPr>
          <w:p w14:paraId="2A535762" w14:textId="77777777" w:rsidR="00CA0E7B" w:rsidRPr="005963F5" w:rsidRDefault="00CA0E7B" w:rsidP="00B774E1">
            <w:pPr>
              <w:spacing w:before="80" w:after="80"/>
              <w:ind w:left="57" w:right="57" w:firstLine="0"/>
              <w:rPr>
                <w:sz w:val="18"/>
                <w:szCs w:val="22"/>
              </w:rPr>
            </w:pPr>
            <w:r w:rsidRPr="005963F5">
              <w:rPr>
                <w:sz w:val="18"/>
                <w:szCs w:val="22"/>
              </w:rPr>
              <w:t>Some had a sense of vulnerability and anger at the military restrictions. They felt that they would not be able to defend themselves if they were attacked by another power.</w:t>
            </w:r>
          </w:p>
        </w:tc>
      </w:tr>
    </w:tbl>
    <w:p w14:paraId="316A6AE9" w14:textId="77777777" w:rsidR="009C1F55" w:rsidRPr="005963F5" w:rsidRDefault="009C1F55">
      <w:pPr>
        <w:rPr>
          <w:rFonts w:asciiTheme="majorHAnsi" w:eastAsiaTheme="minorHAnsi" w:hAnsiTheme="majorHAnsi" w:cstheme="majorHAnsi"/>
          <w:color w:val="auto"/>
          <w:sz w:val="8"/>
          <w:szCs w:val="22"/>
        </w:rPr>
      </w:pPr>
      <w:r w:rsidRPr="005963F5">
        <w:rPr>
          <w:rFonts w:asciiTheme="majorHAnsi" w:eastAsiaTheme="minorHAnsi" w:hAnsiTheme="majorHAnsi" w:cstheme="majorHAnsi"/>
          <w:color w:val="auto"/>
          <w:sz w:val="8"/>
          <w:szCs w:val="22"/>
        </w:rPr>
        <w:br w:type="page"/>
      </w:r>
    </w:p>
    <w:p w14:paraId="5A944668" w14:textId="77777777" w:rsidR="00CA0E7B" w:rsidRPr="005963F5" w:rsidRDefault="00CA0E7B" w:rsidP="00714937">
      <w:pPr>
        <w:pStyle w:val="Heading3"/>
        <w:pBdr>
          <w:bottom w:val="single" w:sz="12" w:space="1" w:color="F15E4B" w:themeColor="accent3"/>
        </w:pBdr>
        <w:ind w:left="357"/>
        <w:rPr>
          <w:rFonts w:eastAsia="Times New Roman"/>
          <w:color w:val="auto"/>
          <w:sz w:val="22"/>
          <w:lang w:eastAsia="en-GB"/>
        </w:rPr>
      </w:pPr>
      <w:r w:rsidRPr="005963F5">
        <w:rPr>
          <w:rFonts w:eastAsia="Times New Roman"/>
          <w:color w:val="auto"/>
          <w:sz w:val="22"/>
          <w:lang w:eastAsia="en-GB"/>
        </w:rPr>
        <w:lastRenderedPageBreak/>
        <w:t>What was the impact of the framework of the new German constitution?</w:t>
      </w:r>
    </w:p>
    <w:p w14:paraId="055DF4DA" w14:textId="77777777" w:rsidR="00CA0E7B" w:rsidRPr="005963F5" w:rsidRDefault="00CA0E7B" w:rsidP="00714937">
      <w:pPr>
        <w:pStyle w:val="Heading4"/>
        <w:spacing w:before="120"/>
        <w:ind w:left="357"/>
        <w:rPr>
          <w:sz w:val="22"/>
        </w:rPr>
      </w:pPr>
      <w:r w:rsidRPr="005963F5">
        <w:rPr>
          <w:sz w:val="22"/>
        </w:rPr>
        <w:t>Key features</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6521CF" w:rsidRPr="005963F5" w14:paraId="570B2BD1" w14:textId="77777777" w:rsidTr="00B8673D">
        <w:trPr>
          <w:trHeight w:val="4195"/>
        </w:trPr>
        <w:tc>
          <w:tcPr>
            <w:tcW w:w="9888" w:type="dxa"/>
            <w:vAlign w:val="center"/>
          </w:tcPr>
          <w:p w14:paraId="00870659" w14:textId="77777777" w:rsidR="006521CF" w:rsidRPr="005963F5" w:rsidRDefault="00B8673D" w:rsidP="006521CF">
            <w:pPr>
              <w:ind w:left="0" w:firstLine="0"/>
              <w:jc w:val="center"/>
              <w:rPr>
                <w:rFonts w:asciiTheme="majorHAnsi" w:hAnsiTheme="majorHAnsi" w:cstheme="majorHAnsi"/>
                <w:b/>
                <w:sz w:val="16"/>
                <w:szCs w:val="20"/>
              </w:rPr>
            </w:pPr>
            <w:r w:rsidRPr="001F622D">
              <w:rPr>
                <w:rFonts w:asciiTheme="majorHAnsi" w:hAnsiTheme="majorHAnsi" w:cstheme="majorHAnsi"/>
                <w:b/>
                <w:noProof/>
                <w:sz w:val="16"/>
                <w:szCs w:val="20"/>
                <w:lang w:eastAsia="en-GB"/>
              </w:rPr>
              <mc:AlternateContent>
                <mc:Choice Requires="wpg">
                  <w:drawing>
                    <wp:inline distT="0" distB="0" distL="0" distR="0" wp14:anchorId="3CB92BC9" wp14:editId="160CC71C">
                      <wp:extent cx="6114727" cy="2554138"/>
                      <wp:effectExtent l="0" t="0" r="635" b="0"/>
                      <wp:docPr id="314" name="Group 314"/>
                      <wp:cNvGraphicFramePr/>
                      <a:graphic xmlns:a="http://schemas.openxmlformats.org/drawingml/2006/main">
                        <a:graphicData uri="http://schemas.microsoft.com/office/word/2010/wordprocessingGroup">
                          <wpg:wgp>
                            <wpg:cNvGrpSpPr/>
                            <wpg:grpSpPr>
                              <a:xfrm>
                                <a:off x="0" y="0"/>
                                <a:ext cx="6114727" cy="2554138"/>
                                <a:chOff x="0" y="0"/>
                                <a:chExt cx="6114727" cy="2554138"/>
                              </a:xfrm>
                            </wpg:grpSpPr>
                            <wps:wsp>
                              <wps:cNvPr id="309" name="Rectangle 309"/>
                              <wps:cNvSpPr/>
                              <wps:spPr>
                                <a:xfrm>
                                  <a:off x="1932317" y="181155"/>
                                  <a:ext cx="2051685" cy="117284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9494C" w14:textId="77777777" w:rsidR="00936A15" w:rsidRPr="002B1F17" w:rsidRDefault="00936A15" w:rsidP="00CE0C76">
                                    <w:pPr>
                                      <w:spacing w:before="40" w:after="120"/>
                                      <w:ind w:left="357"/>
                                      <w:jc w:val="center"/>
                                      <w:rPr>
                                        <w:b/>
                                        <w:color w:val="000000" w:themeColor="text1"/>
                                        <w:sz w:val="18"/>
                                      </w:rPr>
                                    </w:pPr>
                                    <w:r w:rsidRPr="002B1F17">
                                      <w:rPr>
                                        <w:b/>
                                        <w:color w:val="000000" w:themeColor="text1"/>
                                        <w:sz w:val="18"/>
                                      </w:rPr>
                                      <w:t>Chancellor</w:t>
                                    </w:r>
                                  </w:p>
                                  <w:p w14:paraId="60FDE1B1" w14:textId="2DEB3C5D"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elected every</w:t>
                                    </w:r>
                                    <w:r>
                                      <w:rPr>
                                        <w:rFonts w:asciiTheme="majorHAnsi" w:hAnsiTheme="majorHAnsi" w:cstheme="majorHAnsi"/>
                                        <w:color w:val="000000" w:themeColor="text1"/>
                                        <w:sz w:val="18"/>
                                        <w:szCs w:val="20"/>
                                      </w:rPr>
                                      <w:t xml:space="preserve"> </w:t>
                                    </w:r>
                                    <w:r w:rsidRPr="002B1F17">
                                      <w:rPr>
                                        <w:rFonts w:asciiTheme="majorHAnsi" w:hAnsiTheme="majorHAnsi" w:cstheme="majorHAnsi"/>
                                        <w:color w:val="000000" w:themeColor="text1"/>
                                        <w:sz w:val="18"/>
                                        <w:szCs w:val="20"/>
                                      </w:rPr>
                                      <w:t>four years</w:t>
                                    </w:r>
                                  </w:p>
                                  <w:p w14:paraId="06C83186"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led the government</w:t>
                                    </w:r>
                                  </w:p>
                                  <w:p w14:paraId="49209C93"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chose ministers</w:t>
                                    </w:r>
                                  </w:p>
                                  <w:p w14:paraId="03238467"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proposed laws to be passed by the Reichstag.</w:t>
                                    </w:r>
                                  </w:p>
                                  <w:p w14:paraId="049B2476" w14:textId="77777777" w:rsidR="00936A15" w:rsidRPr="002B1F17" w:rsidRDefault="00936A15" w:rsidP="00CE0C76">
                                    <w:pPr>
                                      <w:ind w:left="0"/>
                                      <w:rPr>
                                        <w:color w:val="aut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923691" y="1449238"/>
                                  <a:ext cx="4183380" cy="11049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48CE0" w14:textId="77777777" w:rsidR="00936A15" w:rsidRPr="002B1F17" w:rsidRDefault="00936A15" w:rsidP="00CE0C76">
                                    <w:pPr>
                                      <w:spacing w:before="40" w:after="40"/>
                                      <w:ind w:left="357"/>
                                      <w:jc w:val="center"/>
                                      <w:rPr>
                                        <w:b/>
                                        <w:color w:val="000000" w:themeColor="text1"/>
                                        <w:sz w:val="18"/>
                                        <w:szCs w:val="18"/>
                                      </w:rPr>
                                    </w:pPr>
                                    <w:r w:rsidRPr="002B1F17">
                                      <w:rPr>
                                        <w:b/>
                                        <w:color w:val="000000" w:themeColor="text1"/>
                                        <w:sz w:val="18"/>
                                        <w:szCs w:val="18"/>
                                      </w:rPr>
                                      <w:t>Reichstag</w:t>
                                    </w:r>
                                  </w:p>
                                  <w:p w14:paraId="0A3D6710"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elected parliament</w:t>
                                    </w:r>
                                  </w:p>
                                  <w:p w14:paraId="70A783B0"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members were elected by proportional representation every four years</w:t>
                                    </w:r>
                                  </w:p>
                                  <w:p w14:paraId="6573DD96"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passed laws</w:t>
                                    </w:r>
                                  </w:p>
                                  <w:p w14:paraId="2908BE00"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controlled taxation</w:t>
                                    </w:r>
                                  </w:p>
                                  <w:p w14:paraId="4F6DDF2A" w14:textId="56F35A8D" w:rsidR="00936A15" w:rsidRPr="002B1F17" w:rsidRDefault="00936A15" w:rsidP="008C01B1">
                                    <w:pPr>
                                      <w:pStyle w:val="ListParagraph"/>
                                      <w:numPr>
                                        <w:ilvl w:val="0"/>
                                        <w:numId w:val="11"/>
                                      </w:numPr>
                                      <w:spacing w:after="0"/>
                                      <w:ind w:left="360"/>
                                      <w:rPr>
                                        <w:color w:val="000000" w:themeColor="text1"/>
                                        <w:sz w:val="18"/>
                                        <w:szCs w:val="18"/>
                                      </w:rPr>
                                    </w:pPr>
                                    <w:r w:rsidRPr="002B1F17">
                                      <w:rPr>
                                        <w:color w:val="000000" w:themeColor="text1"/>
                                        <w:sz w:val="18"/>
                                        <w:szCs w:val="18"/>
                                      </w:rPr>
                                      <w:t>Chancellor had to have a two-thirds majority in the Reichstag</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4063042" y="181155"/>
                                  <a:ext cx="2051685" cy="117284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A4EAB" w14:textId="77777777" w:rsidR="00936A15" w:rsidRPr="002B1F17" w:rsidRDefault="00936A15" w:rsidP="00CE0C76">
                                    <w:pPr>
                                      <w:spacing w:before="40" w:after="120"/>
                                      <w:ind w:left="357"/>
                                      <w:jc w:val="center"/>
                                      <w:rPr>
                                        <w:b/>
                                        <w:color w:val="000000" w:themeColor="text1"/>
                                        <w:sz w:val="18"/>
                                      </w:rPr>
                                    </w:pPr>
                                    <w:r w:rsidRPr="002B1F17">
                                      <w:rPr>
                                        <w:b/>
                                        <w:color w:val="000000" w:themeColor="text1"/>
                                        <w:sz w:val="18"/>
                                      </w:rPr>
                                      <w:t>Reichsrat</w:t>
                                    </w:r>
                                  </w:p>
                                  <w:p w14:paraId="2EB8C0FA"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elected every four years</w:t>
                                    </w:r>
                                  </w:p>
                                  <w:p w14:paraId="00CFFBE9"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represented Germany’s regions</w:t>
                                    </w:r>
                                  </w:p>
                                  <w:p w14:paraId="45FFB8E4"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could delay laws being passed unless a two-thirds majority of the Reichstag overruled it.</w:t>
                                    </w:r>
                                  </w:p>
                                  <w:p w14:paraId="7E64D2D9" w14:textId="77777777" w:rsidR="00936A15" w:rsidRPr="008C3C19" w:rsidRDefault="00936A15" w:rsidP="00CE0C76">
                                    <w:pPr>
                                      <w:ind w:left="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888521" y="0"/>
                                  <a:ext cx="2075180" cy="143510"/>
                                  <a:chOff x="0" y="0"/>
                                  <a:chExt cx="2293620" cy="143510"/>
                                </a:xfrm>
                              </wpg:grpSpPr>
                              <wps:wsp>
                                <wps:cNvPr id="313" name="Straight Arrow Connector 313"/>
                                <wps:cNvCnPr/>
                                <wps:spPr>
                                  <a:xfrm>
                                    <a:off x="2288805" y="0"/>
                                    <a:ext cx="0" cy="1435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flipV="1">
                                    <a:off x="0" y="5610"/>
                                    <a:ext cx="2293620"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V="1">
                                    <a:off x="5610" y="5610"/>
                                    <a:ext cx="0" cy="107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8" name="Rectangle 308"/>
                              <wps:cNvSpPr/>
                              <wps:spPr>
                                <a:xfrm>
                                  <a:off x="0" y="189781"/>
                                  <a:ext cx="1647825" cy="206121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4AAAD" w14:textId="3477B433" w:rsidR="00936A15" w:rsidRPr="002B1F17" w:rsidRDefault="00936A15" w:rsidP="00CE0C76">
                                    <w:pPr>
                                      <w:spacing w:before="40" w:after="120"/>
                                      <w:ind w:left="357"/>
                                      <w:jc w:val="center"/>
                                      <w:rPr>
                                        <w:b/>
                                        <w:color w:val="000000" w:themeColor="text1"/>
                                        <w:sz w:val="18"/>
                                      </w:rPr>
                                    </w:pPr>
                                    <w:r>
                                      <w:rPr>
                                        <w:b/>
                                        <w:color w:val="000000" w:themeColor="text1"/>
                                        <w:sz w:val="18"/>
                                      </w:rPr>
                                      <w:t>P</w:t>
                                    </w:r>
                                    <w:r w:rsidRPr="002B1F17">
                                      <w:rPr>
                                        <w:b/>
                                        <w:color w:val="000000" w:themeColor="text1"/>
                                        <w:sz w:val="18"/>
                                      </w:rPr>
                                      <w:t>resident</w:t>
                                    </w:r>
                                  </w:p>
                                  <w:p w14:paraId="378461BA"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elected every seven years</w:t>
                                    </w:r>
                                  </w:p>
                                  <w:p w14:paraId="6CA5DCDB"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head of state</w:t>
                                    </w:r>
                                  </w:p>
                                  <w:p w14:paraId="3216B7EB"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could rule without the Reichstag in an emergency (Article 48)</w:t>
                                    </w:r>
                                  </w:p>
                                  <w:p w14:paraId="2C9A7DAD"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could call new elections</w:t>
                                    </w:r>
                                  </w:p>
                                  <w:p w14:paraId="3DD41E61" w14:textId="1495CEE2"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 xml:space="preserve">appointed judges, controlled the army, and chose the </w:t>
                                    </w:r>
                                    <w:r>
                                      <w:rPr>
                                        <w:rFonts w:asciiTheme="majorHAnsi" w:hAnsiTheme="majorHAnsi" w:cstheme="majorHAnsi"/>
                                        <w:color w:val="000000" w:themeColor="text1"/>
                                        <w:sz w:val="18"/>
                                        <w:szCs w:val="20"/>
                                      </w:rPr>
                                      <w:t>c</w:t>
                                    </w:r>
                                    <w:r w:rsidRPr="002B1F17">
                                      <w:rPr>
                                        <w:rFonts w:asciiTheme="majorHAnsi" w:hAnsiTheme="majorHAnsi" w:cstheme="majorHAnsi"/>
                                        <w:color w:val="000000" w:themeColor="text1"/>
                                        <w:sz w:val="18"/>
                                        <w:szCs w:val="20"/>
                                      </w:rPr>
                                      <w:t>hancellor</w:t>
                                    </w:r>
                                    <w:r>
                                      <w:rPr>
                                        <w:rFonts w:asciiTheme="majorHAnsi" w:hAnsiTheme="majorHAnsi" w:cstheme="majorHAnsi"/>
                                        <w:color w:val="000000" w:themeColor="text1"/>
                                        <w:sz w:val="18"/>
                                        <w:szCs w:val="20"/>
                                      </w:rPr>
                                      <w:t>.</w:t>
                                    </w:r>
                                  </w:p>
                                  <w:p w14:paraId="0D9E427D" w14:textId="77777777" w:rsidR="00936A15" w:rsidRPr="002B1F17" w:rsidRDefault="00936A15" w:rsidP="00CE0C76">
                                    <w:pPr>
                                      <w:ind w:left="0"/>
                                      <w:rPr>
                                        <w:color w:val="auto"/>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3053751" y="0"/>
                                  <a:ext cx="2035810" cy="143510"/>
                                  <a:chOff x="0" y="0"/>
                                  <a:chExt cx="2293620" cy="143510"/>
                                </a:xfrm>
                              </wpg:grpSpPr>
                              <wps:wsp>
                                <wps:cNvPr id="31" name="Straight Arrow Connector 31"/>
                                <wps:cNvCnPr/>
                                <wps:spPr>
                                  <a:xfrm>
                                    <a:off x="2288805" y="0"/>
                                    <a:ext cx="0" cy="14351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286" name="Straight Connector 4286"/>
                                <wps:cNvCnPr/>
                                <wps:spPr>
                                  <a:xfrm flipV="1">
                                    <a:off x="0" y="5610"/>
                                    <a:ext cx="2293620" cy="1"/>
                                  </a:xfrm>
                                  <a:prstGeom prst="line">
                                    <a:avLst/>
                                  </a:prstGeom>
                                  <a:noFill/>
                                  <a:ln w="19050" cap="flat" cmpd="sng" algn="ctr">
                                    <a:solidFill>
                                      <a:sysClr val="windowText" lastClr="000000"/>
                                    </a:solidFill>
                                    <a:prstDash val="solid"/>
                                  </a:ln>
                                  <a:effectLst/>
                                </wps:spPr>
                                <wps:bodyPr/>
                              </wps:wsp>
                              <wps:wsp>
                                <wps:cNvPr id="4287" name="Straight Connector 4287"/>
                                <wps:cNvCnPr/>
                                <wps:spPr>
                                  <a:xfrm flipV="1">
                                    <a:off x="5610" y="5610"/>
                                    <a:ext cx="0" cy="107950"/>
                                  </a:xfrm>
                                  <a:prstGeom prst="line">
                                    <a:avLst/>
                                  </a:prstGeom>
                                  <a:noFill/>
                                  <a:ln w="19050" cap="flat" cmpd="sng" algn="ctr">
                                    <a:solidFill>
                                      <a:sysClr val="windowText" lastClr="000000"/>
                                    </a:solidFill>
                                    <a:prstDash val="solid"/>
                                  </a:ln>
                                  <a:effectLst/>
                                </wps:spPr>
                                <wps:bodyPr/>
                              </wps:wsp>
                            </wpg:grpSp>
                            <wpg:grpSp>
                              <wpg:cNvPr id="304" name="Group 304"/>
                              <wpg:cNvGrpSpPr/>
                              <wpg:grpSpPr>
                                <a:xfrm>
                                  <a:off x="1708031" y="776377"/>
                                  <a:ext cx="143510" cy="1242060"/>
                                  <a:chOff x="0" y="0"/>
                                  <a:chExt cx="143510" cy="1896745"/>
                                </a:xfrm>
                              </wpg:grpSpPr>
                              <wps:wsp>
                                <wps:cNvPr id="39" name="Straight Arrow Connector 39"/>
                                <wps:cNvCnPr/>
                                <wps:spPr>
                                  <a:xfrm rot="16200000">
                                    <a:off x="71755" y="1823503"/>
                                    <a:ext cx="0" cy="14351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 name="Straight Connector 47"/>
                                <wps:cNvCnPr/>
                                <wps:spPr>
                                  <a:xfrm rot="16200000" flipV="1">
                                    <a:off x="-943622" y="948372"/>
                                    <a:ext cx="1896745" cy="1"/>
                                  </a:xfrm>
                                  <a:prstGeom prst="line">
                                    <a:avLst/>
                                  </a:prstGeom>
                                  <a:noFill/>
                                  <a:ln w="19050" cap="flat" cmpd="sng" algn="ctr">
                                    <a:solidFill>
                                      <a:sysClr val="windowText" lastClr="000000"/>
                                    </a:solidFill>
                                    <a:prstDash val="solid"/>
                                  </a:ln>
                                  <a:effectLst/>
                                </wps:spPr>
                                <wps:bodyPr/>
                              </wps:wsp>
                              <wps:wsp>
                                <wps:cNvPr id="298" name="Straight Connector 298"/>
                                <wps:cNvCnPr/>
                                <wps:spPr>
                                  <a:xfrm rot="16200000" flipV="1">
                                    <a:off x="57730" y="-47370"/>
                                    <a:ext cx="0" cy="107950"/>
                                  </a:xfrm>
                                  <a:prstGeom prst="line">
                                    <a:avLst/>
                                  </a:prstGeom>
                                  <a:noFill/>
                                  <a:ln w="19050" cap="flat" cmpd="sng" algn="ctr">
                                    <a:solidFill>
                                      <a:sysClr val="windowText" lastClr="000000"/>
                                    </a:solidFill>
                                    <a:prstDash val="solid"/>
                                  </a:ln>
                                  <a:effectLst/>
                                </wps:spPr>
                                <wps:bodyPr/>
                              </wps:wsp>
                            </wpg:grpSp>
                          </wpg:wgp>
                        </a:graphicData>
                      </a:graphic>
                    </wp:inline>
                  </w:drawing>
                </mc:Choice>
                <mc:Fallback>
                  <w:pict>
                    <v:group w14:anchorId="3CB92BC9" id="Group 314" o:spid="_x0000_s1112" style="width:481.45pt;height:201.1pt;mso-position-horizontal-relative:char;mso-position-vertical-relative:line" coordsize="61147,2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">
                      <v:rect id="Rectangle 309" o:spid="_x0000_s1113" style="position:absolute;left:19323;top:1811;width:20517;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" fillcolor="#f9beb6 [1302]" stroked="f" strokeweight="2pt">
                        <v:textbox>
                          <w:txbxContent>
                            <w:p w14:paraId="6D79494C" w14:textId="77777777" w:rsidR="00936A15" w:rsidRPr="002B1F17" w:rsidRDefault="00936A15" w:rsidP="00CE0C76">
                              <w:pPr>
                                <w:spacing w:before="40" w:after="120"/>
                                <w:ind w:left="357"/>
                                <w:jc w:val="center"/>
                                <w:rPr>
                                  <w:b/>
                                  <w:color w:val="000000" w:themeColor="text1"/>
                                  <w:sz w:val="18"/>
                                </w:rPr>
                              </w:pPr>
                              <w:r w:rsidRPr="002B1F17">
                                <w:rPr>
                                  <w:b/>
                                  <w:color w:val="000000" w:themeColor="text1"/>
                                  <w:sz w:val="18"/>
                                </w:rPr>
                                <w:t>Chancellor</w:t>
                              </w:r>
                            </w:p>
                            <w:p w14:paraId="60FDE1B1" w14:textId="2DEB3C5D"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elected every</w:t>
                              </w:r>
                              <w:r>
                                <w:rPr>
                                  <w:rFonts w:asciiTheme="majorHAnsi" w:hAnsiTheme="majorHAnsi" w:cstheme="majorHAnsi"/>
                                  <w:color w:val="000000" w:themeColor="text1"/>
                                  <w:sz w:val="18"/>
                                  <w:szCs w:val="20"/>
                                </w:rPr>
                                <w:t xml:space="preserve"> </w:t>
                              </w:r>
                              <w:r w:rsidRPr="002B1F17">
                                <w:rPr>
                                  <w:rFonts w:asciiTheme="majorHAnsi" w:hAnsiTheme="majorHAnsi" w:cstheme="majorHAnsi"/>
                                  <w:color w:val="000000" w:themeColor="text1"/>
                                  <w:sz w:val="18"/>
                                  <w:szCs w:val="20"/>
                                </w:rPr>
                                <w:t>four years</w:t>
                              </w:r>
                            </w:p>
                            <w:p w14:paraId="06C83186"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led the government</w:t>
                              </w:r>
                            </w:p>
                            <w:p w14:paraId="49209C93"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chose ministers</w:t>
                              </w:r>
                            </w:p>
                            <w:p w14:paraId="03238467"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proposed laws to be passed by the Reichstag.</w:t>
                              </w:r>
                            </w:p>
                            <w:p w14:paraId="049B2476" w14:textId="77777777" w:rsidR="00936A15" w:rsidRPr="002B1F17" w:rsidRDefault="00936A15" w:rsidP="00CE0C76">
                              <w:pPr>
                                <w:ind w:left="0"/>
                                <w:rPr>
                                  <w:color w:val="auto"/>
                                  <w:sz w:val="18"/>
                                </w:rPr>
                              </w:pPr>
                            </w:p>
                          </w:txbxContent>
                        </v:textbox>
                      </v:rect>
                      <v:rect id="Rectangle 310" o:spid="_x0000_s1114" style="position:absolute;left:19236;top:14492;width:41834;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" fillcolor="#fcdeda [662]" stroked="f" strokeweight="2pt">
                        <v:textbox>
                          <w:txbxContent>
                            <w:p w14:paraId="79248CE0" w14:textId="77777777" w:rsidR="00936A15" w:rsidRPr="002B1F17" w:rsidRDefault="00936A15" w:rsidP="00CE0C76">
                              <w:pPr>
                                <w:spacing w:before="40" w:after="40"/>
                                <w:ind w:left="357"/>
                                <w:jc w:val="center"/>
                                <w:rPr>
                                  <w:b/>
                                  <w:color w:val="000000" w:themeColor="text1"/>
                                  <w:sz w:val="18"/>
                                  <w:szCs w:val="18"/>
                                </w:rPr>
                              </w:pPr>
                              <w:r w:rsidRPr="002B1F17">
                                <w:rPr>
                                  <w:b/>
                                  <w:color w:val="000000" w:themeColor="text1"/>
                                  <w:sz w:val="18"/>
                                  <w:szCs w:val="18"/>
                                </w:rPr>
                                <w:t>Reichstag</w:t>
                              </w:r>
                            </w:p>
                            <w:p w14:paraId="0A3D6710"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elected parliament</w:t>
                              </w:r>
                            </w:p>
                            <w:p w14:paraId="70A783B0"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members were elected by proportional representation every four years</w:t>
                              </w:r>
                            </w:p>
                            <w:p w14:paraId="6573DD96"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passed laws</w:t>
                              </w:r>
                            </w:p>
                            <w:p w14:paraId="2908BE00"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18"/>
                                </w:rPr>
                              </w:pPr>
                              <w:r w:rsidRPr="002B1F17">
                                <w:rPr>
                                  <w:rFonts w:asciiTheme="majorHAnsi" w:hAnsiTheme="majorHAnsi" w:cstheme="majorHAnsi"/>
                                  <w:color w:val="000000" w:themeColor="text1"/>
                                  <w:sz w:val="18"/>
                                  <w:szCs w:val="18"/>
                                </w:rPr>
                                <w:t>controlled taxation</w:t>
                              </w:r>
                            </w:p>
                            <w:p w14:paraId="4F6DDF2A" w14:textId="56F35A8D" w:rsidR="00936A15" w:rsidRPr="002B1F17" w:rsidRDefault="00936A15" w:rsidP="008C01B1">
                              <w:pPr>
                                <w:pStyle w:val="ListParagraph"/>
                                <w:numPr>
                                  <w:ilvl w:val="0"/>
                                  <w:numId w:val="11"/>
                                </w:numPr>
                                <w:spacing w:after="0"/>
                                <w:ind w:left="360"/>
                                <w:rPr>
                                  <w:color w:val="000000" w:themeColor="text1"/>
                                  <w:sz w:val="18"/>
                                  <w:szCs w:val="18"/>
                                </w:rPr>
                              </w:pPr>
                              <w:r w:rsidRPr="002B1F17">
                                <w:rPr>
                                  <w:color w:val="000000" w:themeColor="text1"/>
                                  <w:sz w:val="18"/>
                                  <w:szCs w:val="18"/>
                                </w:rPr>
                                <w:t>Chancellor had to have a two-thirds majority in the Reichstag</w:t>
                              </w:r>
                              <w:r>
                                <w:rPr>
                                  <w:color w:val="000000" w:themeColor="text1"/>
                                  <w:sz w:val="18"/>
                                  <w:szCs w:val="18"/>
                                </w:rPr>
                                <w:t>.</w:t>
                              </w:r>
                            </w:p>
                          </w:txbxContent>
                        </v:textbox>
                      </v:rect>
                      <v:rect id="Rectangle 311" o:spid="_x0000_s1115" style="position:absolute;left:40630;top:1811;width:20517;height:1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" fillcolor="#fcdeda [662]" stroked="f" strokeweight="2pt">
                        <v:textbox>
                          <w:txbxContent>
                            <w:p w14:paraId="254A4EAB" w14:textId="77777777" w:rsidR="00936A15" w:rsidRPr="002B1F17" w:rsidRDefault="00936A15" w:rsidP="00CE0C76">
                              <w:pPr>
                                <w:spacing w:before="40" w:after="120"/>
                                <w:ind w:left="357"/>
                                <w:jc w:val="center"/>
                                <w:rPr>
                                  <w:b/>
                                  <w:color w:val="000000" w:themeColor="text1"/>
                                  <w:sz w:val="18"/>
                                </w:rPr>
                              </w:pPr>
                              <w:r w:rsidRPr="002B1F17">
                                <w:rPr>
                                  <w:b/>
                                  <w:color w:val="000000" w:themeColor="text1"/>
                                  <w:sz w:val="18"/>
                                </w:rPr>
                                <w:t>Reichsrat</w:t>
                              </w:r>
                            </w:p>
                            <w:p w14:paraId="2EB8C0FA"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elected every four years</w:t>
                              </w:r>
                            </w:p>
                            <w:p w14:paraId="00CFFBE9"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represented Germany’s regions</w:t>
                              </w:r>
                            </w:p>
                            <w:p w14:paraId="45FFB8E4"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could delay laws being passed unless a two-thirds majority of the Reichstag overruled it.</w:t>
                              </w:r>
                            </w:p>
                            <w:p w14:paraId="7E64D2D9" w14:textId="77777777" w:rsidR="00936A15" w:rsidRPr="008C3C19" w:rsidRDefault="00936A15" w:rsidP="00CE0C76">
                              <w:pPr>
                                <w:ind w:left="0"/>
                                <w:rPr>
                                  <w:color w:val="auto"/>
                                </w:rPr>
                              </w:pPr>
                            </w:p>
                          </w:txbxContent>
                        </v:textbox>
                      </v:rect>
                      <v:group id="Group 29" o:spid="_x0000_s1116" style="position:absolute;left:8885;width:20752;height:1435" coordsize="22936,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traight Arrow Connector 313" o:spid="_x0000_s1117" type="#_x0000_t32" style="position:absolute;left:22888;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" strokecolor="black [3213]" strokeweight="1.5pt">
                          <v:stroke endarrow="block"/>
                        </v:shape>
                        <v:line id="Straight Connector 316" o:spid="_x0000_s1118" style="position:absolute;flip:y;visibility:visible;mso-wrap-style:square" from="0,56" to="22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" strokecolor="black [3213]" strokeweight="1.5pt"/>
                        <v:line id="Straight Connector 318" o:spid="_x0000_s1119" style="position:absolute;flip:y;visibility:visible;mso-wrap-style:square" from="56,56" to="56,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" strokecolor="black [3213]" strokeweight="1.5pt"/>
                      </v:group>
                      <v:rect id="Rectangle 308" o:spid="_x0000_s1120" style="position:absolute;top:1897;width:16478;height:20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" fillcolor="#f69e92 [1942]" stroked="f" strokeweight="2pt">
                        <v:textbox>
                          <w:txbxContent>
                            <w:p w14:paraId="1834AAAD" w14:textId="3477B433" w:rsidR="00936A15" w:rsidRPr="002B1F17" w:rsidRDefault="00936A15" w:rsidP="00CE0C76">
                              <w:pPr>
                                <w:spacing w:before="40" w:after="120"/>
                                <w:ind w:left="357"/>
                                <w:jc w:val="center"/>
                                <w:rPr>
                                  <w:b/>
                                  <w:color w:val="000000" w:themeColor="text1"/>
                                  <w:sz w:val="18"/>
                                </w:rPr>
                              </w:pPr>
                              <w:r>
                                <w:rPr>
                                  <w:b/>
                                  <w:color w:val="000000" w:themeColor="text1"/>
                                  <w:sz w:val="18"/>
                                </w:rPr>
                                <w:t>P</w:t>
                              </w:r>
                              <w:r w:rsidRPr="002B1F17">
                                <w:rPr>
                                  <w:b/>
                                  <w:color w:val="000000" w:themeColor="text1"/>
                                  <w:sz w:val="18"/>
                                </w:rPr>
                                <w:t>resident</w:t>
                              </w:r>
                            </w:p>
                            <w:p w14:paraId="378461BA"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elected every seven years</w:t>
                              </w:r>
                            </w:p>
                            <w:p w14:paraId="6CA5DCDB"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head of state</w:t>
                              </w:r>
                            </w:p>
                            <w:p w14:paraId="3216B7EB"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could rule without the Reichstag in an emergency (Article 48)</w:t>
                              </w:r>
                            </w:p>
                            <w:p w14:paraId="2C9A7DAD" w14:textId="77777777"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could call new elections</w:t>
                              </w:r>
                            </w:p>
                            <w:p w14:paraId="3DD41E61" w14:textId="1495CEE2" w:rsidR="00936A15" w:rsidRPr="002B1F17" w:rsidRDefault="00936A15" w:rsidP="008C01B1">
                              <w:pPr>
                                <w:pStyle w:val="ListParagraph"/>
                                <w:numPr>
                                  <w:ilvl w:val="0"/>
                                  <w:numId w:val="11"/>
                                </w:numPr>
                                <w:spacing w:after="0"/>
                                <w:ind w:left="360"/>
                                <w:contextualSpacing w:val="0"/>
                                <w:rPr>
                                  <w:rFonts w:asciiTheme="majorHAnsi" w:hAnsiTheme="majorHAnsi" w:cstheme="majorHAnsi"/>
                                  <w:color w:val="000000" w:themeColor="text1"/>
                                  <w:sz w:val="18"/>
                                  <w:szCs w:val="20"/>
                                </w:rPr>
                              </w:pPr>
                              <w:r w:rsidRPr="002B1F17">
                                <w:rPr>
                                  <w:rFonts w:asciiTheme="majorHAnsi" w:hAnsiTheme="majorHAnsi" w:cstheme="majorHAnsi"/>
                                  <w:color w:val="000000" w:themeColor="text1"/>
                                  <w:sz w:val="18"/>
                                  <w:szCs w:val="20"/>
                                </w:rPr>
                                <w:t xml:space="preserve">appointed judges, controlled the army, and chose the </w:t>
                              </w:r>
                              <w:r>
                                <w:rPr>
                                  <w:rFonts w:asciiTheme="majorHAnsi" w:hAnsiTheme="majorHAnsi" w:cstheme="majorHAnsi"/>
                                  <w:color w:val="000000" w:themeColor="text1"/>
                                  <w:sz w:val="18"/>
                                  <w:szCs w:val="20"/>
                                </w:rPr>
                                <w:t>c</w:t>
                              </w:r>
                              <w:r w:rsidRPr="002B1F17">
                                <w:rPr>
                                  <w:rFonts w:asciiTheme="majorHAnsi" w:hAnsiTheme="majorHAnsi" w:cstheme="majorHAnsi"/>
                                  <w:color w:val="000000" w:themeColor="text1"/>
                                  <w:sz w:val="18"/>
                                  <w:szCs w:val="20"/>
                                </w:rPr>
                                <w:t>hancellor</w:t>
                              </w:r>
                              <w:r>
                                <w:rPr>
                                  <w:rFonts w:asciiTheme="majorHAnsi" w:hAnsiTheme="majorHAnsi" w:cstheme="majorHAnsi"/>
                                  <w:color w:val="000000" w:themeColor="text1"/>
                                  <w:sz w:val="18"/>
                                  <w:szCs w:val="20"/>
                                </w:rPr>
                                <w:t>.</w:t>
                              </w:r>
                            </w:p>
                            <w:p w14:paraId="0D9E427D" w14:textId="77777777" w:rsidR="00936A15" w:rsidRPr="002B1F17" w:rsidRDefault="00936A15" w:rsidP="00CE0C76">
                              <w:pPr>
                                <w:ind w:left="0"/>
                                <w:rPr>
                                  <w:color w:val="auto"/>
                                  <w:sz w:val="16"/>
                                </w:rPr>
                              </w:pPr>
                            </w:p>
                          </w:txbxContent>
                        </v:textbox>
                      </v:rect>
                      <v:group id="Group 30" o:spid="_x0000_s1121" style="position:absolute;left:30537;width:20358;height:1435" coordsize="22936,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traight Arrow Connector 31" o:spid="_x0000_s1122" type="#_x0000_t32" style="position:absolute;left:22888;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" strokecolor="windowText" strokeweight="1.5pt">
                          <v:stroke endarrow="block"/>
                        </v:shape>
                        <v:line id="Straight Connector 4286" o:spid="_x0000_s1123" style="position:absolute;flip:y;visibility:visible;mso-wrap-style:square" from="0,56" to="229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" strokecolor="windowText" strokeweight="1.5pt"/>
                        <v:line id="Straight Connector 4287" o:spid="_x0000_s1124" style="position:absolute;flip:y;visibility:visible;mso-wrap-style:square" from="56,56" to="56,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" strokecolor="windowText" strokeweight="1.5pt"/>
                      </v:group>
                      <v:group id="Group 304" o:spid="_x0000_s1125" style="position:absolute;left:17080;top:7763;width:1435;height:12421" coordsize="1435,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Straight Arrow Connector 39" o:spid="_x0000_s1126" type="#_x0000_t32" style="position:absolute;left:718;top:18234;width:0;height:14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" strokecolor="windowText" strokeweight="1.5pt">
                          <v:stroke endarrow="block"/>
                        </v:shape>
                        <v:line id="Straight Connector 47" o:spid="_x0000_s1127" style="position:absolute;rotation:90;flip:y;visibility:visible;mso-wrap-style:square" from="-9437,9484" to="9530,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" strokecolor="windowText" strokeweight="1.5pt"/>
                        <v:line id="Straight Connector 298" o:spid="_x0000_s1128" style="position:absolute;rotation:90;flip:y;visibility:visible;mso-wrap-style:square" from="577,-474" to="57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" strokecolor="windowText" strokeweight="1.5pt"/>
                      </v:group>
                      <w10:anchorlock/>
                    </v:group>
                  </w:pict>
                </mc:Fallback>
              </mc:AlternateContent>
            </w:r>
          </w:p>
        </w:tc>
      </w:tr>
    </w:tbl>
    <w:p w14:paraId="629CE690" w14:textId="33C511F9" w:rsidR="00CA0E7B" w:rsidRPr="005963F5" w:rsidRDefault="00CA0E7B" w:rsidP="00B8673D">
      <w:pPr>
        <w:ind w:left="0" w:firstLine="0"/>
        <w:rPr>
          <w:rFonts w:asciiTheme="majorHAnsi" w:hAnsiTheme="majorHAnsi" w:cstheme="majorHAnsi"/>
          <w:sz w:val="18"/>
          <w:szCs w:val="20"/>
        </w:rPr>
      </w:pPr>
      <w:r w:rsidRPr="005963F5">
        <w:rPr>
          <w:rFonts w:asciiTheme="majorHAnsi" w:hAnsiTheme="majorHAnsi" w:cstheme="majorHAnsi"/>
          <w:b/>
          <w:sz w:val="18"/>
          <w:szCs w:val="20"/>
        </w:rPr>
        <w:t>Proportional representation</w:t>
      </w:r>
      <w:r w:rsidRPr="005963F5">
        <w:rPr>
          <w:rFonts w:asciiTheme="majorHAnsi" w:hAnsiTheme="majorHAnsi" w:cstheme="majorHAnsi"/>
          <w:sz w:val="18"/>
          <w:szCs w:val="20"/>
        </w:rPr>
        <w:t xml:space="preserve"> was used to elect politicians. This mean</w:t>
      </w:r>
      <w:r w:rsidR="000C0C49" w:rsidRPr="005963F5">
        <w:rPr>
          <w:rFonts w:asciiTheme="majorHAnsi" w:hAnsiTheme="majorHAnsi" w:cstheme="majorHAnsi"/>
          <w:sz w:val="18"/>
          <w:szCs w:val="20"/>
        </w:rPr>
        <w:t>t</w:t>
      </w:r>
      <w:r w:rsidRPr="005963F5">
        <w:rPr>
          <w:rFonts w:asciiTheme="majorHAnsi" w:hAnsiTheme="majorHAnsi" w:cstheme="majorHAnsi"/>
          <w:sz w:val="18"/>
          <w:szCs w:val="20"/>
        </w:rPr>
        <w:t xml:space="preserve"> that lots of different parties were able to gain seats in the Reichstag. In fact, there were 28 different parties which had to form </w:t>
      </w:r>
      <w:r w:rsidRPr="005963F5">
        <w:rPr>
          <w:rFonts w:asciiTheme="majorHAnsi" w:hAnsiTheme="majorHAnsi" w:cstheme="majorHAnsi"/>
          <w:b/>
          <w:sz w:val="18"/>
          <w:szCs w:val="20"/>
        </w:rPr>
        <w:t xml:space="preserve">coalitions </w:t>
      </w:r>
      <w:r w:rsidRPr="005963F5">
        <w:rPr>
          <w:rFonts w:asciiTheme="majorHAnsi" w:hAnsiTheme="majorHAnsi" w:cstheme="majorHAnsi"/>
          <w:sz w:val="18"/>
          <w:szCs w:val="20"/>
        </w:rPr>
        <w:t>in order to pass laws. The process of making laws was therefore very slow.</w:t>
      </w:r>
    </w:p>
    <w:p w14:paraId="38460E5C" w14:textId="77777777" w:rsidR="00CA0E7B" w:rsidRPr="005963F5" w:rsidRDefault="00CA0E7B" w:rsidP="004B39FB">
      <w:pPr>
        <w:pStyle w:val="Heading3"/>
        <w:pBdr>
          <w:bottom w:val="single" w:sz="12" w:space="1" w:color="F15E4B" w:themeColor="accent3"/>
        </w:pBdr>
        <w:spacing w:before="80" w:after="80"/>
        <w:ind w:left="357"/>
        <w:rPr>
          <w:rFonts w:eastAsia="Times New Roman"/>
          <w:color w:val="auto"/>
          <w:sz w:val="22"/>
          <w:lang w:eastAsia="en-GB"/>
        </w:rPr>
      </w:pPr>
      <w:r w:rsidRPr="005963F5">
        <w:rPr>
          <w:rFonts w:eastAsia="Times New Roman"/>
          <w:color w:val="auto"/>
          <w:sz w:val="22"/>
          <w:lang w:eastAsia="en-GB"/>
        </w:rPr>
        <w:t>What were the strengths and weaknesses of the Weimar system?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4D7426" w:rsidRPr="005963F5" w14:paraId="661EC1A2" w14:textId="77777777" w:rsidTr="00A07D7C">
        <w:tc>
          <w:tcPr>
            <w:tcW w:w="993" w:type="dxa"/>
            <w:tcBorders>
              <w:left w:val="single" w:sz="12" w:space="0" w:color="F15E4B" w:themeColor="accent3"/>
            </w:tcBorders>
            <w:vAlign w:val="center"/>
          </w:tcPr>
          <w:p w14:paraId="72A1B669" w14:textId="77777777" w:rsidR="004D7426" w:rsidRPr="005963F5" w:rsidRDefault="004D7426" w:rsidP="00A07D7C">
            <w:pPr>
              <w:spacing w:before="80" w:after="80" w:line="240" w:lineRule="auto"/>
              <w:ind w:left="357"/>
              <w:rPr>
                <w:rStyle w:val="Heading4Char"/>
                <w:rFonts w:eastAsia="Trebuchet MS" w:cstheme="majorHAnsi"/>
                <w:b/>
                <w:bCs w:val="0"/>
                <w:iCs w:val="0"/>
                <w:color w:val="000000"/>
                <w:sz w:val="16"/>
                <w:szCs w:val="20"/>
              </w:rPr>
            </w:pPr>
            <w:r w:rsidRPr="005963F5">
              <w:rPr>
                <w:rStyle w:val="Heading4Char"/>
                <w:b/>
                <w:sz w:val="22"/>
              </w:rPr>
              <w:t>Task</w:t>
            </w:r>
            <w:r w:rsidRPr="005963F5">
              <w:rPr>
                <w:rFonts w:asciiTheme="majorHAnsi" w:hAnsiTheme="majorHAnsi" w:cstheme="majorHAnsi"/>
                <w:b/>
                <w:sz w:val="16"/>
                <w:szCs w:val="20"/>
              </w:rPr>
              <w:t xml:space="preserve"> </w:t>
            </w:r>
          </w:p>
        </w:tc>
        <w:tc>
          <w:tcPr>
            <w:tcW w:w="8646" w:type="dxa"/>
            <w:shd w:val="clear" w:color="auto" w:fill="FCDEDA" w:themeFill="accent3" w:themeFillTint="33"/>
            <w:vAlign w:val="center"/>
          </w:tcPr>
          <w:p w14:paraId="40DFD5ED" w14:textId="77777777" w:rsidR="004D7426" w:rsidRPr="005963F5" w:rsidRDefault="00A665B7" w:rsidP="00A07D7C">
            <w:pPr>
              <w:pStyle w:val="ListParagraph"/>
              <w:spacing w:before="80" w:after="80" w:line="240" w:lineRule="auto"/>
              <w:ind w:left="0" w:firstLine="0"/>
              <w:rPr>
                <w:rStyle w:val="Heading4Char"/>
                <w:sz w:val="22"/>
              </w:rPr>
            </w:pPr>
            <w:r w:rsidRPr="003717E1">
              <w:rPr>
                <w:rFonts w:asciiTheme="majorHAnsi" w:hAnsiTheme="majorHAnsi" w:cstheme="majorHAnsi"/>
                <w:sz w:val="18"/>
                <w:szCs w:val="20"/>
              </w:rPr>
              <w:t>Highlight the strengths of the framework in one colour and the weaknesses in another.</w:t>
            </w:r>
          </w:p>
        </w:tc>
      </w:tr>
    </w:tbl>
    <w:p w14:paraId="44F74A34" w14:textId="77777777" w:rsidR="004D7426" w:rsidRPr="00D508C7" w:rsidRDefault="004D7426" w:rsidP="004D7426">
      <w:pPr>
        <w:ind w:left="357"/>
        <w:rPr>
          <w:rFonts w:asciiTheme="majorHAnsi" w:hAnsiTheme="majorHAnsi" w:cstheme="majorHAnsi"/>
          <w:b/>
          <w:sz w:val="12"/>
          <w:szCs w:val="20"/>
        </w:rPr>
      </w:pPr>
    </w:p>
    <w:tbl>
      <w:tblPr>
        <w:tblW w:w="9645" w:type="dxa"/>
        <w:tblInd w:w="144"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tblCellMar>
          <w:left w:w="0" w:type="dxa"/>
          <w:right w:w="0" w:type="dxa"/>
        </w:tblCellMar>
        <w:tblLook w:val="0420" w:firstRow="1" w:lastRow="0" w:firstColumn="0" w:lastColumn="0" w:noHBand="0" w:noVBand="1"/>
      </w:tblPr>
      <w:tblGrid>
        <w:gridCol w:w="1929"/>
        <w:gridCol w:w="1929"/>
        <w:gridCol w:w="1929"/>
        <w:gridCol w:w="1929"/>
        <w:gridCol w:w="1929"/>
      </w:tblGrid>
      <w:tr w:rsidR="00152F38" w:rsidRPr="005963F5" w14:paraId="15E1B3BC" w14:textId="77777777" w:rsidTr="004B39FB">
        <w:trPr>
          <w:trHeight w:val="20"/>
        </w:trPr>
        <w:tc>
          <w:tcPr>
            <w:tcW w:w="1929" w:type="dxa"/>
            <w:shd w:val="clear" w:color="auto" w:fill="auto"/>
            <w:tcMar>
              <w:top w:w="72" w:type="dxa"/>
              <w:left w:w="144" w:type="dxa"/>
              <w:bottom w:w="72" w:type="dxa"/>
              <w:right w:w="144" w:type="dxa"/>
            </w:tcMar>
            <w:hideMark/>
          </w:tcPr>
          <w:p w14:paraId="5DE68B60" w14:textId="77777777" w:rsidR="00CA0E7B" w:rsidRPr="005963F5" w:rsidRDefault="00CA0E7B" w:rsidP="00CC32F5">
            <w:pPr>
              <w:spacing w:before="20" w:after="20"/>
              <w:ind w:left="-57" w:right="-57" w:firstLine="0"/>
              <w:rPr>
                <w:b/>
                <w:sz w:val="16"/>
                <w:szCs w:val="18"/>
              </w:rPr>
            </w:pPr>
            <w:r w:rsidRPr="005963F5">
              <w:rPr>
                <w:b/>
                <w:sz w:val="16"/>
                <w:szCs w:val="18"/>
              </w:rPr>
              <w:t>Democracy and power to the people</w:t>
            </w:r>
          </w:p>
          <w:p w14:paraId="707DBD96" w14:textId="77777777" w:rsidR="00CA0E7B" w:rsidRPr="005963F5" w:rsidRDefault="00CA0E7B" w:rsidP="00B8673D">
            <w:pPr>
              <w:spacing w:before="20" w:after="20"/>
              <w:ind w:left="-57" w:right="-57" w:firstLine="0"/>
              <w:rPr>
                <w:sz w:val="16"/>
                <w:szCs w:val="18"/>
              </w:rPr>
            </w:pPr>
            <w:r w:rsidRPr="005963F5">
              <w:rPr>
                <w:sz w:val="16"/>
                <w:szCs w:val="18"/>
              </w:rPr>
              <w:t>Article 1 of the constitution confirmed Germany was a democracy. German people had more control.</w:t>
            </w:r>
          </w:p>
        </w:tc>
        <w:tc>
          <w:tcPr>
            <w:tcW w:w="1929" w:type="dxa"/>
            <w:shd w:val="clear" w:color="auto" w:fill="auto"/>
            <w:tcMar>
              <w:top w:w="72" w:type="dxa"/>
              <w:left w:w="144" w:type="dxa"/>
              <w:bottom w:w="72" w:type="dxa"/>
              <w:right w:w="144" w:type="dxa"/>
            </w:tcMar>
            <w:hideMark/>
          </w:tcPr>
          <w:p w14:paraId="22DF09EC" w14:textId="77777777" w:rsidR="00CA0E7B" w:rsidRPr="005963F5" w:rsidRDefault="00CA0E7B" w:rsidP="00CC32F5">
            <w:pPr>
              <w:spacing w:before="20" w:after="20"/>
              <w:ind w:left="-57" w:right="-57" w:firstLine="0"/>
              <w:rPr>
                <w:b/>
                <w:sz w:val="16"/>
                <w:szCs w:val="18"/>
              </w:rPr>
            </w:pPr>
            <w:r w:rsidRPr="005963F5">
              <w:rPr>
                <w:b/>
                <w:sz w:val="16"/>
                <w:szCs w:val="18"/>
              </w:rPr>
              <w:t>More political participation</w:t>
            </w:r>
          </w:p>
          <w:p w14:paraId="618C61E6" w14:textId="77777777" w:rsidR="00CA0E7B" w:rsidRPr="005963F5" w:rsidRDefault="00CA0E7B" w:rsidP="00B8673D">
            <w:pPr>
              <w:spacing w:before="20" w:after="20"/>
              <w:ind w:left="-57" w:right="-57" w:firstLine="0"/>
              <w:rPr>
                <w:sz w:val="16"/>
                <w:szCs w:val="18"/>
              </w:rPr>
            </w:pPr>
            <w:r w:rsidRPr="005963F5">
              <w:rPr>
                <w:sz w:val="16"/>
                <w:szCs w:val="18"/>
              </w:rPr>
              <w:t xml:space="preserve">All men and women over 21 could vote using a secret ballot. </w:t>
            </w:r>
          </w:p>
        </w:tc>
        <w:tc>
          <w:tcPr>
            <w:tcW w:w="1929" w:type="dxa"/>
            <w:shd w:val="clear" w:color="auto" w:fill="auto"/>
            <w:tcMar>
              <w:top w:w="72" w:type="dxa"/>
              <w:left w:w="144" w:type="dxa"/>
              <w:bottom w:w="72" w:type="dxa"/>
              <w:right w:w="144" w:type="dxa"/>
            </w:tcMar>
            <w:hideMark/>
          </w:tcPr>
          <w:p w14:paraId="6194931D" w14:textId="77777777" w:rsidR="00CA0E7B" w:rsidRPr="005963F5" w:rsidRDefault="00CA0E7B" w:rsidP="00CC32F5">
            <w:pPr>
              <w:spacing w:before="20" w:after="20"/>
              <w:ind w:left="-57" w:right="-57" w:firstLine="0"/>
              <w:rPr>
                <w:b/>
                <w:sz w:val="16"/>
                <w:szCs w:val="18"/>
              </w:rPr>
            </w:pPr>
            <w:r w:rsidRPr="005963F5">
              <w:rPr>
                <w:b/>
                <w:sz w:val="16"/>
                <w:szCs w:val="18"/>
              </w:rPr>
              <w:t>Taxation</w:t>
            </w:r>
          </w:p>
          <w:p w14:paraId="1BDCA238" w14:textId="77777777" w:rsidR="00CA0E7B" w:rsidRPr="005963F5" w:rsidRDefault="00CA0E7B" w:rsidP="00B8673D">
            <w:pPr>
              <w:spacing w:before="20" w:after="20"/>
              <w:ind w:left="-57" w:right="-57" w:firstLine="0"/>
              <w:rPr>
                <w:sz w:val="16"/>
                <w:szCs w:val="18"/>
              </w:rPr>
            </w:pPr>
            <w:r w:rsidRPr="005963F5">
              <w:rPr>
                <w:sz w:val="16"/>
                <w:szCs w:val="18"/>
              </w:rPr>
              <w:t>The Reichstag had control over taxation.</w:t>
            </w:r>
          </w:p>
        </w:tc>
        <w:tc>
          <w:tcPr>
            <w:tcW w:w="1929" w:type="dxa"/>
            <w:shd w:val="clear" w:color="auto" w:fill="auto"/>
            <w:tcMar>
              <w:top w:w="72" w:type="dxa"/>
              <w:left w:w="144" w:type="dxa"/>
              <w:bottom w:w="72" w:type="dxa"/>
              <w:right w:w="144" w:type="dxa"/>
            </w:tcMar>
            <w:hideMark/>
          </w:tcPr>
          <w:p w14:paraId="7A47FA48" w14:textId="77777777" w:rsidR="00CA0E7B" w:rsidRPr="005963F5" w:rsidRDefault="00CA0E7B" w:rsidP="00CC32F5">
            <w:pPr>
              <w:spacing w:before="20" w:after="20"/>
              <w:ind w:left="-57" w:right="-57" w:firstLine="0"/>
              <w:rPr>
                <w:b/>
                <w:sz w:val="16"/>
                <w:szCs w:val="18"/>
              </w:rPr>
            </w:pPr>
            <w:r w:rsidRPr="005963F5">
              <w:rPr>
                <w:b/>
                <w:sz w:val="16"/>
                <w:szCs w:val="18"/>
              </w:rPr>
              <w:t>Reichstag</w:t>
            </w:r>
          </w:p>
          <w:p w14:paraId="3659A859" w14:textId="77777777" w:rsidR="00CA0E7B" w:rsidRPr="005963F5" w:rsidRDefault="00CA0E7B" w:rsidP="00B8673D">
            <w:pPr>
              <w:spacing w:before="20" w:after="20"/>
              <w:ind w:left="-57" w:right="-57" w:firstLine="0"/>
              <w:rPr>
                <w:sz w:val="16"/>
                <w:szCs w:val="18"/>
              </w:rPr>
            </w:pPr>
            <w:r w:rsidRPr="005963F5">
              <w:rPr>
                <w:sz w:val="16"/>
                <w:szCs w:val="18"/>
              </w:rPr>
              <w:t>Members were elected every four years using proportional representation. All views were included.</w:t>
            </w:r>
          </w:p>
        </w:tc>
        <w:tc>
          <w:tcPr>
            <w:tcW w:w="1929" w:type="dxa"/>
            <w:shd w:val="clear" w:color="auto" w:fill="auto"/>
            <w:tcMar>
              <w:top w:w="15" w:type="dxa"/>
              <w:left w:w="180" w:type="dxa"/>
              <w:bottom w:w="0" w:type="dxa"/>
              <w:right w:w="180" w:type="dxa"/>
            </w:tcMar>
            <w:hideMark/>
          </w:tcPr>
          <w:p w14:paraId="289C327A" w14:textId="77777777" w:rsidR="00CA0E7B" w:rsidRPr="005963F5" w:rsidRDefault="00CA0E7B" w:rsidP="00CC32F5">
            <w:pPr>
              <w:spacing w:before="20" w:after="20"/>
              <w:ind w:left="-57" w:right="-57" w:firstLine="0"/>
              <w:rPr>
                <w:b/>
                <w:sz w:val="16"/>
                <w:szCs w:val="18"/>
              </w:rPr>
            </w:pPr>
            <w:r w:rsidRPr="005963F5">
              <w:rPr>
                <w:b/>
                <w:sz w:val="16"/>
                <w:szCs w:val="18"/>
              </w:rPr>
              <w:t>Respect</w:t>
            </w:r>
          </w:p>
          <w:p w14:paraId="0B494B7D" w14:textId="77777777" w:rsidR="00CA0E7B" w:rsidRPr="005963F5" w:rsidRDefault="00CA0E7B" w:rsidP="00B8673D">
            <w:pPr>
              <w:spacing w:before="20" w:after="20"/>
              <w:ind w:left="-57" w:right="-57" w:firstLine="0"/>
              <w:rPr>
                <w:sz w:val="16"/>
                <w:szCs w:val="18"/>
              </w:rPr>
            </w:pPr>
            <w:r w:rsidRPr="005963F5">
              <w:rPr>
                <w:sz w:val="16"/>
                <w:szCs w:val="18"/>
              </w:rPr>
              <w:t>Democracy gained international respect – a key reason why Germany’s international position improved in the 1920s.</w:t>
            </w:r>
          </w:p>
        </w:tc>
      </w:tr>
      <w:tr w:rsidR="00152F38" w:rsidRPr="005963F5" w14:paraId="61C42EAA" w14:textId="77777777" w:rsidTr="004B39FB">
        <w:trPr>
          <w:trHeight w:val="20"/>
        </w:trPr>
        <w:tc>
          <w:tcPr>
            <w:tcW w:w="1929" w:type="dxa"/>
            <w:shd w:val="clear" w:color="auto" w:fill="auto"/>
            <w:tcMar>
              <w:top w:w="72" w:type="dxa"/>
              <w:left w:w="144" w:type="dxa"/>
              <w:bottom w:w="72" w:type="dxa"/>
              <w:right w:w="144" w:type="dxa"/>
            </w:tcMar>
            <w:hideMark/>
          </w:tcPr>
          <w:p w14:paraId="0EB8E50D" w14:textId="77777777" w:rsidR="00CA0E7B" w:rsidRPr="005963F5" w:rsidRDefault="00CA0E7B" w:rsidP="00CC32F5">
            <w:pPr>
              <w:spacing w:before="20" w:after="20"/>
              <w:ind w:left="-57" w:right="-57" w:firstLine="0"/>
              <w:rPr>
                <w:b/>
                <w:sz w:val="16"/>
                <w:szCs w:val="18"/>
              </w:rPr>
            </w:pPr>
            <w:r w:rsidRPr="005963F5">
              <w:rPr>
                <w:b/>
                <w:sz w:val="16"/>
                <w:szCs w:val="18"/>
              </w:rPr>
              <w:t>President</w:t>
            </w:r>
          </w:p>
          <w:p w14:paraId="6637EE93" w14:textId="73CDC0AB" w:rsidR="00CA0E7B" w:rsidRPr="005963F5" w:rsidRDefault="00CA0E7B" w:rsidP="00B8673D">
            <w:pPr>
              <w:spacing w:before="20" w:after="20"/>
              <w:ind w:left="-57" w:right="-57" w:firstLine="0"/>
              <w:rPr>
                <w:sz w:val="16"/>
                <w:szCs w:val="18"/>
              </w:rPr>
            </w:pPr>
            <w:r w:rsidRPr="005963F5">
              <w:rPr>
                <w:sz w:val="16"/>
                <w:szCs w:val="18"/>
              </w:rPr>
              <w:t xml:space="preserve">Electing the president aimed to avoid dictatorship. If a </w:t>
            </w:r>
            <w:r w:rsidR="000C0C49" w:rsidRPr="005963F5">
              <w:rPr>
                <w:sz w:val="16"/>
                <w:szCs w:val="18"/>
              </w:rPr>
              <w:t>p</w:t>
            </w:r>
            <w:r w:rsidRPr="005963F5">
              <w:rPr>
                <w:sz w:val="16"/>
                <w:szCs w:val="18"/>
              </w:rPr>
              <w:t xml:space="preserve">resident was </w:t>
            </w:r>
            <w:r w:rsidR="00F364BF" w:rsidRPr="005963F5">
              <w:rPr>
                <w:sz w:val="16"/>
                <w:szCs w:val="18"/>
              </w:rPr>
              <w:t xml:space="preserve">incompetent </w:t>
            </w:r>
            <w:r w:rsidRPr="005963F5">
              <w:rPr>
                <w:sz w:val="16"/>
                <w:szCs w:val="18"/>
              </w:rPr>
              <w:t>they could be removed after a short period.</w:t>
            </w:r>
          </w:p>
        </w:tc>
        <w:tc>
          <w:tcPr>
            <w:tcW w:w="1929" w:type="dxa"/>
            <w:shd w:val="clear" w:color="auto" w:fill="auto"/>
            <w:tcMar>
              <w:top w:w="72" w:type="dxa"/>
              <w:left w:w="144" w:type="dxa"/>
              <w:bottom w:w="72" w:type="dxa"/>
              <w:right w:w="144" w:type="dxa"/>
            </w:tcMar>
            <w:hideMark/>
          </w:tcPr>
          <w:p w14:paraId="0AC868DA" w14:textId="77777777" w:rsidR="00CA0E7B" w:rsidRPr="005963F5" w:rsidRDefault="00CA0E7B" w:rsidP="00CC32F5">
            <w:pPr>
              <w:spacing w:before="20" w:after="20"/>
              <w:ind w:left="-57" w:right="-57" w:firstLine="0"/>
              <w:rPr>
                <w:b/>
                <w:sz w:val="16"/>
                <w:szCs w:val="18"/>
              </w:rPr>
            </w:pPr>
            <w:r w:rsidRPr="005963F5">
              <w:rPr>
                <w:b/>
                <w:sz w:val="16"/>
                <w:szCs w:val="18"/>
              </w:rPr>
              <w:t>Article 48</w:t>
            </w:r>
          </w:p>
          <w:p w14:paraId="456B38CE" w14:textId="37655D41" w:rsidR="00CA0E7B" w:rsidRPr="005963F5" w:rsidRDefault="00CA0E7B" w:rsidP="00B8673D">
            <w:pPr>
              <w:spacing w:before="20" w:after="20"/>
              <w:ind w:left="-57" w:right="-57" w:firstLine="0"/>
              <w:rPr>
                <w:sz w:val="16"/>
                <w:szCs w:val="18"/>
              </w:rPr>
            </w:pPr>
            <w:r w:rsidRPr="005963F5">
              <w:rPr>
                <w:sz w:val="16"/>
                <w:szCs w:val="18"/>
              </w:rPr>
              <w:t xml:space="preserve">The </w:t>
            </w:r>
            <w:r w:rsidR="000C0C49" w:rsidRPr="005963F5">
              <w:rPr>
                <w:sz w:val="16"/>
                <w:szCs w:val="18"/>
              </w:rPr>
              <w:t>p</w:t>
            </w:r>
            <w:r w:rsidRPr="005963F5">
              <w:rPr>
                <w:sz w:val="16"/>
                <w:szCs w:val="18"/>
              </w:rPr>
              <w:t>resident could suspend the constitution and pass laws by decree if there was an emergency. It meant he could dismiss the Reichstag, call new elections and assume control of the army.</w:t>
            </w:r>
          </w:p>
        </w:tc>
        <w:tc>
          <w:tcPr>
            <w:tcW w:w="1929" w:type="dxa"/>
            <w:shd w:val="clear" w:color="auto" w:fill="auto"/>
            <w:tcMar>
              <w:top w:w="72" w:type="dxa"/>
              <w:left w:w="144" w:type="dxa"/>
              <w:bottom w:w="72" w:type="dxa"/>
              <w:right w:w="144" w:type="dxa"/>
            </w:tcMar>
            <w:hideMark/>
          </w:tcPr>
          <w:p w14:paraId="3D6F06DC" w14:textId="77777777" w:rsidR="00CA0E7B" w:rsidRPr="005963F5" w:rsidRDefault="00CA0E7B" w:rsidP="00CC32F5">
            <w:pPr>
              <w:spacing w:before="20" w:after="20"/>
              <w:ind w:left="-57" w:right="-57" w:firstLine="0"/>
              <w:rPr>
                <w:b/>
                <w:sz w:val="16"/>
                <w:szCs w:val="18"/>
              </w:rPr>
            </w:pPr>
            <w:r w:rsidRPr="005963F5">
              <w:rPr>
                <w:b/>
                <w:sz w:val="16"/>
                <w:szCs w:val="18"/>
              </w:rPr>
              <w:t>Checks and balances</w:t>
            </w:r>
          </w:p>
          <w:p w14:paraId="6766FF76" w14:textId="5F991CE8" w:rsidR="00CA0E7B" w:rsidRPr="005963F5" w:rsidRDefault="00CA0E7B" w:rsidP="00B8673D">
            <w:pPr>
              <w:spacing w:before="20" w:after="20"/>
              <w:ind w:left="-57" w:right="-57" w:firstLine="0"/>
              <w:rPr>
                <w:sz w:val="16"/>
                <w:szCs w:val="18"/>
              </w:rPr>
            </w:pPr>
            <w:r w:rsidRPr="005963F5">
              <w:rPr>
                <w:sz w:val="16"/>
                <w:szCs w:val="18"/>
              </w:rPr>
              <w:t xml:space="preserve">Power was shared between the local governments, Reichstag, Reichsrat, </w:t>
            </w:r>
            <w:r w:rsidR="000C0C49" w:rsidRPr="005963F5">
              <w:rPr>
                <w:sz w:val="16"/>
                <w:szCs w:val="18"/>
              </w:rPr>
              <w:t>c</w:t>
            </w:r>
            <w:r w:rsidRPr="005963F5">
              <w:rPr>
                <w:sz w:val="16"/>
                <w:szCs w:val="18"/>
              </w:rPr>
              <w:t xml:space="preserve">hancellor and </w:t>
            </w:r>
            <w:r w:rsidR="000C0C49" w:rsidRPr="005963F5">
              <w:rPr>
                <w:sz w:val="16"/>
                <w:szCs w:val="18"/>
              </w:rPr>
              <w:t>p</w:t>
            </w:r>
            <w:r w:rsidRPr="005963F5">
              <w:rPr>
                <w:sz w:val="16"/>
                <w:szCs w:val="18"/>
              </w:rPr>
              <w:t>resident to avoid dictatorship.</w:t>
            </w:r>
          </w:p>
        </w:tc>
        <w:tc>
          <w:tcPr>
            <w:tcW w:w="1929" w:type="dxa"/>
            <w:shd w:val="clear" w:color="auto" w:fill="auto"/>
            <w:tcMar>
              <w:top w:w="72" w:type="dxa"/>
              <w:left w:w="144" w:type="dxa"/>
              <w:bottom w:w="72" w:type="dxa"/>
              <w:right w:w="144" w:type="dxa"/>
            </w:tcMar>
            <w:hideMark/>
          </w:tcPr>
          <w:p w14:paraId="75632E07" w14:textId="72C29C80" w:rsidR="00CA0E7B" w:rsidRPr="005963F5" w:rsidRDefault="00CA0E7B" w:rsidP="00CC32F5">
            <w:pPr>
              <w:spacing w:before="20" w:after="20"/>
              <w:ind w:left="-57" w:right="-57" w:firstLine="0"/>
              <w:rPr>
                <w:b/>
                <w:sz w:val="16"/>
                <w:szCs w:val="18"/>
              </w:rPr>
            </w:pPr>
            <w:r w:rsidRPr="00DD2970">
              <w:rPr>
                <w:b/>
                <w:sz w:val="16"/>
                <w:szCs w:val="18"/>
              </w:rPr>
              <w:t>Reichsrat</w:t>
            </w:r>
          </w:p>
          <w:p w14:paraId="78E9AC6A" w14:textId="000EE602" w:rsidR="00CA0E7B" w:rsidRPr="005963F5" w:rsidRDefault="00CA0E7B" w:rsidP="00B8673D">
            <w:pPr>
              <w:spacing w:before="20" w:after="20"/>
              <w:ind w:left="-57" w:right="-57" w:firstLine="0"/>
              <w:rPr>
                <w:sz w:val="16"/>
                <w:szCs w:val="18"/>
              </w:rPr>
            </w:pPr>
            <w:r w:rsidRPr="005963F5">
              <w:rPr>
                <w:sz w:val="16"/>
                <w:szCs w:val="18"/>
              </w:rPr>
              <w:t xml:space="preserve">Members of the Reichsrat were chosen by each local region. They could delay new laws introduced by the Reichstag unless there was a </w:t>
            </w:r>
            <w:r w:rsidR="00F364BF" w:rsidRPr="005963F5">
              <w:rPr>
                <w:sz w:val="16"/>
                <w:szCs w:val="18"/>
              </w:rPr>
              <w:t xml:space="preserve">two-thirds majority </w:t>
            </w:r>
            <w:r w:rsidRPr="005963F5">
              <w:rPr>
                <w:sz w:val="16"/>
                <w:szCs w:val="18"/>
              </w:rPr>
              <w:t>in the Reichstag.</w:t>
            </w:r>
          </w:p>
        </w:tc>
        <w:tc>
          <w:tcPr>
            <w:tcW w:w="1929" w:type="dxa"/>
            <w:shd w:val="clear" w:color="auto" w:fill="auto"/>
            <w:tcMar>
              <w:top w:w="72" w:type="dxa"/>
              <w:left w:w="144" w:type="dxa"/>
              <w:bottom w:w="72" w:type="dxa"/>
              <w:right w:w="144" w:type="dxa"/>
            </w:tcMar>
            <w:hideMark/>
          </w:tcPr>
          <w:p w14:paraId="378851AC" w14:textId="77777777" w:rsidR="00CA0E7B" w:rsidRPr="005963F5" w:rsidRDefault="00CA0E7B" w:rsidP="00CC32F5">
            <w:pPr>
              <w:spacing w:before="20" w:after="20"/>
              <w:ind w:left="-57" w:right="-57" w:firstLine="0"/>
              <w:rPr>
                <w:b/>
                <w:sz w:val="16"/>
                <w:szCs w:val="18"/>
              </w:rPr>
            </w:pPr>
            <w:r w:rsidRPr="005963F5">
              <w:rPr>
                <w:b/>
                <w:sz w:val="16"/>
                <w:szCs w:val="18"/>
              </w:rPr>
              <w:t xml:space="preserve">Chancellor </w:t>
            </w:r>
          </w:p>
          <w:p w14:paraId="03B2145F" w14:textId="569A9C10" w:rsidR="00CA0E7B" w:rsidRPr="005963F5" w:rsidRDefault="00CA0E7B" w:rsidP="00B8673D">
            <w:pPr>
              <w:spacing w:before="20" w:after="20"/>
              <w:ind w:left="-57" w:right="-57" w:firstLine="0"/>
              <w:rPr>
                <w:sz w:val="16"/>
                <w:szCs w:val="18"/>
              </w:rPr>
            </w:pPr>
            <w:r w:rsidRPr="005963F5">
              <w:rPr>
                <w:sz w:val="16"/>
                <w:szCs w:val="18"/>
              </w:rPr>
              <w:t>He decided which laws should be passed, though under normal circumstances these only became law if the majority of the Reichstag and Reichsrat voted for them.</w:t>
            </w:r>
          </w:p>
        </w:tc>
      </w:tr>
      <w:tr w:rsidR="00152F38" w:rsidRPr="005963F5" w14:paraId="2D2AAF21" w14:textId="77777777" w:rsidTr="00325BF9">
        <w:trPr>
          <w:trHeight w:val="20"/>
        </w:trPr>
        <w:tc>
          <w:tcPr>
            <w:tcW w:w="1929" w:type="dxa"/>
            <w:shd w:val="clear" w:color="auto" w:fill="auto"/>
            <w:tcMar>
              <w:top w:w="72" w:type="dxa"/>
              <w:left w:w="144" w:type="dxa"/>
              <w:bottom w:w="72" w:type="dxa"/>
              <w:right w:w="144" w:type="dxa"/>
            </w:tcMar>
            <w:hideMark/>
          </w:tcPr>
          <w:p w14:paraId="3E3F2BC4" w14:textId="77777777" w:rsidR="00CA0E7B" w:rsidRPr="005963F5" w:rsidRDefault="00CA0E7B" w:rsidP="00CC32F5">
            <w:pPr>
              <w:spacing w:before="20" w:after="20"/>
              <w:ind w:left="-57" w:right="-57" w:firstLine="0"/>
              <w:rPr>
                <w:b/>
                <w:sz w:val="16"/>
                <w:szCs w:val="18"/>
              </w:rPr>
            </w:pPr>
            <w:r w:rsidRPr="005963F5">
              <w:rPr>
                <w:b/>
                <w:sz w:val="16"/>
                <w:szCs w:val="18"/>
              </w:rPr>
              <w:t>Criticism from the right</w:t>
            </w:r>
          </w:p>
          <w:p w14:paraId="187EC949" w14:textId="0461FAA4" w:rsidR="00CA0E7B" w:rsidRPr="005963F5" w:rsidRDefault="00CA0E7B" w:rsidP="00B8673D">
            <w:pPr>
              <w:spacing w:before="20" w:after="20"/>
              <w:ind w:left="-57" w:right="-57" w:firstLine="0"/>
              <w:rPr>
                <w:sz w:val="16"/>
                <w:szCs w:val="18"/>
              </w:rPr>
            </w:pPr>
            <w:r w:rsidRPr="005963F5">
              <w:rPr>
                <w:sz w:val="16"/>
                <w:szCs w:val="18"/>
              </w:rPr>
              <w:t>The right</w:t>
            </w:r>
            <w:r w:rsidR="00854AF1" w:rsidRPr="005963F5">
              <w:rPr>
                <w:sz w:val="16"/>
                <w:szCs w:val="18"/>
              </w:rPr>
              <w:t>-</w:t>
            </w:r>
            <w:r w:rsidRPr="005963F5">
              <w:rPr>
                <w:sz w:val="16"/>
                <w:szCs w:val="18"/>
              </w:rPr>
              <w:t>wing members of the army, judiciary, civil service and industry did not support the new government. These were influential people who</w:t>
            </w:r>
            <w:r w:rsidR="00F364BF" w:rsidRPr="005963F5">
              <w:rPr>
                <w:sz w:val="16"/>
                <w:szCs w:val="18"/>
              </w:rPr>
              <w:t>m</w:t>
            </w:r>
            <w:r w:rsidRPr="005963F5">
              <w:rPr>
                <w:sz w:val="16"/>
                <w:szCs w:val="18"/>
              </w:rPr>
              <w:t xml:space="preserve"> it was dangerous to have in opposition.</w:t>
            </w:r>
          </w:p>
        </w:tc>
        <w:tc>
          <w:tcPr>
            <w:tcW w:w="1929" w:type="dxa"/>
            <w:shd w:val="clear" w:color="auto" w:fill="auto"/>
            <w:tcMar>
              <w:top w:w="15" w:type="dxa"/>
              <w:left w:w="180" w:type="dxa"/>
              <w:bottom w:w="0" w:type="dxa"/>
              <w:right w:w="180" w:type="dxa"/>
            </w:tcMar>
            <w:hideMark/>
          </w:tcPr>
          <w:p w14:paraId="52FCA925" w14:textId="77777777" w:rsidR="00CA0E7B" w:rsidRPr="005963F5" w:rsidRDefault="00CA0E7B" w:rsidP="00CC32F5">
            <w:pPr>
              <w:spacing w:before="20" w:after="20"/>
              <w:ind w:left="-57" w:right="-57" w:firstLine="0"/>
              <w:rPr>
                <w:b/>
                <w:sz w:val="16"/>
                <w:szCs w:val="18"/>
              </w:rPr>
            </w:pPr>
            <w:r w:rsidRPr="005963F5">
              <w:rPr>
                <w:b/>
                <w:sz w:val="16"/>
                <w:szCs w:val="18"/>
              </w:rPr>
              <w:t xml:space="preserve">Proportional Representation </w:t>
            </w:r>
          </w:p>
          <w:p w14:paraId="41F1D00D" w14:textId="74843E83" w:rsidR="00CA0E7B" w:rsidRPr="005963F5" w:rsidRDefault="00CA0E7B" w:rsidP="00B8673D">
            <w:pPr>
              <w:spacing w:before="20" w:after="20"/>
              <w:ind w:left="-57" w:right="-57" w:firstLine="0"/>
              <w:rPr>
                <w:sz w:val="16"/>
                <w:szCs w:val="18"/>
              </w:rPr>
            </w:pPr>
            <w:r w:rsidRPr="005963F5">
              <w:rPr>
                <w:sz w:val="16"/>
                <w:szCs w:val="18"/>
              </w:rPr>
              <w:t xml:space="preserve">Every </w:t>
            </w:r>
            <w:r w:rsidR="00F364BF" w:rsidRPr="005963F5">
              <w:rPr>
                <w:sz w:val="16"/>
                <w:szCs w:val="18"/>
              </w:rPr>
              <w:t>p</w:t>
            </w:r>
            <w:r w:rsidRPr="005963F5">
              <w:rPr>
                <w:sz w:val="16"/>
                <w:szCs w:val="18"/>
              </w:rPr>
              <w:t xml:space="preserve">arty was allocated one representative for each 60,000 votes it gained. This meant no </w:t>
            </w:r>
            <w:r w:rsidR="00F364BF" w:rsidRPr="005963F5">
              <w:rPr>
                <w:sz w:val="16"/>
                <w:szCs w:val="18"/>
              </w:rPr>
              <w:t>p</w:t>
            </w:r>
            <w:r w:rsidRPr="005963F5">
              <w:rPr>
                <w:sz w:val="16"/>
                <w:szCs w:val="18"/>
              </w:rPr>
              <w:t xml:space="preserve">arty ever had a majority. Coalitions often fall apart; </w:t>
            </w:r>
            <w:r w:rsidR="00F364BF" w:rsidRPr="005963F5">
              <w:rPr>
                <w:sz w:val="16"/>
                <w:szCs w:val="18"/>
              </w:rPr>
              <w:t xml:space="preserve">between </w:t>
            </w:r>
            <w:r w:rsidRPr="005963F5">
              <w:rPr>
                <w:sz w:val="16"/>
                <w:szCs w:val="18"/>
              </w:rPr>
              <w:t>1919</w:t>
            </w:r>
            <w:r w:rsidR="00F364BF" w:rsidRPr="005963F5">
              <w:rPr>
                <w:sz w:val="16"/>
                <w:szCs w:val="18"/>
              </w:rPr>
              <w:t xml:space="preserve"> and 1</w:t>
            </w:r>
            <w:r w:rsidRPr="005963F5">
              <w:rPr>
                <w:sz w:val="16"/>
                <w:szCs w:val="18"/>
              </w:rPr>
              <w:t>923 there were nine coalition governments.</w:t>
            </w:r>
          </w:p>
        </w:tc>
        <w:tc>
          <w:tcPr>
            <w:tcW w:w="1929" w:type="dxa"/>
            <w:shd w:val="clear" w:color="auto" w:fill="auto"/>
            <w:tcMar>
              <w:top w:w="72" w:type="dxa"/>
              <w:left w:w="144" w:type="dxa"/>
              <w:bottom w:w="72" w:type="dxa"/>
              <w:right w:w="144" w:type="dxa"/>
            </w:tcMar>
            <w:hideMark/>
          </w:tcPr>
          <w:p w14:paraId="74C753DE" w14:textId="105F29BE" w:rsidR="00CA0E7B" w:rsidRPr="005963F5" w:rsidRDefault="00CA0E7B" w:rsidP="00CC32F5">
            <w:pPr>
              <w:spacing w:before="20" w:after="20"/>
              <w:ind w:left="-57" w:right="-57" w:firstLine="0"/>
              <w:rPr>
                <w:b/>
                <w:sz w:val="16"/>
                <w:szCs w:val="18"/>
              </w:rPr>
            </w:pPr>
            <w:r w:rsidRPr="005963F5">
              <w:rPr>
                <w:b/>
                <w:sz w:val="16"/>
                <w:szCs w:val="18"/>
              </w:rPr>
              <w:t xml:space="preserve">Local </w:t>
            </w:r>
            <w:r w:rsidR="000C0C49" w:rsidRPr="005963F5">
              <w:rPr>
                <w:b/>
                <w:sz w:val="16"/>
                <w:szCs w:val="18"/>
              </w:rPr>
              <w:t>g</w:t>
            </w:r>
            <w:r w:rsidRPr="005963F5">
              <w:rPr>
                <w:b/>
                <w:sz w:val="16"/>
                <w:szCs w:val="18"/>
              </w:rPr>
              <w:t>overnment</w:t>
            </w:r>
          </w:p>
          <w:p w14:paraId="1DE960FD" w14:textId="2DD12522" w:rsidR="00CA0E7B" w:rsidRPr="005963F5" w:rsidRDefault="00CA0E7B" w:rsidP="00B8673D">
            <w:pPr>
              <w:spacing w:before="20" w:after="20"/>
              <w:ind w:left="-57" w:right="-57" w:firstLine="0"/>
              <w:rPr>
                <w:sz w:val="16"/>
                <w:szCs w:val="18"/>
              </w:rPr>
            </w:pPr>
            <w:r w:rsidRPr="005963F5">
              <w:rPr>
                <w:sz w:val="16"/>
                <w:szCs w:val="18"/>
              </w:rPr>
              <w:t>There were 18 local governments (e.g. Bavaria, Prussia) who could introduce laws that worked best for their individual areas. They held on</w:t>
            </w:r>
            <w:r w:rsidR="00F364BF" w:rsidRPr="005963F5">
              <w:rPr>
                <w:sz w:val="16"/>
                <w:szCs w:val="18"/>
              </w:rPr>
              <w:t xml:space="preserve"> </w:t>
            </w:r>
            <w:r w:rsidRPr="005963F5">
              <w:rPr>
                <w:sz w:val="16"/>
                <w:szCs w:val="18"/>
              </w:rPr>
              <w:t>to some traditional powers. Each had their own Land (</w:t>
            </w:r>
            <w:r w:rsidR="00F364BF" w:rsidRPr="005963F5">
              <w:rPr>
                <w:sz w:val="16"/>
                <w:szCs w:val="18"/>
              </w:rPr>
              <w:t xml:space="preserve">plural </w:t>
            </w:r>
            <w:r w:rsidRPr="005963F5">
              <w:rPr>
                <w:sz w:val="16"/>
                <w:szCs w:val="18"/>
              </w:rPr>
              <w:t>L</w:t>
            </w:r>
            <w:r w:rsidR="00F364BF" w:rsidRPr="005963F5">
              <w:rPr>
                <w:rFonts w:cstheme="minorHAnsi"/>
                <w:sz w:val="16"/>
                <w:szCs w:val="18"/>
              </w:rPr>
              <w:t>ä</w:t>
            </w:r>
            <w:r w:rsidRPr="005963F5">
              <w:rPr>
                <w:sz w:val="16"/>
                <w:szCs w:val="18"/>
              </w:rPr>
              <w:t>nder) which controlled key services such as police, courts and schools.</w:t>
            </w:r>
          </w:p>
        </w:tc>
        <w:tc>
          <w:tcPr>
            <w:tcW w:w="1929" w:type="dxa"/>
            <w:shd w:val="clear" w:color="auto" w:fill="auto"/>
            <w:tcMar>
              <w:top w:w="15" w:type="dxa"/>
              <w:left w:w="180" w:type="dxa"/>
              <w:bottom w:w="0" w:type="dxa"/>
              <w:right w:w="180" w:type="dxa"/>
            </w:tcMar>
            <w:hideMark/>
          </w:tcPr>
          <w:p w14:paraId="1D3A8EC6" w14:textId="4B8A4B4A" w:rsidR="00CA0E7B" w:rsidRPr="005963F5" w:rsidRDefault="00CA0E7B" w:rsidP="00CC32F5">
            <w:pPr>
              <w:spacing w:before="20" w:after="20"/>
              <w:ind w:left="-57" w:right="-57" w:firstLine="0"/>
              <w:rPr>
                <w:b/>
                <w:sz w:val="16"/>
                <w:szCs w:val="18"/>
              </w:rPr>
            </w:pPr>
            <w:r w:rsidRPr="005963F5">
              <w:rPr>
                <w:b/>
                <w:sz w:val="16"/>
                <w:szCs w:val="18"/>
              </w:rPr>
              <w:t xml:space="preserve">President could appoint and dismiss the </w:t>
            </w:r>
            <w:r w:rsidR="000C0C49" w:rsidRPr="005963F5">
              <w:rPr>
                <w:b/>
                <w:sz w:val="16"/>
                <w:szCs w:val="18"/>
              </w:rPr>
              <w:t>c</w:t>
            </w:r>
            <w:r w:rsidRPr="005963F5">
              <w:rPr>
                <w:b/>
                <w:sz w:val="16"/>
                <w:szCs w:val="18"/>
              </w:rPr>
              <w:t>hancellor</w:t>
            </w:r>
          </w:p>
          <w:p w14:paraId="6A83F2A1" w14:textId="5D88A839" w:rsidR="00CA0E7B" w:rsidRPr="005963F5" w:rsidRDefault="00CA0E7B" w:rsidP="00B8673D">
            <w:pPr>
              <w:spacing w:before="20" w:after="20"/>
              <w:ind w:left="-57" w:right="-57" w:firstLine="0"/>
              <w:rPr>
                <w:sz w:val="16"/>
                <w:szCs w:val="18"/>
              </w:rPr>
            </w:pPr>
            <w:r w:rsidRPr="005963F5">
              <w:rPr>
                <w:sz w:val="16"/>
                <w:szCs w:val="18"/>
              </w:rPr>
              <w:t>Th</w:t>
            </w:r>
            <w:r w:rsidR="00F364BF" w:rsidRPr="005963F5">
              <w:rPr>
                <w:sz w:val="16"/>
                <w:szCs w:val="18"/>
              </w:rPr>
              <w:t>e president</w:t>
            </w:r>
            <w:r w:rsidRPr="005963F5">
              <w:rPr>
                <w:sz w:val="16"/>
                <w:szCs w:val="18"/>
              </w:rPr>
              <w:t xml:space="preserve"> was usually the leader of the largest </w:t>
            </w:r>
            <w:r w:rsidR="00F364BF" w:rsidRPr="005963F5">
              <w:rPr>
                <w:sz w:val="16"/>
                <w:szCs w:val="18"/>
              </w:rPr>
              <w:t>p</w:t>
            </w:r>
            <w:r w:rsidRPr="005963F5">
              <w:rPr>
                <w:sz w:val="16"/>
                <w:szCs w:val="18"/>
              </w:rPr>
              <w:t>arty. It also meant he might not pick the best person for Germany but rather the best person for himself.</w:t>
            </w:r>
          </w:p>
        </w:tc>
        <w:tc>
          <w:tcPr>
            <w:tcW w:w="1929" w:type="dxa"/>
            <w:shd w:val="clear" w:color="auto" w:fill="auto"/>
            <w:tcMar>
              <w:top w:w="72" w:type="dxa"/>
              <w:left w:w="144" w:type="dxa"/>
              <w:bottom w:w="72" w:type="dxa"/>
              <w:right w:w="144" w:type="dxa"/>
            </w:tcMar>
            <w:hideMark/>
          </w:tcPr>
          <w:p w14:paraId="63000D3D" w14:textId="1D8D0FF3" w:rsidR="00CA0E7B" w:rsidRPr="005963F5" w:rsidRDefault="00CA0E7B" w:rsidP="00CC32F5">
            <w:pPr>
              <w:spacing w:before="20" w:after="20"/>
              <w:ind w:left="-57" w:right="-57" w:firstLine="0"/>
              <w:rPr>
                <w:b/>
                <w:sz w:val="16"/>
                <w:szCs w:val="18"/>
              </w:rPr>
            </w:pPr>
            <w:r w:rsidRPr="005963F5">
              <w:rPr>
                <w:b/>
                <w:sz w:val="16"/>
                <w:szCs w:val="18"/>
              </w:rPr>
              <w:t>Slow decision</w:t>
            </w:r>
            <w:r w:rsidR="00F364BF" w:rsidRPr="005963F5">
              <w:rPr>
                <w:b/>
                <w:sz w:val="16"/>
                <w:szCs w:val="18"/>
              </w:rPr>
              <w:t>-</w:t>
            </w:r>
            <w:r w:rsidRPr="005963F5">
              <w:rPr>
                <w:b/>
                <w:sz w:val="16"/>
                <w:szCs w:val="18"/>
              </w:rPr>
              <w:t>making in times of crisis</w:t>
            </w:r>
          </w:p>
          <w:p w14:paraId="1408B594" w14:textId="645901C4" w:rsidR="00CA0E7B" w:rsidRPr="005963F5" w:rsidRDefault="00CA0E7B" w:rsidP="00B8673D">
            <w:pPr>
              <w:spacing w:before="20" w:after="20"/>
              <w:ind w:left="-57" w:right="-57" w:firstLine="0"/>
              <w:rPr>
                <w:sz w:val="16"/>
                <w:szCs w:val="18"/>
              </w:rPr>
            </w:pPr>
            <w:r w:rsidRPr="005963F5">
              <w:rPr>
                <w:sz w:val="16"/>
                <w:szCs w:val="18"/>
              </w:rPr>
              <w:t xml:space="preserve">The balancing of powers made it difficult for the </w:t>
            </w:r>
            <w:r w:rsidR="000C0C49" w:rsidRPr="005963F5">
              <w:rPr>
                <w:sz w:val="16"/>
                <w:szCs w:val="18"/>
              </w:rPr>
              <w:t>c</w:t>
            </w:r>
            <w:r w:rsidRPr="005963F5">
              <w:rPr>
                <w:sz w:val="16"/>
                <w:szCs w:val="18"/>
              </w:rPr>
              <w:t xml:space="preserve">hancellor </w:t>
            </w:r>
            <w:r w:rsidR="00F364BF" w:rsidRPr="005963F5">
              <w:rPr>
                <w:sz w:val="16"/>
                <w:szCs w:val="18"/>
              </w:rPr>
              <w:t xml:space="preserve">to </w:t>
            </w:r>
            <w:r w:rsidRPr="005963F5">
              <w:rPr>
                <w:sz w:val="16"/>
                <w:szCs w:val="18"/>
              </w:rPr>
              <w:t xml:space="preserve">make decisions. In a crisis, if the chancellor could not get the biggest parties’ support, he would have to ask the </w:t>
            </w:r>
            <w:r w:rsidR="000C0C49" w:rsidRPr="005963F5">
              <w:rPr>
                <w:sz w:val="16"/>
                <w:szCs w:val="18"/>
              </w:rPr>
              <w:t>p</w:t>
            </w:r>
            <w:r w:rsidRPr="005963F5">
              <w:rPr>
                <w:sz w:val="16"/>
                <w:szCs w:val="18"/>
              </w:rPr>
              <w:t xml:space="preserve">resident to use Article 48. By 1930, the </w:t>
            </w:r>
            <w:r w:rsidR="000C0C49" w:rsidRPr="005963F5">
              <w:rPr>
                <w:sz w:val="16"/>
                <w:szCs w:val="18"/>
              </w:rPr>
              <w:t>c</w:t>
            </w:r>
            <w:r w:rsidRPr="005963F5">
              <w:rPr>
                <w:sz w:val="16"/>
                <w:szCs w:val="18"/>
              </w:rPr>
              <w:t xml:space="preserve">hancellor regularly relied on the </w:t>
            </w:r>
            <w:r w:rsidR="000C0C49" w:rsidRPr="005963F5">
              <w:rPr>
                <w:sz w:val="16"/>
                <w:szCs w:val="18"/>
              </w:rPr>
              <w:t>p</w:t>
            </w:r>
            <w:r w:rsidRPr="005963F5">
              <w:rPr>
                <w:sz w:val="16"/>
                <w:szCs w:val="18"/>
              </w:rPr>
              <w:t xml:space="preserve">resident to pass laws. </w:t>
            </w:r>
          </w:p>
        </w:tc>
      </w:tr>
    </w:tbl>
    <w:p w14:paraId="598D5FF3" w14:textId="77777777" w:rsidR="00B8673D" w:rsidRPr="005963F5" w:rsidRDefault="00B8673D">
      <w:pPr>
        <w:rPr>
          <w:rFonts w:asciiTheme="majorHAnsi" w:eastAsia="Times New Roman" w:hAnsiTheme="majorHAnsi" w:cstheme="majorBidi"/>
          <w:b/>
          <w:bCs/>
          <w:color w:val="auto"/>
          <w:lang w:eastAsia="en-GB"/>
        </w:rPr>
      </w:pPr>
      <w:r w:rsidRPr="005963F5">
        <w:rPr>
          <w:rFonts w:eastAsia="Times New Roman"/>
          <w:color w:val="auto"/>
          <w:lang w:eastAsia="en-GB"/>
        </w:rPr>
        <w:br w:type="page"/>
      </w:r>
    </w:p>
    <w:p w14:paraId="1FA6DAC0" w14:textId="77777777" w:rsidR="00CA0E7B" w:rsidRPr="005963F5" w:rsidRDefault="00CA0E7B" w:rsidP="00234703">
      <w:pPr>
        <w:pStyle w:val="Heading3"/>
        <w:pBdr>
          <w:bottom w:val="single" w:sz="12" w:space="1" w:color="F15E4B" w:themeColor="accent3"/>
        </w:pBdr>
        <w:spacing w:before="240" w:after="120"/>
        <w:ind w:left="0" w:firstLine="0"/>
        <w:rPr>
          <w:rFonts w:eastAsia="Times New Roman"/>
          <w:color w:val="auto"/>
          <w:sz w:val="22"/>
          <w:lang w:eastAsia="en-GB"/>
        </w:rPr>
      </w:pPr>
      <w:r w:rsidRPr="005963F5">
        <w:rPr>
          <w:rFonts w:eastAsia="Times New Roman"/>
          <w:color w:val="auto"/>
          <w:sz w:val="22"/>
          <w:lang w:eastAsia="en-GB"/>
        </w:rPr>
        <w:lastRenderedPageBreak/>
        <w:t>What political threats did the new government face?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4"/>
        <w:gridCol w:w="5386"/>
        <w:gridCol w:w="50"/>
      </w:tblGrid>
      <w:tr w:rsidR="00C735B5" w:rsidRPr="005963F5" w14:paraId="7889ADE2" w14:textId="77777777" w:rsidTr="003C21D2">
        <w:trPr>
          <w:trHeight w:val="3623"/>
        </w:trPr>
        <w:tc>
          <w:tcPr>
            <w:tcW w:w="3969" w:type="dxa"/>
            <w:vMerge w:val="restart"/>
          </w:tcPr>
          <w:p w14:paraId="5F22B9AF" w14:textId="77777777" w:rsidR="00C735B5" w:rsidRPr="005963F5" w:rsidRDefault="00C735B5" w:rsidP="00F903C5">
            <w:pPr>
              <w:pStyle w:val="Heading4"/>
              <w:spacing w:before="120"/>
              <w:ind w:left="272"/>
              <w:rPr>
                <w:sz w:val="22"/>
              </w:rPr>
            </w:pPr>
            <w:proofErr w:type="spellStart"/>
            <w:r w:rsidRPr="00DD2970">
              <w:rPr>
                <w:sz w:val="22"/>
              </w:rPr>
              <w:t>Sparticist</w:t>
            </w:r>
            <w:proofErr w:type="spellEnd"/>
            <w:r w:rsidRPr="00DD2970">
              <w:rPr>
                <w:sz w:val="22"/>
              </w:rPr>
              <w:t xml:space="preserve"> U</w:t>
            </w:r>
            <w:r w:rsidRPr="005963F5">
              <w:rPr>
                <w:sz w:val="22"/>
              </w:rPr>
              <w:t>prising, 1919</w:t>
            </w:r>
          </w:p>
          <w:p w14:paraId="523A68C8" w14:textId="77777777" w:rsidR="00C735B5" w:rsidRPr="003F0615" w:rsidRDefault="00C735B5" w:rsidP="00F903C5">
            <w:pPr>
              <w:pStyle w:val="Heading5"/>
              <w:pBdr>
                <w:bottom w:val="single" w:sz="8" w:space="1" w:color="DB2811" w:themeColor="accent3" w:themeShade="BF"/>
              </w:pBdr>
              <w:spacing w:before="80"/>
              <w:ind w:left="-85" w:firstLine="0"/>
              <w:rPr>
                <w:rFonts w:eastAsia="Times New Roman"/>
                <w:b/>
                <w:color w:val="auto"/>
                <w:sz w:val="18"/>
                <w:lang w:eastAsia="en-GB"/>
              </w:rPr>
            </w:pPr>
            <w:r w:rsidRPr="003F0615">
              <w:rPr>
                <w:rFonts w:eastAsiaTheme="minorEastAsia"/>
                <w:b/>
                <w:color w:val="auto"/>
                <w:sz w:val="18"/>
                <w:lang w:eastAsia="en-GB"/>
              </w:rPr>
              <w:t>Who were they and why did they challenge the government?</w:t>
            </w:r>
          </w:p>
          <w:p w14:paraId="25D2A450" w14:textId="3A4EB9B1" w:rsidR="00C735B5" w:rsidRPr="005963F5" w:rsidRDefault="009119C6" w:rsidP="008C01B1">
            <w:pPr>
              <w:pStyle w:val="ListParagraph"/>
              <w:numPr>
                <w:ilvl w:val="0"/>
                <w:numId w:val="63"/>
              </w:numPr>
              <w:spacing w:before="80" w:after="0"/>
              <w:ind w:left="275"/>
              <w:contextualSpacing w:val="0"/>
              <w:rPr>
                <w:rFonts w:asciiTheme="majorHAnsi" w:eastAsia="Times New Roman" w:hAnsiTheme="majorHAnsi" w:cstheme="majorHAnsi"/>
                <w:sz w:val="18"/>
                <w:lang w:eastAsia="en-GB"/>
              </w:rPr>
            </w:pPr>
            <w:r>
              <w:rPr>
                <w:rFonts w:asciiTheme="majorHAnsi" w:eastAsiaTheme="minorEastAsia" w:hAnsiTheme="majorHAnsi" w:cstheme="majorHAnsi"/>
                <w:color w:val="000000" w:themeColor="text1"/>
                <w:kern w:val="24"/>
                <w:sz w:val="18"/>
                <w:lang w:eastAsia="en-GB"/>
              </w:rPr>
              <w:t>They were a l</w:t>
            </w:r>
            <w:r w:rsidR="00C735B5" w:rsidRPr="005963F5">
              <w:rPr>
                <w:rFonts w:asciiTheme="majorHAnsi" w:eastAsiaTheme="minorEastAsia" w:hAnsiTheme="majorHAnsi" w:cstheme="majorHAnsi"/>
                <w:color w:val="000000" w:themeColor="text1"/>
                <w:kern w:val="24"/>
                <w:sz w:val="18"/>
                <w:lang w:eastAsia="en-GB"/>
              </w:rPr>
              <w:t>eft-wing, communist group</w:t>
            </w:r>
            <w:r>
              <w:rPr>
                <w:rFonts w:asciiTheme="majorHAnsi" w:eastAsiaTheme="minorEastAsia" w:hAnsiTheme="majorHAnsi" w:cstheme="majorHAnsi"/>
                <w:color w:val="000000" w:themeColor="text1"/>
                <w:kern w:val="24"/>
                <w:sz w:val="18"/>
                <w:lang w:eastAsia="en-GB"/>
              </w:rPr>
              <w:t>.</w:t>
            </w:r>
          </w:p>
          <w:p w14:paraId="1CF65ADF" w14:textId="3DF31887" w:rsidR="00C735B5" w:rsidRPr="005963F5" w:rsidRDefault="009119C6" w:rsidP="008C01B1">
            <w:pPr>
              <w:pStyle w:val="ListParagraph"/>
              <w:numPr>
                <w:ilvl w:val="0"/>
                <w:numId w:val="63"/>
              </w:numPr>
              <w:spacing w:before="40" w:after="0"/>
              <w:ind w:left="275"/>
              <w:contextualSpacing w:val="0"/>
              <w:rPr>
                <w:rFonts w:asciiTheme="majorHAnsi" w:eastAsia="Times New Roman" w:hAnsiTheme="majorHAnsi" w:cstheme="majorHAnsi"/>
                <w:sz w:val="18"/>
                <w:lang w:eastAsia="en-GB"/>
              </w:rPr>
            </w:pPr>
            <w:r>
              <w:rPr>
                <w:rFonts w:asciiTheme="majorHAnsi" w:eastAsiaTheme="minorEastAsia" w:hAnsiTheme="majorHAnsi" w:cstheme="majorHAnsi"/>
                <w:color w:val="000000" w:themeColor="text1"/>
                <w:kern w:val="24"/>
                <w:sz w:val="18"/>
                <w:lang w:eastAsia="en-GB"/>
              </w:rPr>
              <w:t xml:space="preserve">They </w:t>
            </w:r>
            <w:r w:rsidR="00C735B5" w:rsidRPr="005963F5">
              <w:rPr>
                <w:rFonts w:asciiTheme="majorHAnsi" w:eastAsiaTheme="minorEastAsia" w:hAnsiTheme="majorHAnsi" w:cstheme="majorHAnsi"/>
                <w:color w:val="000000" w:themeColor="text1"/>
                <w:kern w:val="24"/>
                <w:sz w:val="18"/>
                <w:lang w:eastAsia="en-GB"/>
              </w:rPr>
              <w:t>wanted to overthrow the government and set up a communist government</w:t>
            </w:r>
            <w:r>
              <w:rPr>
                <w:rFonts w:asciiTheme="majorHAnsi" w:eastAsiaTheme="minorEastAsia" w:hAnsiTheme="majorHAnsi" w:cstheme="majorHAnsi"/>
                <w:color w:val="000000" w:themeColor="text1"/>
                <w:kern w:val="24"/>
                <w:sz w:val="18"/>
                <w:lang w:eastAsia="en-GB"/>
              </w:rPr>
              <w:t>.</w:t>
            </w:r>
          </w:p>
          <w:p w14:paraId="3208CD44" w14:textId="3200BECC" w:rsidR="00C735B5" w:rsidRPr="005963F5" w:rsidRDefault="009119C6" w:rsidP="008C01B1">
            <w:pPr>
              <w:pStyle w:val="ListParagraph"/>
              <w:numPr>
                <w:ilvl w:val="0"/>
                <w:numId w:val="63"/>
              </w:numPr>
              <w:spacing w:before="40" w:after="0"/>
              <w:ind w:left="275"/>
              <w:contextualSpacing w:val="0"/>
              <w:rPr>
                <w:rFonts w:asciiTheme="majorHAnsi" w:eastAsia="Times New Roman" w:hAnsiTheme="majorHAnsi" w:cstheme="majorHAnsi"/>
                <w:sz w:val="18"/>
                <w:lang w:eastAsia="en-GB"/>
              </w:rPr>
            </w:pPr>
            <w:r>
              <w:rPr>
                <w:rFonts w:asciiTheme="majorHAnsi" w:eastAsiaTheme="minorEastAsia" w:hAnsiTheme="majorHAnsi" w:cstheme="majorHAnsi"/>
                <w:color w:val="000000" w:themeColor="text1"/>
                <w:kern w:val="24"/>
                <w:sz w:val="18"/>
                <w:lang w:eastAsia="en-GB"/>
              </w:rPr>
              <w:t xml:space="preserve">They were </w:t>
            </w:r>
            <w:r w:rsidR="00C735B5" w:rsidRPr="005963F5">
              <w:rPr>
                <w:rFonts w:asciiTheme="majorHAnsi" w:eastAsiaTheme="minorEastAsia" w:hAnsiTheme="majorHAnsi" w:cstheme="majorHAnsi"/>
                <w:color w:val="000000" w:themeColor="text1"/>
                <w:kern w:val="24"/>
                <w:sz w:val="18"/>
                <w:lang w:eastAsia="en-GB"/>
              </w:rPr>
              <w:t>led by Rosa Luxemburg and Karl Lieb</w:t>
            </w:r>
            <w:r w:rsidR="00A937C2" w:rsidRPr="005963F5">
              <w:rPr>
                <w:rFonts w:asciiTheme="majorHAnsi" w:eastAsiaTheme="minorEastAsia" w:hAnsiTheme="majorHAnsi" w:cstheme="majorHAnsi"/>
                <w:color w:val="000000" w:themeColor="text1"/>
                <w:kern w:val="24"/>
                <w:sz w:val="18"/>
                <w:lang w:eastAsia="en-GB"/>
              </w:rPr>
              <w:t>k</w:t>
            </w:r>
            <w:r w:rsidR="00C735B5" w:rsidRPr="005963F5">
              <w:rPr>
                <w:rFonts w:asciiTheme="majorHAnsi" w:eastAsiaTheme="minorEastAsia" w:hAnsiTheme="majorHAnsi" w:cstheme="majorHAnsi"/>
                <w:color w:val="000000" w:themeColor="text1"/>
                <w:kern w:val="24"/>
                <w:sz w:val="18"/>
                <w:lang w:eastAsia="en-GB"/>
              </w:rPr>
              <w:t>necht</w:t>
            </w:r>
            <w:r w:rsidR="00F364BF" w:rsidRPr="005963F5">
              <w:rPr>
                <w:rFonts w:asciiTheme="majorHAnsi" w:eastAsiaTheme="minorEastAsia" w:hAnsiTheme="majorHAnsi" w:cstheme="majorHAnsi"/>
                <w:color w:val="000000" w:themeColor="text1"/>
                <w:kern w:val="24"/>
                <w:sz w:val="18"/>
                <w:lang w:eastAsia="en-GB"/>
              </w:rPr>
              <w:t>.</w:t>
            </w:r>
          </w:p>
          <w:p w14:paraId="16B782A5" w14:textId="77777777" w:rsidR="00C735B5" w:rsidRPr="003F0615" w:rsidRDefault="00C735B5" w:rsidP="00F903C5">
            <w:pPr>
              <w:pStyle w:val="Heading5"/>
              <w:pBdr>
                <w:bottom w:val="single" w:sz="8" w:space="1" w:color="DB2811" w:themeColor="accent3" w:themeShade="BF"/>
              </w:pBdr>
              <w:spacing w:before="120"/>
              <w:ind w:left="272"/>
              <w:rPr>
                <w:rFonts w:eastAsia="Times New Roman"/>
                <w:b/>
                <w:color w:val="auto"/>
                <w:sz w:val="18"/>
                <w:lang w:eastAsia="en-GB"/>
              </w:rPr>
            </w:pPr>
            <w:r w:rsidRPr="003F0615">
              <w:rPr>
                <w:rFonts w:eastAsiaTheme="minorEastAsia"/>
                <w:b/>
                <w:color w:val="auto"/>
                <w:sz w:val="18"/>
                <w:lang w:eastAsia="en-GB"/>
              </w:rPr>
              <w:t>What happened during the uprising?</w:t>
            </w:r>
          </w:p>
          <w:p w14:paraId="1A693F12" w14:textId="77777777" w:rsidR="00C735B5" w:rsidRPr="00C7718F" w:rsidRDefault="00C735B5" w:rsidP="008C01B1">
            <w:pPr>
              <w:pStyle w:val="ListParagraph"/>
              <w:numPr>
                <w:ilvl w:val="0"/>
                <w:numId w:val="62"/>
              </w:numPr>
              <w:spacing w:before="80" w:after="0"/>
              <w:ind w:left="275"/>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color w:val="000000" w:themeColor="text1"/>
                <w:kern w:val="24"/>
                <w:sz w:val="18"/>
                <w:lang w:eastAsia="en-GB"/>
              </w:rPr>
              <w:t xml:space="preserve">In January 1919, 100,000 </w:t>
            </w:r>
            <w:r w:rsidR="00F364BF" w:rsidRPr="005963F5">
              <w:rPr>
                <w:rFonts w:asciiTheme="majorHAnsi" w:eastAsiaTheme="minorEastAsia" w:hAnsiTheme="majorHAnsi" w:cstheme="majorHAnsi"/>
                <w:color w:val="000000" w:themeColor="text1"/>
                <w:kern w:val="24"/>
                <w:sz w:val="18"/>
                <w:lang w:eastAsia="en-GB"/>
              </w:rPr>
              <w:t xml:space="preserve">people </w:t>
            </w:r>
            <w:r w:rsidRPr="005963F5">
              <w:rPr>
                <w:rFonts w:asciiTheme="majorHAnsi" w:eastAsiaTheme="minorEastAsia" w:hAnsiTheme="majorHAnsi" w:cstheme="majorHAnsi"/>
                <w:color w:val="000000" w:themeColor="text1"/>
                <w:kern w:val="24"/>
                <w:sz w:val="18"/>
                <w:lang w:eastAsia="en-GB"/>
              </w:rPr>
              <w:t xml:space="preserve">demonstrated in Berlin. They </w:t>
            </w:r>
            <w:r w:rsidR="00F364BF" w:rsidRPr="005963F5">
              <w:rPr>
                <w:rFonts w:asciiTheme="majorHAnsi" w:eastAsiaTheme="minorEastAsia" w:hAnsiTheme="majorHAnsi" w:cstheme="majorHAnsi"/>
                <w:color w:val="000000" w:themeColor="text1"/>
                <w:kern w:val="24"/>
                <w:sz w:val="18"/>
                <w:lang w:eastAsia="en-GB"/>
              </w:rPr>
              <w:t>t</w:t>
            </w:r>
            <w:r w:rsidRPr="005963F5">
              <w:rPr>
                <w:rFonts w:asciiTheme="majorHAnsi" w:eastAsiaTheme="minorEastAsia" w:hAnsiTheme="majorHAnsi" w:cstheme="majorHAnsi"/>
                <w:color w:val="000000" w:themeColor="text1"/>
                <w:kern w:val="24"/>
                <w:sz w:val="18"/>
                <w:lang w:eastAsia="en-GB"/>
              </w:rPr>
              <w:t>ook over key buildings</w:t>
            </w:r>
            <w:r w:rsidR="00F364BF" w:rsidRPr="005963F5">
              <w:rPr>
                <w:rFonts w:asciiTheme="majorHAnsi" w:eastAsiaTheme="minorEastAsia" w:hAnsiTheme="majorHAnsi" w:cstheme="majorHAnsi"/>
                <w:color w:val="000000" w:themeColor="text1"/>
                <w:kern w:val="24"/>
                <w:sz w:val="18"/>
                <w:lang w:eastAsia="en-GB"/>
              </w:rPr>
              <w:t>,</w:t>
            </w:r>
            <w:r w:rsidRPr="005963F5">
              <w:rPr>
                <w:rFonts w:asciiTheme="majorHAnsi" w:eastAsiaTheme="minorEastAsia" w:hAnsiTheme="majorHAnsi" w:cstheme="majorHAnsi"/>
                <w:color w:val="000000" w:themeColor="text1"/>
                <w:kern w:val="24"/>
                <w:sz w:val="18"/>
                <w:lang w:eastAsia="en-GB"/>
              </w:rPr>
              <w:t xml:space="preserve"> e.g. newspaper offices.</w:t>
            </w:r>
          </w:p>
          <w:p w14:paraId="58707D52" w14:textId="736E919D" w:rsidR="00C7718F" w:rsidRPr="00C7718F" w:rsidRDefault="00C7718F" w:rsidP="008C01B1">
            <w:pPr>
              <w:pStyle w:val="ListParagraph"/>
              <w:numPr>
                <w:ilvl w:val="0"/>
                <w:numId w:val="62"/>
              </w:numPr>
              <w:spacing w:after="0"/>
              <w:ind w:left="247"/>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color w:val="000000" w:themeColor="text1"/>
                <w:kern w:val="24"/>
                <w:sz w:val="18"/>
                <w:lang w:eastAsia="en-GB"/>
              </w:rPr>
              <w:t xml:space="preserve">Chancellor Ebert and defence minister </w:t>
            </w:r>
            <w:proofErr w:type="spellStart"/>
            <w:r w:rsidRPr="00DD2970">
              <w:rPr>
                <w:rFonts w:asciiTheme="majorHAnsi" w:eastAsiaTheme="minorEastAsia" w:hAnsiTheme="majorHAnsi" w:cstheme="majorHAnsi"/>
                <w:color w:val="000000" w:themeColor="text1"/>
                <w:kern w:val="24"/>
                <w:sz w:val="18"/>
                <w:lang w:eastAsia="en-GB"/>
              </w:rPr>
              <w:t>Noske</w:t>
            </w:r>
            <w:proofErr w:type="spellEnd"/>
            <w:r w:rsidRPr="00DD2970">
              <w:rPr>
                <w:rFonts w:asciiTheme="majorHAnsi" w:eastAsiaTheme="minorEastAsia" w:hAnsiTheme="majorHAnsi" w:cstheme="majorHAnsi"/>
                <w:color w:val="000000" w:themeColor="text1"/>
                <w:kern w:val="24"/>
                <w:sz w:val="18"/>
                <w:lang w:eastAsia="en-GB"/>
              </w:rPr>
              <w:t xml:space="preserve"> needed help to stop the uprising; the army wasn’t en</w:t>
            </w:r>
            <w:r w:rsidRPr="005963F5">
              <w:rPr>
                <w:rFonts w:asciiTheme="majorHAnsi" w:eastAsiaTheme="minorEastAsia" w:hAnsiTheme="majorHAnsi" w:cstheme="majorHAnsi"/>
                <w:color w:val="000000" w:themeColor="text1"/>
                <w:kern w:val="24"/>
                <w:sz w:val="18"/>
                <w:lang w:eastAsia="en-GB"/>
              </w:rPr>
              <w:t>ough.</w:t>
            </w:r>
          </w:p>
        </w:tc>
        <w:tc>
          <w:tcPr>
            <w:tcW w:w="284" w:type="dxa"/>
            <w:vMerge w:val="restart"/>
            <w:shd w:val="clear" w:color="auto" w:fill="F15E4B" w:themeFill="accent3"/>
          </w:tcPr>
          <w:p w14:paraId="6E84A2E1" w14:textId="77777777" w:rsidR="00C735B5" w:rsidRPr="005963F5" w:rsidRDefault="00C735B5" w:rsidP="00AA4D3A">
            <w:pPr>
              <w:pStyle w:val="Heading4"/>
              <w:spacing w:before="120"/>
              <w:ind w:left="0" w:right="-57" w:firstLine="0"/>
              <w:jc w:val="right"/>
              <w:rPr>
                <w:noProof/>
                <w:sz w:val="22"/>
                <w:lang w:eastAsia="en-GB"/>
              </w:rPr>
            </w:pPr>
          </w:p>
        </w:tc>
        <w:tc>
          <w:tcPr>
            <w:tcW w:w="5436" w:type="dxa"/>
            <w:gridSpan w:val="2"/>
          </w:tcPr>
          <w:p w14:paraId="716987BF" w14:textId="330FA52E" w:rsidR="00C735B5" w:rsidRPr="005963F5" w:rsidRDefault="003C21D2" w:rsidP="003C21D2">
            <w:pPr>
              <w:pStyle w:val="Heading4"/>
              <w:spacing w:after="80"/>
              <w:ind w:left="0" w:firstLine="0"/>
              <w:jc w:val="right"/>
              <w:rPr>
                <w:sz w:val="22"/>
              </w:rPr>
            </w:pPr>
            <w:r>
              <w:rPr>
                <w:b/>
                <w:noProof/>
                <w:color w:val="auto"/>
                <w:sz w:val="18"/>
                <w:lang w:eastAsia="en-GB"/>
              </w:rPr>
              <w:drawing>
                <wp:inline distT="0" distB="0" distL="0" distR="0" wp14:anchorId="7A409D8C" wp14:editId="34F0CE23">
                  <wp:extent cx="3301341" cy="2412716"/>
                  <wp:effectExtent l="0" t="0" r="0" b="6985"/>
                  <wp:docPr id="14" name="Picture 14" descr="C:\Users\isabel\Downloads\AlzadosEspartaquist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ownloads\AlzadosEspartaquistas.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1899" cy="2420432"/>
                          </a:xfrm>
                          <a:prstGeom prst="rect">
                            <a:avLst/>
                          </a:prstGeom>
                          <a:noFill/>
                          <a:ln>
                            <a:noFill/>
                          </a:ln>
                        </pic:spPr>
                      </pic:pic>
                    </a:graphicData>
                  </a:graphic>
                </wp:inline>
              </w:drawing>
            </w:r>
          </w:p>
        </w:tc>
      </w:tr>
      <w:tr w:rsidR="00C735B5" w:rsidRPr="005963F5" w14:paraId="47F3134E" w14:textId="77777777" w:rsidTr="003C21D2">
        <w:trPr>
          <w:gridAfter w:val="1"/>
          <w:wAfter w:w="50" w:type="dxa"/>
          <w:trHeight w:val="283"/>
        </w:trPr>
        <w:tc>
          <w:tcPr>
            <w:tcW w:w="3969" w:type="dxa"/>
            <w:vMerge/>
          </w:tcPr>
          <w:p w14:paraId="54E0AEE9" w14:textId="77777777" w:rsidR="00C735B5" w:rsidRPr="005963F5" w:rsidRDefault="00C735B5" w:rsidP="00AA4D3A">
            <w:pPr>
              <w:pStyle w:val="Heading4"/>
              <w:spacing w:before="120"/>
              <w:ind w:left="357"/>
              <w:rPr>
                <w:sz w:val="22"/>
              </w:rPr>
            </w:pPr>
          </w:p>
        </w:tc>
        <w:tc>
          <w:tcPr>
            <w:tcW w:w="284" w:type="dxa"/>
            <w:vMerge/>
            <w:shd w:val="clear" w:color="auto" w:fill="F15E4B" w:themeFill="accent3"/>
          </w:tcPr>
          <w:p w14:paraId="4AA30B91" w14:textId="77777777" w:rsidR="00C735B5" w:rsidRPr="005963F5" w:rsidRDefault="00C735B5" w:rsidP="00B8673D">
            <w:pPr>
              <w:pStyle w:val="Heading4"/>
              <w:spacing w:before="120"/>
              <w:ind w:left="0" w:firstLine="0"/>
              <w:rPr>
                <w:noProof/>
                <w:sz w:val="18"/>
                <w:lang w:eastAsia="en-GB"/>
              </w:rPr>
            </w:pPr>
          </w:p>
        </w:tc>
        <w:tc>
          <w:tcPr>
            <w:tcW w:w="5386" w:type="dxa"/>
            <w:shd w:val="clear" w:color="auto" w:fill="FCDEDA" w:themeFill="accent3" w:themeFillTint="33"/>
            <w:vAlign w:val="center"/>
          </w:tcPr>
          <w:p w14:paraId="6BFF9B3B" w14:textId="6FB7B976" w:rsidR="00C735B5" w:rsidRPr="00C7718F" w:rsidRDefault="00100124" w:rsidP="00100124">
            <w:pPr>
              <w:pStyle w:val="Heading4"/>
              <w:spacing w:before="40" w:after="40" w:line="240" w:lineRule="auto"/>
              <w:ind w:left="0" w:firstLine="0"/>
              <w:rPr>
                <w:b/>
                <w:noProof/>
                <w:sz w:val="18"/>
                <w:lang w:eastAsia="en-GB"/>
              </w:rPr>
            </w:pPr>
            <w:r w:rsidRPr="00100124">
              <w:rPr>
                <w:b/>
                <w:noProof/>
                <w:color w:val="auto"/>
                <w:sz w:val="18"/>
                <w:lang w:eastAsia="en-GB"/>
              </w:rPr>
              <w:t>Sparticists hold a street in Berlin</w:t>
            </w:r>
          </w:p>
        </w:tc>
      </w:tr>
    </w:tbl>
    <w:p w14:paraId="53386E54" w14:textId="77777777" w:rsidR="00C735B5" w:rsidRPr="005963F5" w:rsidRDefault="00C735B5" w:rsidP="003C21D2">
      <w:pPr>
        <w:pStyle w:val="ListParagraph"/>
        <w:numPr>
          <w:ilvl w:val="0"/>
          <w:numId w:val="62"/>
        </w:numPr>
        <w:spacing w:before="40" w:after="0"/>
        <w:ind w:left="36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color w:val="000000" w:themeColor="text1"/>
          <w:kern w:val="24"/>
          <w:sz w:val="18"/>
          <w:lang w:eastAsia="en-GB"/>
        </w:rPr>
        <w:t>The government used the Freikorps to end the uprising.</w:t>
      </w:r>
    </w:p>
    <w:p w14:paraId="36ED61EF" w14:textId="214635EB" w:rsidR="00AA4D3A" w:rsidRPr="005963F5" w:rsidRDefault="00AA4D3A" w:rsidP="008C01B1">
      <w:pPr>
        <w:pStyle w:val="ListParagraph"/>
        <w:numPr>
          <w:ilvl w:val="0"/>
          <w:numId w:val="62"/>
        </w:numPr>
        <w:spacing w:before="40" w:after="0"/>
        <w:ind w:left="36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color w:val="000000" w:themeColor="text1"/>
          <w:kern w:val="24"/>
          <w:sz w:val="18"/>
          <w:lang w:eastAsia="en-GB"/>
        </w:rPr>
        <w:t>Several thousand communists</w:t>
      </w:r>
      <w:r w:rsidR="00F364BF" w:rsidRPr="005963F5">
        <w:rPr>
          <w:rFonts w:asciiTheme="majorHAnsi" w:eastAsiaTheme="minorEastAsia" w:hAnsiTheme="majorHAnsi" w:cstheme="majorHAnsi"/>
          <w:color w:val="000000" w:themeColor="text1"/>
          <w:kern w:val="24"/>
          <w:sz w:val="18"/>
          <w:lang w:eastAsia="en-GB"/>
        </w:rPr>
        <w:t>,</w:t>
      </w:r>
      <w:r w:rsidRPr="005963F5">
        <w:rPr>
          <w:rFonts w:asciiTheme="majorHAnsi" w:eastAsiaTheme="minorEastAsia" w:hAnsiTheme="majorHAnsi" w:cstheme="majorHAnsi"/>
          <w:color w:val="000000" w:themeColor="text1"/>
          <w:kern w:val="24"/>
          <w:sz w:val="18"/>
          <w:lang w:eastAsia="en-GB"/>
        </w:rPr>
        <w:t xml:space="preserve"> including Luxemburg and Lieb</w:t>
      </w:r>
      <w:r w:rsidR="00A937C2" w:rsidRPr="005963F5">
        <w:rPr>
          <w:rFonts w:asciiTheme="majorHAnsi" w:eastAsiaTheme="minorEastAsia" w:hAnsiTheme="majorHAnsi" w:cstheme="majorHAnsi"/>
          <w:color w:val="000000" w:themeColor="text1"/>
          <w:kern w:val="24"/>
          <w:sz w:val="18"/>
          <w:lang w:eastAsia="en-GB"/>
        </w:rPr>
        <w:t>k</w:t>
      </w:r>
      <w:r w:rsidRPr="005963F5">
        <w:rPr>
          <w:rFonts w:asciiTheme="majorHAnsi" w:eastAsiaTheme="minorEastAsia" w:hAnsiTheme="majorHAnsi" w:cstheme="majorHAnsi"/>
          <w:color w:val="000000" w:themeColor="text1"/>
          <w:kern w:val="24"/>
          <w:sz w:val="18"/>
          <w:lang w:eastAsia="en-GB"/>
        </w:rPr>
        <w:t>necht</w:t>
      </w:r>
      <w:r w:rsidR="00F364BF" w:rsidRPr="005963F5">
        <w:rPr>
          <w:rFonts w:asciiTheme="majorHAnsi" w:eastAsiaTheme="minorEastAsia" w:hAnsiTheme="majorHAnsi" w:cstheme="majorHAnsi"/>
          <w:color w:val="000000" w:themeColor="text1"/>
          <w:kern w:val="24"/>
          <w:sz w:val="18"/>
          <w:lang w:eastAsia="en-GB"/>
        </w:rPr>
        <w:t>, were arrested or killed</w:t>
      </w:r>
      <w:r w:rsidRPr="005963F5">
        <w:rPr>
          <w:rFonts w:asciiTheme="majorHAnsi" w:eastAsiaTheme="minorEastAsia" w:hAnsiTheme="majorHAnsi" w:cstheme="majorHAnsi"/>
          <w:color w:val="000000" w:themeColor="text1"/>
          <w:kern w:val="24"/>
          <w:sz w:val="18"/>
          <w:lang w:eastAsia="en-GB"/>
        </w:rPr>
        <w:t>.</w:t>
      </w:r>
    </w:p>
    <w:p w14:paraId="4BD2EA5C" w14:textId="77777777" w:rsidR="00CA0E7B" w:rsidRPr="003F0615" w:rsidRDefault="00CA0E7B" w:rsidP="00A87AE9">
      <w:pPr>
        <w:pStyle w:val="Heading5"/>
        <w:pBdr>
          <w:bottom w:val="single" w:sz="8" w:space="1" w:color="DB2811" w:themeColor="accent3" w:themeShade="BF"/>
        </w:pBdr>
        <w:spacing w:before="120" w:after="120"/>
        <w:ind w:left="357"/>
        <w:rPr>
          <w:rFonts w:eastAsia="Times New Roman"/>
          <w:b/>
          <w:color w:val="auto"/>
          <w:sz w:val="18"/>
          <w:lang w:eastAsia="en-GB"/>
        </w:rPr>
      </w:pPr>
      <w:r w:rsidRPr="003F0615">
        <w:rPr>
          <w:rFonts w:eastAsiaTheme="minorEastAsia"/>
          <w:b/>
          <w:color w:val="auto"/>
          <w:sz w:val="18"/>
          <w:lang w:eastAsia="en-GB"/>
        </w:rPr>
        <w:t>What was the impact?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213"/>
      </w:tblGrid>
      <w:tr w:rsidR="008C3C19" w:rsidRPr="005963F5" w14:paraId="7621D94B" w14:textId="77777777" w:rsidTr="00FD019A">
        <w:trPr>
          <w:trHeight w:val="397"/>
        </w:trPr>
        <w:tc>
          <w:tcPr>
            <w:tcW w:w="426" w:type="dxa"/>
            <w:tcBorders>
              <w:right w:val="single" w:sz="12" w:space="0" w:color="F15E4B" w:themeColor="accent3"/>
            </w:tcBorders>
            <w:shd w:val="clear" w:color="auto" w:fill="FCDEDA" w:themeFill="accent3" w:themeFillTint="33"/>
            <w:vAlign w:val="center"/>
          </w:tcPr>
          <w:p w14:paraId="7575B1C5" w14:textId="77777777" w:rsidR="008C3C19" w:rsidRPr="00714937" w:rsidRDefault="008C3C19" w:rsidP="006229E9">
            <w:pPr>
              <w:spacing w:before="40" w:after="40" w:line="240" w:lineRule="auto"/>
              <w:ind w:left="-57" w:firstLine="0"/>
              <w:jc w:val="center"/>
              <w:rPr>
                <w:color w:val="F15E4B" w:themeColor="accent3"/>
                <w:szCs w:val="22"/>
              </w:rPr>
            </w:pPr>
            <w:r w:rsidRPr="00714937">
              <w:rPr>
                <w:color w:val="F15E4B" w:themeColor="accent3"/>
                <w:szCs w:val="22"/>
              </w:rPr>
              <w:sym w:font="Wingdings" w:char="F0FC"/>
            </w:r>
          </w:p>
        </w:tc>
        <w:tc>
          <w:tcPr>
            <w:tcW w:w="9213" w:type="dxa"/>
            <w:tcBorders>
              <w:left w:val="single" w:sz="12" w:space="0" w:color="F15E4B" w:themeColor="accent3"/>
            </w:tcBorders>
            <w:vAlign w:val="center"/>
          </w:tcPr>
          <w:p w14:paraId="3F31D76A" w14:textId="77777777" w:rsidR="008C3C19" w:rsidRPr="005963F5" w:rsidRDefault="008C3C19" w:rsidP="00DA4121">
            <w:pPr>
              <w:spacing w:before="120" w:line="240" w:lineRule="auto"/>
              <w:ind w:left="113" w:firstLine="0"/>
              <w:rPr>
                <w:sz w:val="18"/>
                <w:szCs w:val="22"/>
              </w:rPr>
            </w:pPr>
            <w:r w:rsidRPr="005963F5">
              <w:rPr>
                <w:sz w:val="18"/>
                <w:szCs w:val="22"/>
              </w:rPr>
              <w:t xml:space="preserve">The Freikorps had saved the government from a communist revolution. The government survived. </w:t>
            </w:r>
          </w:p>
        </w:tc>
      </w:tr>
      <w:tr w:rsidR="008C3C19" w:rsidRPr="005963F5" w14:paraId="152F1D9D" w14:textId="77777777" w:rsidTr="00FD019A">
        <w:trPr>
          <w:trHeight w:val="397"/>
        </w:trPr>
        <w:tc>
          <w:tcPr>
            <w:tcW w:w="426" w:type="dxa"/>
            <w:tcBorders>
              <w:right w:val="single" w:sz="12" w:space="0" w:color="F15E4B" w:themeColor="accent3"/>
            </w:tcBorders>
            <w:shd w:val="clear" w:color="auto" w:fill="FCDEDA" w:themeFill="accent3" w:themeFillTint="33"/>
            <w:vAlign w:val="center"/>
          </w:tcPr>
          <w:p w14:paraId="0B99FFA5" w14:textId="77777777" w:rsidR="008C3C19" w:rsidRPr="00714937" w:rsidRDefault="008C3C19" w:rsidP="006229E9">
            <w:pPr>
              <w:spacing w:before="40" w:after="40" w:line="240" w:lineRule="auto"/>
              <w:ind w:left="-57" w:firstLine="0"/>
              <w:jc w:val="center"/>
              <w:rPr>
                <w:color w:val="F15E4B" w:themeColor="accent3"/>
                <w:szCs w:val="22"/>
              </w:rPr>
            </w:pPr>
            <w:r w:rsidRPr="00714937">
              <w:rPr>
                <w:color w:val="F15E4B" w:themeColor="accent3"/>
                <w:szCs w:val="22"/>
              </w:rPr>
              <w:sym w:font="Wingdings" w:char="F0FB"/>
            </w:r>
          </w:p>
        </w:tc>
        <w:tc>
          <w:tcPr>
            <w:tcW w:w="9213" w:type="dxa"/>
            <w:tcBorders>
              <w:left w:val="single" w:sz="12" w:space="0" w:color="F15E4B" w:themeColor="accent3"/>
            </w:tcBorders>
            <w:vAlign w:val="center"/>
          </w:tcPr>
          <w:p w14:paraId="2DF117E9" w14:textId="21766A2C" w:rsidR="008C3C19" w:rsidRPr="005963F5" w:rsidRDefault="008C3C19" w:rsidP="00DA4121">
            <w:pPr>
              <w:spacing w:line="240" w:lineRule="auto"/>
              <w:ind w:left="113" w:firstLine="0"/>
              <w:rPr>
                <w:rFonts w:eastAsia="Times New Roman"/>
                <w:sz w:val="18"/>
                <w:szCs w:val="22"/>
                <w:lang w:eastAsia="en-GB"/>
              </w:rPr>
            </w:pPr>
            <w:r w:rsidRPr="005963F5">
              <w:rPr>
                <w:sz w:val="18"/>
                <w:szCs w:val="22"/>
              </w:rPr>
              <w:t>People lost faith in the Weimar Republic when they saw their government having to use force.</w:t>
            </w:r>
          </w:p>
        </w:tc>
      </w:tr>
    </w:tbl>
    <w:p w14:paraId="4B8FCCF4" w14:textId="77777777" w:rsidR="00CA0E7B" w:rsidRPr="005963F5" w:rsidRDefault="00CA0E7B" w:rsidP="00C35149">
      <w:pPr>
        <w:pStyle w:val="Heading4"/>
        <w:spacing w:before="120"/>
        <w:ind w:left="357"/>
        <w:rPr>
          <w:sz w:val="22"/>
        </w:rPr>
      </w:pPr>
      <w:r w:rsidRPr="005963F5">
        <w:rPr>
          <w:sz w:val="22"/>
        </w:rPr>
        <w:t>Kapp Putsch, 1920</w:t>
      </w:r>
    </w:p>
    <w:p w14:paraId="66B679F7" w14:textId="77777777" w:rsidR="00CA0E7B" w:rsidRPr="003F0615" w:rsidRDefault="00CA0E7B" w:rsidP="00A87AE9">
      <w:pPr>
        <w:pStyle w:val="Heading5"/>
        <w:pBdr>
          <w:bottom w:val="single" w:sz="8" w:space="1" w:color="DB2811" w:themeColor="accent3" w:themeShade="BF"/>
        </w:pBdr>
        <w:spacing w:before="120"/>
        <w:ind w:left="357"/>
        <w:rPr>
          <w:rFonts w:eastAsia="Times New Roman"/>
          <w:b/>
          <w:color w:val="auto"/>
          <w:sz w:val="18"/>
          <w:lang w:eastAsia="en-GB"/>
        </w:rPr>
      </w:pPr>
      <w:r w:rsidRPr="003F0615">
        <w:rPr>
          <w:rFonts w:eastAsiaTheme="minorEastAsia"/>
          <w:b/>
          <w:color w:val="auto"/>
          <w:sz w:val="18"/>
          <w:lang w:eastAsia="en-GB"/>
        </w:rPr>
        <w:t>Who were they and why did they challenge the government?</w:t>
      </w:r>
    </w:p>
    <w:p w14:paraId="0171E3F5" w14:textId="04C0C7C9" w:rsidR="00CA0E7B" w:rsidRPr="005963F5" w:rsidRDefault="00F836D1" w:rsidP="008C01B1">
      <w:pPr>
        <w:pStyle w:val="ListParagraph"/>
        <w:numPr>
          <w:ilvl w:val="0"/>
          <w:numId w:val="60"/>
        </w:numPr>
        <w:spacing w:before="120" w:after="0"/>
        <w:ind w:left="360"/>
        <w:contextualSpacing w:val="0"/>
        <w:rPr>
          <w:rFonts w:asciiTheme="majorHAnsi" w:eastAsia="Times New Roman" w:hAnsiTheme="majorHAnsi" w:cstheme="majorHAnsi"/>
          <w:sz w:val="18"/>
          <w:szCs w:val="18"/>
          <w:lang w:eastAsia="en-GB"/>
        </w:rPr>
      </w:pPr>
      <w:r>
        <w:rPr>
          <w:rFonts w:asciiTheme="majorHAnsi" w:eastAsiaTheme="minorEastAsia" w:hAnsiTheme="majorHAnsi" w:cstheme="majorHAnsi"/>
          <w:color w:val="000000" w:themeColor="text1"/>
          <w:kern w:val="24"/>
          <w:sz w:val="18"/>
          <w:szCs w:val="18"/>
          <w:lang w:eastAsia="en-GB"/>
        </w:rPr>
        <w:t xml:space="preserve">The Papp Putsch was a </w:t>
      </w:r>
      <w:r w:rsidR="00CA0E7B" w:rsidRPr="005963F5">
        <w:rPr>
          <w:rFonts w:asciiTheme="majorHAnsi" w:eastAsiaTheme="minorEastAsia" w:hAnsiTheme="majorHAnsi" w:cstheme="majorHAnsi"/>
          <w:color w:val="000000" w:themeColor="text1"/>
          <w:kern w:val="24"/>
          <w:sz w:val="18"/>
          <w:szCs w:val="18"/>
          <w:lang w:eastAsia="en-GB"/>
        </w:rPr>
        <w:t>right-wing uprising</w:t>
      </w:r>
      <w:r>
        <w:rPr>
          <w:rFonts w:asciiTheme="majorHAnsi" w:eastAsiaTheme="minorEastAsia" w:hAnsiTheme="majorHAnsi" w:cstheme="majorHAnsi"/>
          <w:color w:val="000000" w:themeColor="text1"/>
          <w:kern w:val="24"/>
          <w:sz w:val="18"/>
          <w:szCs w:val="18"/>
          <w:lang w:eastAsia="en-GB"/>
        </w:rPr>
        <w:t>.</w:t>
      </w:r>
    </w:p>
    <w:p w14:paraId="0942DEB6" w14:textId="5EC2C670" w:rsidR="00CA0E7B" w:rsidRPr="005963F5" w:rsidRDefault="00F836D1" w:rsidP="008C01B1">
      <w:pPr>
        <w:pStyle w:val="ListParagraph"/>
        <w:numPr>
          <w:ilvl w:val="0"/>
          <w:numId w:val="60"/>
        </w:numPr>
        <w:spacing w:before="40" w:after="0"/>
        <w:ind w:left="360"/>
        <w:contextualSpacing w:val="0"/>
        <w:rPr>
          <w:rFonts w:asciiTheme="majorHAnsi" w:eastAsia="Times New Roman" w:hAnsiTheme="majorHAnsi" w:cstheme="majorHAnsi"/>
          <w:sz w:val="18"/>
          <w:szCs w:val="18"/>
          <w:lang w:eastAsia="en-GB"/>
        </w:rPr>
      </w:pPr>
      <w:r>
        <w:rPr>
          <w:rFonts w:asciiTheme="majorHAnsi" w:eastAsiaTheme="minorEastAsia" w:hAnsiTheme="majorHAnsi" w:cstheme="majorHAnsi"/>
          <w:color w:val="000000" w:themeColor="text1"/>
          <w:kern w:val="24"/>
          <w:sz w:val="18"/>
          <w:szCs w:val="18"/>
          <w:lang w:eastAsia="en-GB"/>
        </w:rPr>
        <w:t>They w</w:t>
      </w:r>
      <w:r w:rsidR="00CA0E7B" w:rsidRPr="005963F5">
        <w:rPr>
          <w:rFonts w:asciiTheme="majorHAnsi" w:eastAsiaTheme="minorEastAsia" w:hAnsiTheme="majorHAnsi" w:cstheme="majorHAnsi"/>
          <w:color w:val="000000" w:themeColor="text1"/>
          <w:kern w:val="24"/>
          <w:sz w:val="18"/>
          <w:szCs w:val="18"/>
          <w:lang w:eastAsia="en-GB"/>
        </w:rPr>
        <w:t>anted to overthrow the government, bring back the Kaiser and destroy the Treaty of Versailles</w:t>
      </w:r>
      <w:r>
        <w:rPr>
          <w:rFonts w:asciiTheme="majorHAnsi" w:eastAsiaTheme="minorEastAsia" w:hAnsiTheme="majorHAnsi" w:cstheme="majorHAnsi"/>
          <w:color w:val="000000" w:themeColor="text1"/>
          <w:kern w:val="24"/>
          <w:sz w:val="18"/>
          <w:szCs w:val="18"/>
          <w:lang w:eastAsia="en-GB"/>
        </w:rPr>
        <w:t>.</w:t>
      </w:r>
    </w:p>
    <w:p w14:paraId="6566A224" w14:textId="09DB3998" w:rsidR="00CA0E7B" w:rsidRPr="005963F5" w:rsidRDefault="00F836D1" w:rsidP="008C01B1">
      <w:pPr>
        <w:pStyle w:val="ListParagraph"/>
        <w:numPr>
          <w:ilvl w:val="0"/>
          <w:numId w:val="60"/>
        </w:numPr>
        <w:spacing w:before="40" w:after="0"/>
        <w:ind w:left="360"/>
        <w:contextualSpacing w:val="0"/>
        <w:rPr>
          <w:rFonts w:asciiTheme="majorHAnsi" w:eastAsia="Times New Roman" w:hAnsiTheme="majorHAnsi" w:cstheme="majorHAnsi"/>
          <w:sz w:val="18"/>
          <w:szCs w:val="18"/>
          <w:lang w:eastAsia="en-GB"/>
        </w:rPr>
      </w:pPr>
      <w:r>
        <w:rPr>
          <w:rFonts w:asciiTheme="majorHAnsi" w:eastAsiaTheme="minorEastAsia" w:hAnsiTheme="majorHAnsi" w:cstheme="majorHAnsi"/>
          <w:color w:val="000000" w:themeColor="text1"/>
          <w:kern w:val="24"/>
          <w:sz w:val="18"/>
          <w:szCs w:val="18"/>
          <w:lang w:eastAsia="en-GB"/>
        </w:rPr>
        <w:t>T</w:t>
      </w:r>
      <w:r w:rsidR="00CA0E7B" w:rsidRPr="005963F5">
        <w:rPr>
          <w:rFonts w:asciiTheme="majorHAnsi" w:eastAsiaTheme="minorEastAsia" w:hAnsiTheme="majorHAnsi" w:cstheme="majorHAnsi"/>
          <w:color w:val="000000" w:themeColor="text1"/>
          <w:kern w:val="24"/>
          <w:sz w:val="18"/>
          <w:szCs w:val="18"/>
          <w:lang w:eastAsia="en-GB"/>
        </w:rPr>
        <w:t>hey were angry at army cuts.</w:t>
      </w:r>
    </w:p>
    <w:p w14:paraId="2D6722FF" w14:textId="77777777" w:rsidR="00CA0E7B" w:rsidRPr="003F0615" w:rsidRDefault="00CA0E7B" w:rsidP="00A87AE9">
      <w:pPr>
        <w:pStyle w:val="Heading5"/>
        <w:pBdr>
          <w:bottom w:val="single" w:sz="8" w:space="1" w:color="DB2811" w:themeColor="accent3" w:themeShade="BF"/>
        </w:pBdr>
        <w:spacing w:before="120"/>
        <w:ind w:left="357"/>
        <w:rPr>
          <w:b/>
          <w:color w:val="auto"/>
          <w:sz w:val="18"/>
        </w:rPr>
      </w:pPr>
      <w:r w:rsidRPr="003F0615">
        <w:rPr>
          <w:b/>
          <w:color w:val="auto"/>
          <w:sz w:val="18"/>
        </w:rPr>
        <w:t>What happened during the uprising?</w:t>
      </w:r>
    </w:p>
    <w:p w14:paraId="68B65F9C" w14:textId="77777777" w:rsidR="00CA0E7B" w:rsidRPr="005963F5" w:rsidRDefault="00CA0E7B" w:rsidP="008C01B1">
      <w:pPr>
        <w:numPr>
          <w:ilvl w:val="0"/>
          <w:numId w:val="61"/>
        </w:numPr>
        <w:spacing w:before="120"/>
        <w:ind w:left="360"/>
        <w:rPr>
          <w:rFonts w:asciiTheme="majorHAnsi" w:hAnsiTheme="majorHAnsi" w:cstheme="majorHAnsi"/>
          <w:sz w:val="18"/>
          <w:szCs w:val="18"/>
        </w:rPr>
      </w:pPr>
      <w:r w:rsidRPr="005963F5">
        <w:rPr>
          <w:rFonts w:asciiTheme="majorHAnsi" w:hAnsiTheme="majorHAnsi" w:cstheme="majorHAnsi"/>
          <w:sz w:val="18"/>
          <w:szCs w:val="18"/>
        </w:rPr>
        <w:t>5,000 right-wing supporters of Dr Kapp marched on Berlin to overthrow the Weimar government and bring back the Kaiser.</w:t>
      </w:r>
    </w:p>
    <w:p w14:paraId="377ECEBF" w14:textId="77777777" w:rsidR="00CA0E7B" w:rsidRPr="005963F5" w:rsidRDefault="00CA0E7B" w:rsidP="008C01B1">
      <w:pPr>
        <w:numPr>
          <w:ilvl w:val="0"/>
          <w:numId w:val="61"/>
        </w:numPr>
        <w:spacing w:before="40"/>
        <w:ind w:left="360"/>
        <w:rPr>
          <w:rFonts w:asciiTheme="majorHAnsi" w:hAnsiTheme="majorHAnsi" w:cstheme="majorHAnsi"/>
          <w:sz w:val="18"/>
          <w:szCs w:val="18"/>
        </w:rPr>
      </w:pPr>
      <w:r w:rsidRPr="005963F5">
        <w:rPr>
          <w:rFonts w:asciiTheme="majorHAnsi" w:hAnsiTheme="majorHAnsi" w:cstheme="majorHAnsi"/>
          <w:sz w:val="18"/>
          <w:szCs w:val="18"/>
        </w:rPr>
        <w:t xml:space="preserve">The army </w:t>
      </w:r>
      <w:r w:rsidRPr="005963F5">
        <w:rPr>
          <w:rFonts w:asciiTheme="majorHAnsi" w:hAnsiTheme="majorHAnsi" w:cstheme="majorHAnsi"/>
          <w:iCs/>
          <w:sz w:val="18"/>
          <w:szCs w:val="18"/>
        </w:rPr>
        <w:t>refused</w:t>
      </w:r>
      <w:r w:rsidRPr="005963F5">
        <w:rPr>
          <w:rFonts w:asciiTheme="majorHAnsi" w:hAnsiTheme="majorHAnsi" w:cstheme="majorHAnsi"/>
          <w:sz w:val="18"/>
          <w:szCs w:val="18"/>
        </w:rPr>
        <w:t xml:space="preserve"> to fight against Kapp. Rebels controlled the city.</w:t>
      </w:r>
    </w:p>
    <w:p w14:paraId="16CE3E85" w14:textId="77777777" w:rsidR="00CA0E7B" w:rsidRPr="005963F5" w:rsidRDefault="00CA0E7B" w:rsidP="008C01B1">
      <w:pPr>
        <w:numPr>
          <w:ilvl w:val="0"/>
          <w:numId w:val="61"/>
        </w:numPr>
        <w:spacing w:before="40"/>
        <w:ind w:left="360"/>
        <w:rPr>
          <w:rFonts w:asciiTheme="majorHAnsi" w:hAnsiTheme="majorHAnsi" w:cstheme="majorHAnsi"/>
          <w:sz w:val="18"/>
          <w:szCs w:val="18"/>
        </w:rPr>
      </w:pPr>
      <w:r w:rsidRPr="005963F5">
        <w:rPr>
          <w:rFonts w:asciiTheme="majorHAnsi" w:hAnsiTheme="majorHAnsi" w:cstheme="majorHAnsi"/>
          <w:sz w:val="18"/>
          <w:szCs w:val="18"/>
        </w:rPr>
        <w:t>The government was forced to move to Dresden.</w:t>
      </w:r>
    </w:p>
    <w:p w14:paraId="01413296" w14:textId="6A83D35D" w:rsidR="00CA0E7B" w:rsidRPr="005963F5" w:rsidRDefault="00CA0E7B" w:rsidP="008C01B1">
      <w:pPr>
        <w:numPr>
          <w:ilvl w:val="0"/>
          <w:numId w:val="61"/>
        </w:numPr>
        <w:spacing w:before="40"/>
        <w:ind w:left="360"/>
        <w:rPr>
          <w:rFonts w:asciiTheme="majorHAnsi" w:hAnsiTheme="majorHAnsi" w:cstheme="majorHAnsi"/>
          <w:sz w:val="18"/>
          <w:szCs w:val="18"/>
        </w:rPr>
      </w:pPr>
      <w:r w:rsidRPr="005963F5">
        <w:rPr>
          <w:rFonts w:asciiTheme="majorHAnsi" w:hAnsiTheme="majorHAnsi" w:cstheme="majorHAnsi"/>
          <w:sz w:val="18"/>
          <w:szCs w:val="18"/>
        </w:rPr>
        <w:t xml:space="preserve">The government ended the uprising by asking workers in Berlin to go on strike. Essential services (gas, </w:t>
      </w:r>
      <w:r w:rsidRPr="00DD2970">
        <w:rPr>
          <w:rFonts w:asciiTheme="majorHAnsi" w:hAnsiTheme="majorHAnsi" w:cstheme="majorHAnsi"/>
          <w:sz w:val="18"/>
          <w:szCs w:val="18"/>
        </w:rPr>
        <w:t>electric</w:t>
      </w:r>
      <w:r w:rsidR="00DD2970">
        <w:rPr>
          <w:rFonts w:asciiTheme="majorHAnsi" w:hAnsiTheme="majorHAnsi" w:cstheme="majorHAnsi"/>
          <w:sz w:val="18"/>
          <w:szCs w:val="18"/>
        </w:rPr>
        <w:t>i</w:t>
      </w:r>
      <w:r w:rsidRPr="00DD2970">
        <w:rPr>
          <w:rFonts w:asciiTheme="majorHAnsi" w:hAnsiTheme="majorHAnsi" w:cstheme="majorHAnsi"/>
          <w:sz w:val="18"/>
          <w:szCs w:val="18"/>
        </w:rPr>
        <w:t>ty, water) stopped and th</w:t>
      </w:r>
      <w:r w:rsidRPr="005963F5">
        <w:rPr>
          <w:rFonts w:asciiTheme="majorHAnsi" w:hAnsiTheme="majorHAnsi" w:cstheme="majorHAnsi"/>
          <w:sz w:val="18"/>
          <w:szCs w:val="18"/>
        </w:rPr>
        <w:t>e capital ground to a halt.</w:t>
      </w:r>
    </w:p>
    <w:p w14:paraId="3D3E55CC" w14:textId="695613EB" w:rsidR="00CA0E7B" w:rsidRPr="005963F5" w:rsidRDefault="00CA0E7B" w:rsidP="008C01B1">
      <w:pPr>
        <w:numPr>
          <w:ilvl w:val="0"/>
          <w:numId w:val="61"/>
        </w:numPr>
        <w:spacing w:before="40"/>
        <w:ind w:left="360"/>
        <w:rPr>
          <w:rFonts w:asciiTheme="majorHAnsi" w:hAnsiTheme="majorHAnsi" w:cstheme="majorHAnsi"/>
          <w:sz w:val="18"/>
          <w:szCs w:val="18"/>
        </w:rPr>
      </w:pPr>
      <w:r w:rsidRPr="005963F5">
        <w:rPr>
          <w:rFonts w:asciiTheme="majorHAnsi" w:hAnsiTheme="majorHAnsi" w:cstheme="majorHAnsi"/>
          <w:sz w:val="18"/>
          <w:szCs w:val="18"/>
        </w:rPr>
        <w:t>Kapp ran away. He was arrested and put into prison</w:t>
      </w:r>
      <w:r w:rsidR="00F364BF" w:rsidRPr="005963F5">
        <w:rPr>
          <w:rFonts w:asciiTheme="majorHAnsi" w:hAnsiTheme="majorHAnsi" w:cstheme="majorHAnsi"/>
          <w:sz w:val="18"/>
          <w:szCs w:val="18"/>
        </w:rPr>
        <w:t>.</w:t>
      </w:r>
    </w:p>
    <w:p w14:paraId="6EC7C33A" w14:textId="77777777" w:rsidR="00CA0E7B" w:rsidRPr="003F0615" w:rsidRDefault="00CA0E7B" w:rsidP="00714937">
      <w:pPr>
        <w:pStyle w:val="Heading5"/>
        <w:pBdr>
          <w:bottom w:val="single" w:sz="8" w:space="1" w:color="DB2811" w:themeColor="accent3" w:themeShade="BF"/>
        </w:pBdr>
        <w:spacing w:before="120" w:after="80"/>
        <w:ind w:left="357"/>
        <w:rPr>
          <w:b/>
          <w:color w:val="auto"/>
          <w:sz w:val="18"/>
        </w:rPr>
      </w:pPr>
      <w:r w:rsidRPr="003F0615">
        <w:rPr>
          <w:b/>
          <w:color w:val="auto"/>
          <w:sz w:val="18"/>
        </w:rPr>
        <w:t>What impact did it have on the government?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213"/>
      </w:tblGrid>
      <w:tr w:rsidR="008C3C19" w:rsidRPr="005963F5" w14:paraId="6043E056" w14:textId="77777777" w:rsidTr="00FD019A">
        <w:trPr>
          <w:trHeight w:val="20"/>
        </w:trPr>
        <w:tc>
          <w:tcPr>
            <w:tcW w:w="426" w:type="dxa"/>
            <w:tcBorders>
              <w:right w:val="single" w:sz="12" w:space="0" w:color="F15E4B" w:themeColor="accent3"/>
            </w:tcBorders>
            <w:shd w:val="clear" w:color="auto" w:fill="FCDEDA" w:themeFill="accent3" w:themeFillTint="33"/>
          </w:tcPr>
          <w:p w14:paraId="009969C8" w14:textId="77777777" w:rsidR="008C3C19" w:rsidRPr="00714937" w:rsidRDefault="008C3C19" w:rsidP="006229E9">
            <w:pPr>
              <w:spacing w:before="40" w:after="40" w:line="240" w:lineRule="auto"/>
              <w:ind w:left="-57" w:firstLine="0"/>
              <w:jc w:val="center"/>
              <w:rPr>
                <w:color w:val="F15E4B" w:themeColor="accent3"/>
                <w:szCs w:val="22"/>
              </w:rPr>
            </w:pPr>
            <w:r w:rsidRPr="00714937">
              <w:rPr>
                <w:color w:val="F15E4B" w:themeColor="accent3"/>
                <w:szCs w:val="22"/>
              </w:rPr>
              <w:sym w:font="Wingdings" w:char="F0FC"/>
            </w:r>
          </w:p>
        </w:tc>
        <w:tc>
          <w:tcPr>
            <w:tcW w:w="9213" w:type="dxa"/>
            <w:tcBorders>
              <w:left w:val="single" w:sz="12" w:space="0" w:color="F15E4B" w:themeColor="accent3"/>
            </w:tcBorders>
            <w:vAlign w:val="center"/>
          </w:tcPr>
          <w:p w14:paraId="187BCBBD" w14:textId="17773016" w:rsidR="008C3C19" w:rsidRPr="005963F5" w:rsidRDefault="008C3C19" w:rsidP="00B07A70">
            <w:pPr>
              <w:spacing w:line="240" w:lineRule="auto"/>
              <w:ind w:left="470"/>
              <w:rPr>
                <w:rFonts w:asciiTheme="majorHAnsi" w:hAnsiTheme="majorHAnsi" w:cstheme="majorHAnsi"/>
                <w:color w:val="auto"/>
                <w:sz w:val="18"/>
                <w:szCs w:val="22"/>
              </w:rPr>
            </w:pPr>
            <w:r w:rsidRPr="005963F5">
              <w:rPr>
                <w:rFonts w:asciiTheme="majorHAnsi" w:hAnsiTheme="majorHAnsi" w:cstheme="majorHAnsi"/>
                <w:color w:val="auto"/>
                <w:sz w:val="18"/>
                <w:szCs w:val="22"/>
              </w:rPr>
              <w:t xml:space="preserve">The Weimar </w:t>
            </w:r>
            <w:r w:rsidR="00F364BF" w:rsidRPr="005963F5">
              <w:rPr>
                <w:rFonts w:asciiTheme="majorHAnsi" w:hAnsiTheme="majorHAnsi" w:cstheme="majorHAnsi"/>
                <w:color w:val="auto"/>
                <w:sz w:val="18"/>
                <w:szCs w:val="22"/>
              </w:rPr>
              <w:t>g</w:t>
            </w:r>
            <w:r w:rsidRPr="005963F5">
              <w:rPr>
                <w:rFonts w:asciiTheme="majorHAnsi" w:hAnsiTheme="majorHAnsi" w:cstheme="majorHAnsi"/>
                <w:color w:val="auto"/>
                <w:sz w:val="18"/>
                <w:szCs w:val="22"/>
              </w:rPr>
              <w:t>overnment had survived another political threat.</w:t>
            </w:r>
          </w:p>
        </w:tc>
      </w:tr>
      <w:tr w:rsidR="008C3C19" w:rsidRPr="005963F5" w14:paraId="15CC150B" w14:textId="77777777" w:rsidTr="00FD019A">
        <w:trPr>
          <w:trHeight w:val="20"/>
        </w:trPr>
        <w:tc>
          <w:tcPr>
            <w:tcW w:w="426" w:type="dxa"/>
            <w:tcBorders>
              <w:right w:val="single" w:sz="12" w:space="0" w:color="F15E4B" w:themeColor="accent3"/>
            </w:tcBorders>
            <w:shd w:val="clear" w:color="auto" w:fill="FCDEDA" w:themeFill="accent3" w:themeFillTint="33"/>
          </w:tcPr>
          <w:p w14:paraId="27021DF2" w14:textId="77777777" w:rsidR="008C3C19" w:rsidRPr="00714937" w:rsidRDefault="008C3C19" w:rsidP="006229E9">
            <w:pPr>
              <w:spacing w:before="40" w:after="40" w:line="240" w:lineRule="auto"/>
              <w:ind w:left="-57" w:firstLine="0"/>
              <w:jc w:val="center"/>
              <w:rPr>
                <w:color w:val="F15E4B" w:themeColor="accent3"/>
                <w:szCs w:val="22"/>
              </w:rPr>
            </w:pPr>
            <w:r w:rsidRPr="00714937">
              <w:rPr>
                <w:color w:val="F15E4B" w:themeColor="accent3"/>
                <w:szCs w:val="22"/>
              </w:rPr>
              <w:sym w:font="Wingdings" w:char="F0FC"/>
            </w:r>
          </w:p>
        </w:tc>
        <w:tc>
          <w:tcPr>
            <w:tcW w:w="9213" w:type="dxa"/>
            <w:tcBorders>
              <w:left w:val="single" w:sz="12" w:space="0" w:color="F15E4B" w:themeColor="accent3"/>
            </w:tcBorders>
            <w:vAlign w:val="center"/>
          </w:tcPr>
          <w:p w14:paraId="17438EDB" w14:textId="77777777" w:rsidR="008C3C19" w:rsidRPr="005963F5" w:rsidRDefault="008C3C19" w:rsidP="00B07A70">
            <w:pPr>
              <w:spacing w:line="240" w:lineRule="auto"/>
              <w:ind w:left="113" w:firstLine="0"/>
              <w:rPr>
                <w:sz w:val="18"/>
                <w:szCs w:val="22"/>
              </w:rPr>
            </w:pPr>
            <w:r w:rsidRPr="005963F5">
              <w:rPr>
                <w:rFonts w:asciiTheme="majorHAnsi" w:hAnsiTheme="majorHAnsi" w:cstheme="majorHAnsi"/>
                <w:color w:val="auto"/>
                <w:sz w:val="18"/>
                <w:szCs w:val="22"/>
              </w:rPr>
              <w:t>They had asked the people of Berlin to stand by them, and they did.</w:t>
            </w:r>
          </w:p>
        </w:tc>
      </w:tr>
      <w:tr w:rsidR="008C3C19" w:rsidRPr="005963F5" w14:paraId="64DABA8D" w14:textId="77777777" w:rsidTr="00FD019A">
        <w:trPr>
          <w:trHeight w:val="20"/>
        </w:trPr>
        <w:tc>
          <w:tcPr>
            <w:tcW w:w="426" w:type="dxa"/>
            <w:tcBorders>
              <w:right w:val="single" w:sz="12" w:space="0" w:color="F15E4B" w:themeColor="accent3"/>
            </w:tcBorders>
            <w:shd w:val="clear" w:color="auto" w:fill="FCDEDA" w:themeFill="accent3" w:themeFillTint="33"/>
            <w:vAlign w:val="center"/>
          </w:tcPr>
          <w:p w14:paraId="51500449" w14:textId="77777777" w:rsidR="008C3C19" w:rsidRPr="00714937" w:rsidRDefault="008C3C19" w:rsidP="006229E9">
            <w:pPr>
              <w:spacing w:before="40" w:after="40" w:line="240" w:lineRule="auto"/>
              <w:ind w:left="-57" w:firstLine="0"/>
              <w:jc w:val="center"/>
              <w:rPr>
                <w:color w:val="F15E4B" w:themeColor="accent3"/>
                <w:szCs w:val="22"/>
              </w:rPr>
            </w:pPr>
            <w:r w:rsidRPr="00714937">
              <w:rPr>
                <w:color w:val="F15E4B" w:themeColor="accent3"/>
                <w:szCs w:val="22"/>
              </w:rPr>
              <w:sym w:font="Wingdings" w:char="F0FB"/>
            </w:r>
          </w:p>
        </w:tc>
        <w:tc>
          <w:tcPr>
            <w:tcW w:w="9213" w:type="dxa"/>
            <w:tcBorders>
              <w:left w:val="single" w:sz="12" w:space="0" w:color="F15E4B" w:themeColor="accent3"/>
            </w:tcBorders>
            <w:vAlign w:val="center"/>
          </w:tcPr>
          <w:p w14:paraId="05C154B1" w14:textId="7D9CED1A" w:rsidR="008C3C19" w:rsidRPr="005963F5" w:rsidRDefault="008C3C19" w:rsidP="00B07A70">
            <w:pPr>
              <w:spacing w:line="240" w:lineRule="auto"/>
              <w:ind w:left="113" w:firstLine="0"/>
              <w:rPr>
                <w:rFonts w:asciiTheme="majorHAnsi" w:hAnsiTheme="majorHAnsi" w:cstheme="majorHAnsi"/>
                <w:color w:val="auto"/>
                <w:sz w:val="18"/>
                <w:szCs w:val="22"/>
              </w:rPr>
            </w:pPr>
            <w:r w:rsidRPr="005963F5">
              <w:rPr>
                <w:rFonts w:asciiTheme="majorHAnsi" w:hAnsiTheme="majorHAnsi" w:cstheme="majorHAnsi"/>
                <w:color w:val="auto"/>
                <w:sz w:val="18"/>
                <w:szCs w:val="22"/>
              </w:rPr>
              <w:t>The unrest had made them look weak</w:t>
            </w:r>
            <w:r w:rsidR="00F364BF" w:rsidRPr="005963F5">
              <w:rPr>
                <w:rFonts w:asciiTheme="majorHAnsi" w:hAnsiTheme="majorHAnsi" w:cstheme="majorHAnsi"/>
                <w:color w:val="auto"/>
                <w:sz w:val="18"/>
                <w:szCs w:val="22"/>
              </w:rPr>
              <w:t xml:space="preserve">, with </w:t>
            </w:r>
            <w:r w:rsidRPr="005963F5">
              <w:rPr>
                <w:rFonts w:asciiTheme="majorHAnsi" w:hAnsiTheme="majorHAnsi" w:cstheme="majorHAnsi"/>
                <w:color w:val="auto"/>
                <w:sz w:val="18"/>
                <w:szCs w:val="22"/>
              </w:rPr>
              <w:t>t</w:t>
            </w:r>
            <w:r w:rsidR="0004311E" w:rsidRPr="005963F5">
              <w:rPr>
                <w:rFonts w:asciiTheme="majorHAnsi" w:hAnsiTheme="majorHAnsi" w:cstheme="majorHAnsi"/>
                <w:color w:val="auto"/>
                <w:sz w:val="18"/>
                <w:szCs w:val="22"/>
              </w:rPr>
              <w:t xml:space="preserve">he army refusing to fire on the </w:t>
            </w:r>
            <w:r w:rsidRPr="005963F5">
              <w:rPr>
                <w:rFonts w:asciiTheme="majorHAnsi" w:hAnsiTheme="majorHAnsi" w:cstheme="majorHAnsi"/>
                <w:color w:val="auto"/>
                <w:sz w:val="18"/>
                <w:szCs w:val="22"/>
              </w:rPr>
              <w:t>marchers.</w:t>
            </w:r>
          </w:p>
        </w:tc>
      </w:tr>
      <w:tr w:rsidR="008C3C19" w:rsidRPr="005963F5" w14:paraId="63E9EFC4" w14:textId="77777777" w:rsidTr="00FD019A">
        <w:trPr>
          <w:trHeight w:val="20"/>
        </w:trPr>
        <w:tc>
          <w:tcPr>
            <w:tcW w:w="426" w:type="dxa"/>
            <w:tcBorders>
              <w:right w:val="single" w:sz="12" w:space="0" w:color="F15E4B" w:themeColor="accent3"/>
            </w:tcBorders>
            <w:shd w:val="clear" w:color="auto" w:fill="FCDEDA" w:themeFill="accent3" w:themeFillTint="33"/>
            <w:vAlign w:val="center"/>
          </w:tcPr>
          <w:p w14:paraId="3633B287" w14:textId="77777777" w:rsidR="008C3C19" w:rsidRPr="00714937" w:rsidRDefault="008C3C19" w:rsidP="006229E9">
            <w:pPr>
              <w:spacing w:before="40" w:after="40" w:line="240" w:lineRule="auto"/>
              <w:ind w:left="-57" w:firstLine="0"/>
              <w:jc w:val="center"/>
              <w:rPr>
                <w:color w:val="F15E4B" w:themeColor="accent3"/>
                <w:szCs w:val="22"/>
              </w:rPr>
            </w:pPr>
            <w:r w:rsidRPr="00714937">
              <w:rPr>
                <w:color w:val="F15E4B" w:themeColor="accent3"/>
                <w:szCs w:val="22"/>
              </w:rPr>
              <w:sym w:font="Wingdings" w:char="F0FB"/>
            </w:r>
          </w:p>
        </w:tc>
        <w:tc>
          <w:tcPr>
            <w:tcW w:w="9213" w:type="dxa"/>
            <w:tcBorders>
              <w:left w:val="single" w:sz="12" w:space="0" w:color="F15E4B" w:themeColor="accent3"/>
            </w:tcBorders>
            <w:vAlign w:val="center"/>
          </w:tcPr>
          <w:p w14:paraId="7854AFD1" w14:textId="26F159EC" w:rsidR="008C3C19" w:rsidRPr="005963F5" w:rsidRDefault="00F364BF" w:rsidP="00B07A70">
            <w:pPr>
              <w:spacing w:line="240" w:lineRule="auto"/>
              <w:ind w:left="470"/>
              <w:rPr>
                <w:rFonts w:asciiTheme="majorHAnsi" w:hAnsiTheme="majorHAnsi" w:cstheme="majorHAnsi"/>
                <w:color w:val="auto"/>
                <w:sz w:val="18"/>
                <w:szCs w:val="22"/>
              </w:rPr>
            </w:pPr>
            <w:r w:rsidRPr="005963F5">
              <w:rPr>
                <w:rFonts w:asciiTheme="majorHAnsi" w:hAnsiTheme="majorHAnsi" w:cstheme="majorHAnsi"/>
                <w:color w:val="auto"/>
                <w:sz w:val="18"/>
                <w:szCs w:val="22"/>
              </w:rPr>
              <w:t>R</w:t>
            </w:r>
            <w:r w:rsidR="008C3C19" w:rsidRPr="005963F5">
              <w:rPr>
                <w:rFonts w:asciiTheme="majorHAnsi" w:hAnsiTheme="majorHAnsi" w:cstheme="majorHAnsi"/>
                <w:color w:val="auto"/>
                <w:sz w:val="18"/>
                <w:szCs w:val="22"/>
              </w:rPr>
              <w:t xml:space="preserve">ight-wing unrest continued, as shown by the Munich Putsch 1923 </w:t>
            </w:r>
            <w:r w:rsidRPr="005963F5">
              <w:rPr>
                <w:rFonts w:asciiTheme="majorHAnsi" w:hAnsiTheme="majorHAnsi" w:cstheme="majorHAnsi"/>
                <w:color w:val="auto"/>
                <w:sz w:val="18"/>
                <w:szCs w:val="22"/>
              </w:rPr>
              <w:t>…</w:t>
            </w:r>
          </w:p>
        </w:tc>
      </w:tr>
    </w:tbl>
    <w:p w14:paraId="3A536D21" w14:textId="77777777" w:rsidR="00C35149" w:rsidRDefault="00C35149">
      <w:r w:rsidRPr="005963F5">
        <w:br w:type="page"/>
      </w:r>
    </w:p>
    <w:p w14:paraId="61BF0E15" w14:textId="77777777" w:rsidR="006229E9" w:rsidRPr="005963F5" w:rsidRDefault="006229E9" w:rsidP="006229E9">
      <w:pPr>
        <w:pStyle w:val="Heading4"/>
        <w:tabs>
          <w:tab w:val="left" w:pos="2460"/>
        </w:tabs>
        <w:ind w:left="357"/>
        <w:rPr>
          <w:sz w:val="22"/>
        </w:rPr>
      </w:pPr>
      <w:r>
        <w:rPr>
          <w:sz w:val="22"/>
        </w:rPr>
        <w:lastRenderedPageBreak/>
        <w:t>Munich Putsch, 1923</w:t>
      </w:r>
    </w:p>
    <w:p w14:paraId="798C22E0" w14:textId="77777777" w:rsidR="006229E9" w:rsidRPr="006229E9" w:rsidRDefault="006229E9" w:rsidP="006229E9">
      <w:pPr>
        <w:pStyle w:val="Heading5"/>
        <w:pBdr>
          <w:bottom w:val="single" w:sz="8" w:space="1" w:color="DB2811" w:themeColor="accent3" w:themeShade="BF"/>
        </w:pBdr>
        <w:spacing w:before="80" w:after="80"/>
        <w:ind w:left="357"/>
        <w:rPr>
          <w:b/>
          <w:color w:val="auto"/>
          <w:sz w:val="18"/>
        </w:rPr>
      </w:pPr>
      <w:r w:rsidRPr="006229E9">
        <w:rPr>
          <w:b/>
          <w:color w:val="auto"/>
          <w:sz w:val="18"/>
        </w:rPr>
        <w:t>Who were they and why did they challenge the government?</w:t>
      </w:r>
    </w:p>
    <w:p w14:paraId="726B7088" w14:textId="4F6E2133" w:rsidR="006229E9" w:rsidRPr="006229E9" w:rsidRDefault="00F836D1" w:rsidP="008C01B1">
      <w:pPr>
        <w:pStyle w:val="ListParagraph"/>
        <w:numPr>
          <w:ilvl w:val="0"/>
          <w:numId w:val="64"/>
        </w:numPr>
        <w:spacing w:before="80" w:after="0"/>
        <w:contextualSpacing w:val="0"/>
        <w:rPr>
          <w:rFonts w:asciiTheme="majorHAnsi" w:eastAsiaTheme="minorEastAsia" w:hAnsiTheme="majorHAnsi" w:cstheme="majorHAnsi"/>
          <w:color w:val="000000" w:themeColor="text1"/>
          <w:kern w:val="24"/>
          <w:sz w:val="18"/>
          <w:lang w:eastAsia="en-GB"/>
        </w:rPr>
      </w:pPr>
      <w:r>
        <w:rPr>
          <w:rFonts w:asciiTheme="majorHAnsi" w:eastAsiaTheme="minorEastAsia" w:hAnsiTheme="majorHAnsi" w:cstheme="majorHAnsi"/>
          <w:color w:val="000000" w:themeColor="text1"/>
          <w:kern w:val="24"/>
          <w:sz w:val="18"/>
          <w:lang w:eastAsia="en-GB"/>
        </w:rPr>
        <w:t>T</w:t>
      </w:r>
      <w:r w:rsidR="006229E9" w:rsidRPr="006229E9">
        <w:rPr>
          <w:rFonts w:asciiTheme="majorHAnsi" w:eastAsiaTheme="minorEastAsia" w:hAnsiTheme="majorHAnsi" w:cstheme="majorHAnsi"/>
          <w:color w:val="000000" w:themeColor="text1"/>
          <w:kern w:val="24"/>
          <w:sz w:val="18"/>
          <w:lang w:eastAsia="en-GB"/>
        </w:rPr>
        <w:t>he right-wing NDSAP (National Socialist German Workers’ Party) – led by Hitler</w:t>
      </w:r>
      <w:r>
        <w:rPr>
          <w:rFonts w:asciiTheme="majorHAnsi" w:eastAsiaTheme="minorEastAsia" w:hAnsiTheme="majorHAnsi" w:cstheme="majorHAnsi"/>
          <w:color w:val="000000" w:themeColor="text1"/>
          <w:kern w:val="24"/>
          <w:sz w:val="18"/>
          <w:lang w:eastAsia="en-GB"/>
        </w:rPr>
        <w:t>.</w:t>
      </w:r>
    </w:p>
    <w:p w14:paraId="4CB2A2CE" w14:textId="488B4602" w:rsidR="006229E9" w:rsidRDefault="00F836D1" w:rsidP="008C01B1">
      <w:pPr>
        <w:pStyle w:val="ListParagraph"/>
        <w:numPr>
          <w:ilvl w:val="0"/>
          <w:numId w:val="64"/>
        </w:numPr>
        <w:spacing w:before="80" w:after="0"/>
        <w:contextualSpacing w:val="0"/>
        <w:rPr>
          <w:rFonts w:asciiTheme="majorHAnsi" w:eastAsiaTheme="majorEastAsia" w:hAnsiTheme="majorHAnsi" w:cstheme="majorBidi"/>
          <w:bCs/>
          <w:iCs/>
          <w:color w:val="F15E4B" w:themeColor="accent3"/>
        </w:rPr>
      </w:pPr>
      <w:r>
        <w:rPr>
          <w:rFonts w:asciiTheme="majorHAnsi" w:eastAsiaTheme="minorEastAsia" w:hAnsiTheme="majorHAnsi" w:cstheme="majorHAnsi"/>
          <w:color w:val="000000" w:themeColor="text1"/>
          <w:kern w:val="24"/>
          <w:sz w:val="18"/>
          <w:lang w:eastAsia="en-GB"/>
        </w:rPr>
        <w:t>W</w:t>
      </w:r>
      <w:r w:rsidR="006229E9" w:rsidRPr="005963F5">
        <w:rPr>
          <w:rFonts w:asciiTheme="majorHAnsi" w:eastAsiaTheme="minorEastAsia" w:hAnsiTheme="majorHAnsi" w:cstheme="majorHAnsi"/>
          <w:color w:val="000000" w:themeColor="text1"/>
          <w:kern w:val="24"/>
          <w:sz w:val="18"/>
          <w:lang w:eastAsia="en-GB"/>
        </w:rPr>
        <w:t>anted to overthrow the government and lead the country using nationalist principl</w:t>
      </w:r>
      <w:r w:rsidR="006229E9">
        <w:rPr>
          <w:rFonts w:asciiTheme="majorHAnsi" w:eastAsiaTheme="minorEastAsia" w:hAnsiTheme="majorHAnsi" w:cstheme="majorHAnsi"/>
          <w:color w:val="000000" w:themeColor="text1"/>
          <w:kern w:val="24"/>
          <w:sz w:val="18"/>
          <w:lang w:eastAsia="en-GB"/>
        </w:rPr>
        <w:t xml:space="preserve">es and to destroy the Treaty of </w:t>
      </w:r>
      <w:r w:rsidR="006229E9" w:rsidRPr="005963F5">
        <w:rPr>
          <w:rFonts w:asciiTheme="majorHAnsi" w:eastAsiaTheme="minorEastAsia" w:hAnsiTheme="majorHAnsi" w:cstheme="majorHAnsi"/>
          <w:color w:val="000000" w:themeColor="text1"/>
          <w:kern w:val="24"/>
          <w:sz w:val="18"/>
          <w:lang w:eastAsia="en-GB"/>
        </w:rPr>
        <w:t>Versailles.</w:t>
      </w:r>
    </w:p>
    <w:p w14:paraId="1D205395" w14:textId="77777777" w:rsidR="00CA0E7B" w:rsidRPr="003F0615" w:rsidRDefault="00CA0E7B" w:rsidP="00C35149">
      <w:pPr>
        <w:pStyle w:val="Heading5"/>
        <w:pBdr>
          <w:bottom w:val="single" w:sz="8" w:space="1" w:color="DB2811" w:themeColor="accent3" w:themeShade="BF"/>
        </w:pBdr>
        <w:spacing w:before="80" w:after="80"/>
        <w:ind w:left="357"/>
        <w:rPr>
          <w:b/>
          <w:color w:val="auto"/>
          <w:sz w:val="18"/>
        </w:rPr>
      </w:pPr>
      <w:r w:rsidRPr="003F0615">
        <w:rPr>
          <w:b/>
          <w:color w:val="auto"/>
          <w:sz w:val="18"/>
        </w:rPr>
        <w:t>What happened during the uprising?</w:t>
      </w:r>
    </w:p>
    <w:p w14:paraId="7C333A4A" w14:textId="77777777" w:rsidR="00CA0E7B" w:rsidRPr="005963F5" w:rsidRDefault="00CA0E7B" w:rsidP="008C01B1">
      <w:pPr>
        <w:pStyle w:val="ListParagraph"/>
        <w:numPr>
          <w:ilvl w:val="0"/>
          <w:numId w:val="64"/>
        </w:numPr>
        <w:spacing w:before="8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bCs/>
          <w:color w:val="000000" w:themeColor="dark1"/>
          <w:kern w:val="24"/>
          <w:sz w:val="18"/>
          <w:lang w:eastAsia="en-GB"/>
        </w:rPr>
        <w:t>On 8</w:t>
      </w:r>
      <w:r w:rsidRPr="005963F5">
        <w:rPr>
          <w:rFonts w:asciiTheme="majorHAnsi" w:eastAsiaTheme="minorEastAsia" w:hAnsiTheme="majorHAnsi" w:cstheme="majorHAnsi"/>
          <w:bCs/>
          <w:color w:val="000000" w:themeColor="dark1"/>
          <w:kern w:val="24"/>
          <w:position w:val="7"/>
          <w:sz w:val="18"/>
          <w:vertAlign w:val="superscript"/>
          <w:lang w:eastAsia="en-GB"/>
        </w:rPr>
        <w:t xml:space="preserve"> </w:t>
      </w:r>
      <w:r w:rsidRPr="005963F5">
        <w:rPr>
          <w:rFonts w:asciiTheme="majorHAnsi" w:eastAsiaTheme="minorEastAsia" w:hAnsiTheme="majorHAnsi" w:cstheme="majorHAnsi"/>
          <w:bCs/>
          <w:color w:val="000000" w:themeColor="dark1"/>
          <w:kern w:val="24"/>
          <w:sz w:val="18"/>
          <w:lang w:eastAsia="en-GB"/>
        </w:rPr>
        <w:t xml:space="preserve">November 1923, Hitler and 600 members of the SA (Stormtroopers) </w:t>
      </w:r>
      <w:r w:rsidRPr="005963F5">
        <w:rPr>
          <w:rFonts w:asciiTheme="majorHAnsi" w:eastAsiaTheme="minorEastAsia" w:hAnsiTheme="majorHAnsi" w:cstheme="majorHAnsi"/>
          <w:color w:val="000000" w:themeColor="dark1"/>
          <w:kern w:val="24"/>
          <w:sz w:val="18"/>
          <w:lang w:eastAsia="en-GB"/>
        </w:rPr>
        <w:t>tried to take control of the Bavarian government.</w:t>
      </w:r>
    </w:p>
    <w:p w14:paraId="54502DCE" w14:textId="77777777" w:rsidR="00CA0E7B" w:rsidRPr="005963F5" w:rsidRDefault="00CA0E7B" w:rsidP="008C01B1">
      <w:pPr>
        <w:pStyle w:val="ListParagraph"/>
        <w:numPr>
          <w:ilvl w:val="0"/>
          <w:numId w:val="64"/>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bCs/>
          <w:color w:val="000000" w:themeColor="dark1"/>
          <w:kern w:val="24"/>
          <w:sz w:val="18"/>
          <w:lang w:eastAsia="en-GB"/>
        </w:rPr>
        <w:t xml:space="preserve">On 9 November Hitler, Ludendorff and 3,000 supporters </w:t>
      </w:r>
      <w:r w:rsidRPr="005963F5">
        <w:rPr>
          <w:rFonts w:asciiTheme="majorHAnsi" w:eastAsiaTheme="minorEastAsia" w:hAnsiTheme="majorHAnsi" w:cstheme="majorHAnsi"/>
          <w:color w:val="000000" w:themeColor="dark1"/>
          <w:kern w:val="24"/>
          <w:sz w:val="18"/>
          <w:lang w:eastAsia="en-GB"/>
        </w:rPr>
        <w:t xml:space="preserve">marched through Munich trying to win public support. They only had </w:t>
      </w:r>
      <w:r w:rsidRPr="005963F5">
        <w:rPr>
          <w:rFonts w:asciiTheme="majorHAnsi" w:eastAsiaTheme="minorEastAsia" w:hAnsiTheme="majorHAnsi" w:cstheme="majorHAnsi"/>
          <w:bCs/>
          <w:color w:val="000000" w:themeColor="dark1"/>
          <w:kern w:val="24"/>
          <w:sz w:val="18"/>
          <w:lang w:eastAsia="en-GB"/>
        </w:rPr>
        <w:t>2,000 rifles.</w:t>
      </w:r>
    </w:p>
    <w:p w14:paraId="22FA1AAB" w14:textId="7183C453" w:rsidR="00CA0E7B" w:rsidRPr="005963F5" w:rsidRDefault="00CA0E7B" w:rsidP="008C01B1">
      <w:pPr>
        <w:pStyle w:val="ListParagraph"/>
        <w:numPr>
          <w:ilvl w:val="0"/>
          <w:numId w:val="64"/>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color w:val="000000" w:themeColor="dark1"/>
          <w:kern w:val="24"/>
          <w:sz w:val="18"/>
          <w:lang w:eastAsia="en-GB"/>
        </w:rPr>
        <w:t>State troops fired</w:t>
      </w:r>
      <w:r w:rsidRPr="005963F5">
        <w:rPr>
          <w:rFonts w:asciiTheme="majorHAnsi" w:eastAsia="Times New Roman" w:hAnsiTheme="majorHAnsi" w:cstheme="majorHAnsi"/>
          <w:sz w:val="18"/>
          <w:lang w:eastAsia="en-GB"/>
        </w:rPr>
        <w:t xml:space="preserve">, </w:t>
      </w:r>
      <w:r w:rsidRPr="005963F5">
        <w:rPr>
          <w:rFonts w:asciiTheme="majorHAnsi" w:eastAsiaTheme="minorEastAsia" w:hAnsiTheme="majorHAnsi" w:cstheme="majorHAnsi"/>
          <w:color w:val="000000" w:themeColor="dark1"/>
          <w:kern w:val="24"/>
          <w:sz w:val="18"/>
          <w:lang w:eastAsia="en-GB"/>
        </w:rPr>
        <w:t>14 marchers died</w:t>
      </w:r>
      <w:r w:rsidRPr="005963F5">
        <w:rPr>
          <w:rFonts w:asciiTheme="majorHAnsi" w:eastAsia="Times New Roman" w:hAnsiTheme="majorHAnsi" w:cstheme="majorHAnsi"/>
          <w:sz w:val="18"/>
          <w:lang w:eastAsia="en-GB"/>
        </w:rPr>
        <w:t xml:space="preserve"> and </w:t>
      </w:r>
      <w:r w:rsidRPr="005963F5">
        <w:rPr>
          <w:rFonts w:asciiTheme="majorHAnsi" w:eastAsiaTheme="minorEastAsia" w:hAnsiTheme="majorHAnsi" w:cstheme="majorHAnsi"/>
          <w:color w:val="000000" w:themeColor="dark1"/>
          <w:kern w:val="24"/>
          <w:sz w:val="18"/>
          <w:lang w:eastAsia="en-GB"/>
        </w:rPr>
        <w:t>Hitler fled. He was later captured</w:t>
      </w:r>
      <w:r w:rsidR="005963F5">
        <w:rPr>
          <w:rFonts w:asciiTheme="majorHAnsi" w:eastAsiaTheme="minorEastAsia" w:hAnsiTheme="majorHAnsi" w:cstheme="majorHAnsi"/>
          <w:color w:val="000000" w:themeColor="dark1"/>
          <w:kern w:val="24"/>
          <w:sz w:val="18"/>
          <w:lang w:eastAsia="en-GB"/>
        </w:rPr>
        <w:t>,</w:t>
      </w:r>
      <w:r w:rsidRPr="005963F5">
        <w:rPr>
          <w:rFonts w:asciiTheme="majorHAnsi" w:eastAsiaTheme="minorEastAsia" w:hAnsiTheme="majorHAnsi" w:cstheme="majorHAnsi"/>
          <w:color w:val="000000" w:themeColor="dark1"/>
          <w:kern w:val="24"/>
          <w:sz w:val="18"/>
          <w:lang w:eastAsia="en-GB"/>
        </w:rPr>
        <w:t xml:space="preserve"> and Ludendorff was arrested.</w:t>
      </w:r>
    </w:p>
    <w:p w14:paraId="6FDDDBFF" w14:textId="77777777" w:rsidR="00CA0E7B" w:rsidRPr="003F0615" w:rsidRDefault="00CA0E7B" w:rsidP="0006469C">
      <w:pPr>
        <w:pStyle w:val="Heading5"/>
        <w:pBdr>
          <w:bottom w:val="single" w:sz="8" w:space="1" w:color="DB2811" w:themeColor="accent3" w:themeShade="BF"/>
        </w:pBdr>
        <w:spacing w:before="120" w:after="80"/>
        <w:ind w:left="357"/>
        <w:rPr>
          <w:b/>
          <w:color w:val="auto"/>
          <w:sz w:val="18"/>
        </w:rPr>
      </w:pPr>
      <w:r w:rsidRPr="003F0615">
        <w:rPr>
          <w:b/>
          <w:color w:val="auto"/>
          <w:sz w:val="18"/>
        </w:rPr>
        <w:t>What impact did it have on the government?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213"/>
      </w:tblGrid>
      <w:tr w:rsidR="0004311E" w:rsidRPr="005963F5" w14:paraId="2B212C16" w14:textId="77777777" w:rsidTr="00FD019A">
        <w:trPr>
          <w:trHeight w:val="340"/>
        </w:trPr>
        <w:tc>
          <w:tcPr>
            <w:tcW w:w="426" w:type="dxa"/>
            <w:tcBorders>
              <w:right w:val="single" w:sz="12" w:space="0" w:color="DB2811" w:themeColor="accent3" w:themeShade="BF"/>
            </w:tcBorders>
            <w:shd w:val="clear" w:color="auto" w:fill="FCDEDA" w:themeFill="accent3" w:themeFillTint="33"/>
          </w:tcPr>
          <w:p w14:paraId="2D4DC996" w14:textId="77777777" w:rsidR="0004311E" w:rsidRPr="0006469C" w:rsidRDefault="0004311E" w:rsidP="006229E9">
            <w:pPr>
              <w:spacing w:before="40" w:after="40"/>
              <w:ind w:left="-57" w:firstLine="0"/>
              <w:jc w:val="center"/>
              <w:rPr>
                <w:color w:val="F15E4B" w:themeColor="accent3"/>
                <w:szCs w:val="22"/>
              </w:rPr>
            </w:pPr>
            <w:r w:rsidRPr="0006469C">
              <w:rPr>
                <w:color w:val="F15E4B" w:themeColor="accent3"/>
                <w:szCs w:val="22"/>
              </w:rPr>
              <w:sym w:font="Wingdings" w:char="F0FC"/>
            </w:r>
          </w:p>
        </w:tc>
        <w:tc>
          <w:tcPr>
            <w:tcW w:w="9213" w:type="dxa"/>
            <w:tcBorders>
              <w:left w:val="single" w:sz="12" w:space="0" w:color="DB2811" w:themeColor="accent3" w:themeShade="BF"/>
            </w:tcBorders>
            <w:vAlign w:val="center"/>
          </w:tcPr>
          <w:p w14:paraId="1C3B5463" w14:textId="77777777" w:rsidR="0004311E" w:rsidRPr="005963F5" w:rsidRDefault="0004311E" w:rsidP="0006469C">
            <w:pPr>
              <w:spacing w:before="40" w:after="40"/>
              <w:ind w:left="113" w:firstLine="0"/>
              <w:rPr>
                <w:rFonts w:asciiTheme="majorHAnsi" w:hAnsiTheme="majorHAnsi" w:cstheme="majorHAnsi"/>
                <w:bCs/>
                <w:color w:val="auto"/>
                <w:sz w:val="18"/>
                <w:szCs w:val="22"/>
              </w:rPr>
            </w:pPr>
            <w:r w:rsidRPr="005963F5">
              <w:rPr>
                <w:rFonts w:asciiTheme="majorHAnsi" w:hAnsiTheme="majorHAnsi" w:cstheme="majorHAnsi"/>
                <w:bCs/>
                <w:color w:val="auto"/>
                <w:sz w:val="18"/>
                <w:szCs w:val="22"/>
              </w:rPr>
              <w:t>Government had survived another political threat and the people of Munich had not joined in the putsch.</w:t>
            </w:r>
          </w:p>
        </w:tc>
      </w:tr>
      <w:tr w:rsidR="0004311E" w:rsidRPr="005963F5" w14:paraId="2561E9BE" w14:textId="77777777" w:rsidTr="00FD019A">
        <w:trPr>
          <w:trHeight w:val="340"/>
        </w:trPr>
        <w:tc>
          <w:tcPr>
            <w:tcW w:w="426" w:type="dxa"/>
            <w:tcBorders>
              <w:right w:val="single" w:sz="12" w:space="0" w:color="DB2811" w:themeColor="accent3" w:themeShade="BF"/>
            </w:tcBorders>
            <w:shd w:val="clear" w:color="auto" w:fill="FCDEDA" w:themeFill="accent3" w:themeFillTint="33"/>
          </w:tcPr>
          <w:p w14:paraId="32A524D4" w14:textId="77777777" w:rsidR="0004311E" w:rsidRPr="0006469C" w:rsidRDefault="0004311E" w:rsidP="006229E9">
            <w:pPr>
              <w:spacing w:before="40" w:after="40"/>
              <w:ind w:left="-57" w:firstLine="0"/>
              <w:jc w:val="center"/>
              <w:rPr>
                <w:color w:val="F15E4B" w:themeColor="accent3"/>
                <w:szCs w:val="22"/>
              </w:rPr>
            </w:pPr>
            <w:r w:rsidRPr="0006469C">
              <w:rPr>
                <w:color w:val="F15E4B" w:themeColor="accent3"/>
                <w:szCs w:val="22"/>
              </w:rPr>
              <w:sym w:font="Wingdings" w:char="F0FC"/>
            </w:r>
          </w:p>
        </w:tc>
        <w:tc>
          <w:tcPr>
            <w:tcW w:w="9213" w:type="dxa"/>
            <w:tcBorders>
              <w:left w:val="single" w:sz="12" w:space="0" w:color="DB2811" w:themeColor="accent3" w:themeShade="BF"/>
            </w:tcBorders>
            <w:vAlign w:val="center"/>
          </w:tcPr>
          <w:p w14:paraId="0482B4E2" w14:textId="77777777" w:rsidR="0004311E" w:rsidRPr="005963F5" w:rsidRDefault="0004311E" w:rsidP="0006469C">
            <w:pPr>
              <w:spacing w:before="40" w:after="40"/>
              <w:ind w:left="470"/>
              <w:rPr>
                <w:rFonts w:asciiTheme="majorHAnsi" w:hAnsiTheme="majorHAnsi" w:cstheme="majorHAnsi"/>
                <w:bCs/>
                <w:color w:val="auto"/>
                <w:sz w:val="18"/>
                <w:szCs w:val="22"/>
              </w:rPr>
            </w:pPr>
            <w:r w:rsidRPr="005963F5">
              <w:rPr>
                <w:rFonts w:asciiTheme="majorHAnsi" w:hAnsiTheme="majorHAnsi" w:cstheme="majorHAnsi"/>
                <w:bCs/>
                <w:color w:val="auto"/>
                <w:sz w:val="18"/>
                <w:szCs w:val="22"/>
              </w:rPr>
              <w:t>Hitler was arrested and put into jail and the Nazi Party was banned (for a while …).</w:t>
            </w:r>
          </w:p>
        </w:tc>
      </w:tr>
      <w:tr w:rsidR="0004311E" w:rsidRPr="005963F5" w14:paraId="68D52774" w14:textId="77777777" w:rsidTr="00FD019A">
        <w:trPr>
          <w:trHeight w:val="340"/>
        </w:trPr>
        <w:tc>
          <w:tcPr>
            <w:tcW w:w="426" w:type="dxa"/>
            <w:tcBorders>
              <w:right w:val="single" w:sz="12" w:space="0" w:color="DB2811" w:themeColor="accent3" w:themeShade="BF"/>
            </w:tcBorders>
            <w:shd w:val="clear" w:color="auto" w:fill="FCDEDA" w:themeFill="accent3" w:themeFillTint="33"/>
          </w:tcPr>
          <w:p w14:paraId="3850D4DF" w14:textId="77777777" w:rsidR="0004311E" w:rsidRPr="0006469C" w:rsidRDefault="0004311E" w:rsidP="006229E9">
            <w:pPr>
              <w:spacing w:before="40" w:after="40"/>
              <w:ind w:left="-57" w:firstLine="0"/>
              <w:jc w:val="center"/>
              <w:rPr>
                <w:color w:val="F15E4B" w:themeColor="accent3"/>
                <w:szCs w:val="22"/>
              </w:rPr>
            </w:pPr>
            <w:r w:rsidRPr="0006469C">
              <w:rPr>
                <w:color w:val="F15E4B" w:themeColor="accent3"/>
                <w:szCs w:val="22"/>
              </w:rPr>
              <w:sym w:font="Wingdings" w:char="F0FB"/>
            </w:r>
          </w:p>
        </w:tc>
        <w:tc>
          <w:tcPr>
            <w:tcW w:w="9213" w:type="dxa"/>
            <w:tcBorders>
              <w:left w:val="single" w:sz="12" w:space="0" w:color="DB2811" w:themeColor="accent3" w:themeShade="BF"/>
            </w:tcBorders>
            <w:vAlign w:val="center"/>
          </w:tcPr>
          <w:p w14:paraId="1003475B" w14:textId="774B1020" w:rsidR="0004311E" w:rsidRPr="005963F5" w:rsidRDefault="0004311E" w:rsidP="0006469C">
            <w:pPr>
              <w:spacing w:before="40" w:after="40"/>
              <w:ind w:left="113" w:firstLine="0"/>
              <w:rPr>
                <w:rFonts w:asciiTheme="majorHAnsi" w:hAnsiTheme="majorHAnsi" w:cstheme="majorHAnsi"/>
                <w:bCs/>
                <w:color w:val="auto"/>
                <w:sz w:val="18"/>
                <w:szCs w:val="22"/>
              </w:rPr>
            </w:pPr>
            <w:r w:rsidRPr="005963F5">
              <w:rPr>
                <w:rFonts w:asciiTheme="majorHAnsi" w:hAnsiTheme="majorHAnsi" w:cstheme="majorHAnsi"/>
                <w:bCs/>
                <w:color w:val="auto"/>
                <w:sz w:val="18"/>
                <w:szCs w:val="22"/>
              </w:rPr>
              <w:t xml:space="preserve">In the long term, the Nazi Party benefited from this event. Hitler was able to use his court appearance to raise the </w:t>
            </w:r>
            <w:r w:rsidR="00F364BF" w:rsidRPr="005963F5">
              <w:rPr>
                <w:rFonts w:asciiTheme="majorHAnsi" w:hAnsiTheme="majorHAnsi" w:cstheme="majorHAnsi"/>
                <w:bCs/>
                <w:color w:val="auto"/>
                <w:sz w:val="18"/>
                <w:szCs w:val="22"/>
              </w:rPr>
              <w:t>p</w:t>
            </w:r>
            <w:r w:rsidRPr="005963F5">
              <w:rPr>
                <w:rFonts w:asciiTheme="majorHAnsi" w:hAnsiTheme="majorHAnsi" w:cstheme="majorHAnsi"/>
                <w:bCs/>
                <w:color w:val="auto"/>
                <w:sz w:val="18"/>
                <w:szCs w:val="22"/>
              </w:rPr>
              <w:t xml:space="preserve">arty’s profile. His court sentence reflected the judge’s sympathy with his views. He used his time in jail to write </w:t>
            </w:r>
            <w:r w:rsidRPr="005963F5">
              <w:rPr>
                <w:rFonts w:asciiTheme="majorHAnsi" w:hAnsiTheme="majorHAnsi" w:cstheme="majorHAnsi"/>
                <w:bCs/>
                <w:i/>
                <w:color w:val="auto"/>
                <w:sz w:val="18"/>
                <w:szCs w:val="22"/>
              </w:rPr>
              <w:t xml:space="preserve">Mein </w:t>
            </w:r>
            <w:proofErr w:type="spellStart"/>
            <w:r w:rsidRPr="00DD2970">
              <w:rPr>
                <w:rFonts w:asciiTheme="majorHAnsi" w:hAnsiTheme="majorHAnsi" w:cstheme="majorHAnsi"/>
                <w:bCs/>
                <w:i/>
                <w:color w:val="auto"/>
                <w:sz w:val="18"/>
                <w:szCs w:val="22"/>
              </w:rPr>
              <w:t>Kampf</w:t>
            </w:r>
            <w:proofErr w:type="spellEnd"/>
            <w:r w:rsidRPr="005963F5">
              <w:rPr>
                <w:rFonts w:asciiTheme="majorHAnsi" w:hAnsiTheme="majorHAnsi" w:cstheme="majorHAnsi"/>
                <w:bCs/>
                <w:color w:val="auto"/>
                <w:sz w:val="18"/>
                <w:szCs w:val="22"/>
              </w:rPr>
              <w:t>. He also devised his new strategy – to take power legally and democratically, before then destroying democracy.</w:t>
            </w:r>
          </w:p>
        </w:tc>
      </w:tr>
    </w:tbl>
    <w:p w14:paraId="54576C39" w14:textId="77777777" w:rsidR="007A6F86" w:rsidRPr="0006469C" w:rsidRDefault="007A6F86" w:rsidP="00A400A2">
      <w:pPr>
        <w:ind w:left="0" w:firstLine="0"/>
        <w:rPr>
          <w:rFonts w:asciiTheme="majorHAnsi" w:hAnsiTheme="majorHAnsi" w:cstheme="majorHAnsi"/>
          <w:b/>
          <w:sz w:val="1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7434"/>
        <w:gridCol w:w="1098"/>
      </w:tblGrid>
      <w:tr w:rsidR="00314851" w:rsidRPr="005963F5" w14:paraId="5AF94298" w14:textId="77777777" w:rsidTr="009D101B">
        <w:tc>
          <w:tcPr>
            <w:tcW w:w="993" w:type="dxa"/>
            <w:tcBorders>
              <w:left w:val="single" w:sz="12" w:space="0" w:color="F15E4B" w:themeColor="accent3"/>
            </w:tcBorders>
            <w:vAlign w:val="center"/>
          </w:tcPr>
          <w:p w14:paraId="38DFB3CE" w14:textId="77777777" w:rsidR="00314851" w:rsidRPr="005963F5" w:rsidRDefault="00314851" w:rsidP="009D101B">
            <w:pPr>
              <w:spacing w:before="80" w:after="80"/>
              <w:ind w:left="0" w:firstLine="0"/>
              <w:rPr>
                <w:rFonts w:asciiTheme="majorHAnsi" w:hAnsiTheme="majorHAnsi" w:cstheme="majorHAnsi"/>
                <w:b/>
                <w:sz w:val="18"/>
                <w:szCs w:val="22"/>
              </w:rPr>
            </w:pPr>
            <w:r w:rsidRPr="005963F5">
              <w:rPr>
                <w:b/>
                <w:color w:val="F15E4B" w:themeColor="accent3"/>
              </w:rPr>
              <w:t>Task 1</w:t>
            </w:r>
          </w:p>
        </w:tc>
        <w:tc>
          <w:tcPr>
            <w:tcW w:w="7654" w:type="dxa"/>
            <w:tcBorders>
              <w:bottom w:val="single" w:sz="12" w:space="0" w:color="FFFFFF"/>
            </w:tcBorders>
            <w:shd w:val="clear" w:color="auto" w:fill="FCDEDA" w:themeFill="accent3" w:themeFillTint="33"/>
            <w:vAlign w:val="center"/>
          </w:tcPr>
          <w:p w14:paraId="7901AB4B" w14:textId="77777777" w:rsidR="00314851" w:rsidRPr="005963F5" w:rsidRDefault="00314851" w:rsidP="009D101B">
            <w:pPr>
              <w:pStyle w:val="Heading4"/>
              <w:spacing w:before="80" w:after="80"/>
              <w:ind w:left="0" w:firstLine="0"/>
              <w:rPr>
                <w:color w:val="auto"/>
                <w:sz w:val="18"/>
                <w:szCs w:val="22"/>
              </w:rPr>
            </w:pPr>
            <w:r w:rsidRPr="005963F5">
              <w:rPr>
                <w:rFonts w:asciiTheme="minorHAnsi" w:hAnsiTheme="minorHAnsi" w:cstheme="minorHAnsi"/>
                <w:color w:val="auto"/>
                <w:sz w:val="18"/>
                <w:szCs w:val="22"/>
              </w:rPr>
              <w:t>Read, highlight and annotate the information.</w:t>
            </w:r>
          </w:p>
        </w:tc>
        <w:tc>
          <w:tcPr>
            <w:tcW w:w="1099" w:type="dxa"/>
            <w:vMerge w:val="restart"/>
          </w:tcPr>
          <w:p w14:paraId="501544B2" w14:textId="77777777" w:rsidR="00314851" w:rsidRPr="005963F5" w:rsidRDefault="00314851" w:rsidP="0006469C">
            <w:pPr>
              <w:ind w:left="0" w:firstLine="0"/>
              <w:rPr>
                <w:rFonts w:asciiTheme="majorHAnsi" w:hAnsiTheme="majorHAnsi" w:cstheme="majorHAnsi"/>
                <w:b/>
                <w:sz w:val="18"/>
                <w:szCs w:val="22"/>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446ACA10" wp14:editId="2B50F56F">
                  <wp:extent cx="540000" cy="540000"/>
                  <wp:effectExtent l="0" t="0" r="0" b="0"/>
                  <wp:docPr id="4163" name="Picture 4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314851" w:rsidRPr="005963F5" w14:paraId="20D1D4DE" w14:textId="77777777" w:rsidTr="009D101B">
        <w:tc>
          <w:tcPr>
            <w:tcW w:w="993" w:type="dxa"/>
            <w:tcBorders>
              <w:left w:val="single" w:sz="12" w:space="0" w:color="F15E4B" w:themeColor="accent3"/>
            </w:tcBorders>
          </w:tcPr>
          <w:p w14:paraId="277CAA92" w14:textId="77777777" w:rsidR="00314851" w:rsidRPr="005963F5" w:rsidRDefault="00314851" w:rsidP="0006469C">
            <w:pPr>
              <w:ind w:left="0" w:firstLine="0"/>
              <w:rPr>
                <w:rFonts w:asciiTheme="majorHAnsi" w:hAnsiTheme="majorHAnsi" w:cstheme="majorHAnsi"/>
                <w:b/>
                <w:sz w:val="18"/>
                <w:szCs w:val="22"/>
              </w:rPr>
            </w:pPr>
            <w:r w:rsidRPr="005963F5">
              <w:rPr>
                <w:rStyle w:val="Heading4Char"/>
                <w:b/>
                <w:sz w:val="22"/>
              </w:rPr>
              <w:t>Task 2</w:t>
            </w:r>
          </w:p>
        </w:tc>
        <w:tc>
          <w:tcPr>
            <w:tcW w:w="7654" w:type="dxa"/>
            <w:tcBorders>
              <w:top w:val="single" w:sz="12" w:space="0" w:color="FFFFFF"/>
            </w:tcBorders>
            <w:shd w:val="clear" w:color="auto" w:fill="FCDEDA" w:themeFill="accent3" w:themeFillTint="33"/>
          </w:tcPr>
          <w:p w14:paraId="08E16B5D" w14:textId="77777777" w:rsidR="0006469C" w:rsidRPr="0006469C" w:rsidRDefault="00314851" w:rsidP="0006469C">
            <w:pPr>
              <w:spacing w:before="80" w:after="40"/>
              <w:ind w:left="0" w:firstLine="0"/>
              <w:rPr>
                <w:i/>
                <w:sz w:val="18"/>
              </w:rPr>
            </w:pPr>
            <w:r w:rsidRPr="0006469C">
              <w:rPr>
                <w:sz w:val="18"/>
              </w:rPr>
              <w:t>Complete these exam-style questions.</w:t>
            </w:r>
            <w:r w:rsidR="0006469C" w:rsidRPr="0006469C">
              <w:rPr>
                <w:sz w:val="18"/>
              </w:rPr>
              <w:t xml:space="preserve"> </w:t>
            </w:r>
          </w:p>
          <w:p w14:paraId="5D0B8ECD" w14:textId="4AE07154" w:rsidR="0006469C" w:rsidRPr="005963F5" w:rsidRDefault="0006469C" w:rsidP="008C01B1">
            <w:pPr>
              <w:pStyle w:val="ListParagraph"/>
              <w:numPr>
                <w:ilvl w:val="0"/>
                <w:numId w:val="86"/>
              </w:numPr>
              <w:spacing w:before="80" w:after="40"/>
              <w:ind w:left="357" w:hanging="357"/>
              <w:contextualSpacing w:val="0"/>
              <w:rPr>
                <w:i/>
                <w:sz w:val="18"/>
              </w:rPr>
            </w:pPr>
            <w:r w:rsidRPr="005963F5">
              <w:rPr>
                <w:sz w:val="18"/>
              </w:rPr>
              <w:t xml:space="preserve">Describe the </w:t>
            </w:r>
            <w:proofErr w:type="spellStart"/>
            <w:r w:rsidRPr="00DD2970">
              <w:rPr>
                <w:sz w:val="18"/>
              </w:rPr>
              <w:t>Sparticist</w:t>
            </w:r>
            <w:proofErr w:type="spellEnd"/>
            <w:r w:rsidRPr="00DD2970">
              <w:rPr>
                <w:sz w:val="18"/>
              </w:rPr>
              <w:t xml:space="preserve"> Uprising</w:t>
            </w:r>
            <w:r w:rsidRPr="005963F5">
              <w:rPr>
                <w:sz w:val="18"/>
              </w:rPr>
              <w:t xml:space="preserve">. </w:t>
            </w:r>
            <w:r w:rsidRPr="005963F5">
              <w:rPr>
                <w:b/>
                <w:sz w:val="18"/>
              </w:rPr>
              <w:t>(4 marks)</w:t>
            </w:r>
          </w:p>
          <w:p w14:paraId="357B60AC" w14:textId="77777777" w:rsidR="0006469C" w:rsidRPr="0006469C" w:rsidRDefault="0006469C" w:rsidP="008C01B1">
            <w:pPr>
              <w:pStyle w:val="ListParagraph"/>
              <w:numPr>
                <w:ilvl w:val="0"/>
                <w:numId w:val="86"/>
              </w:numPr>
              <w:spacing w:before="40" w:after="40"/>
              <w:ind w:left="360"/>
              <w:contextualSpacing w:val="0"/>
              <w:rPr>
                <w:i/>
                <w:sz w:val="18"/>
              </w:rPr>
            </w:pPr>
            <w:r w:rsidRPr="005963F5">
              <w:rPr>
                <w:sz w:val="18"/>
              </w:rPr>
              <w:t xml:space="preserve">Describe the Kapp Putsch. </w:t>
            </w:r>
            <w:r w:rsidRPr="005963F5">
              <w:rPr>
                <w:b/>
                <w:sz w:val="18"/>
              </w:rPr>
              <w:t>(4 marks)</w:t>
            </w:r>
          </w:p>
          <w:p w14:paraId="74A86559" w14:textId="59387F7F" w:rsidR="00314851" w:rsidRPr="0006469C" w:rsidRDefault="0006469C" w:rsidP="008C01B1">
            <w:pPr>
              <w:pStyle w:val="ListParagraph"/>
              <w:numPr>
                <w:ilvl w:val="0"/>
                <w:numId w:val="86"/>
              </w:numPr>
              <w:spacing w:before="40" w:after="80"/>
              <w:ind w:left="360"/>
              <w:contextualSpacing w:val="0"/>
              <w:rPr>
                <w:i/>
                <w:sz w:val="18"/>
              </w:rPr>
            </w:pPr>
            <w:r w:rsidRPr="0006469C">
              <w:rPr>
                <w:sz w:val="18"/>
              </w:rPr>
              <w:t xml:space="preserve">Describe the Munich Putsch. </w:t>
            </w:r>
            <w:r w:rsidRPr="0006469C">
              <w:rPr>
                <w:b/>
                <w:sz w:val="18"/>
              </w:rPr>
              <w:t>(4 marks)</w:t>
            </w:r>
          </w:p>
        </w:tc>
        <w:tc>
          <w:tcPr>
            <w:tcW w:w="1099" w:type="dxa"/>
            <w:vMerge/>
          </w:tcPr>
          <w:p w14:paraId="7B44FE04" w14:textId="77777777" w:rsidR="00314851" w:rsidRPr="005963F5" w:rsidRDefault="00314851" w:rsidP="0006469C">
            <w:pPr>
              <w:ind w:left="0" w:firstLine="0"/>
              <w:rPr>
                <w:rFonts w:asciiTheme="majorHAnsi" w:hAnsiTheme="majorHAnsi" w:cstheme="majorHAnsi"/>
                <w:b/>
                <w:sz w:val="18"/>
                <w:szCs w:val="22"/>
              </w:rPr>
            </w:pPr>
          </w:p>
        </w:tc>
      </w:tr>
    </w:tbl>
    <w:p w14:paraId="050C8C52" w14:textId="77777777" w:rsidR="00314851" w:rsidRPr="0006469C" w:rsidRDefault="00314851" w:rsidP="00A400A2">
      <w:pPr>
        <w:ind w:left="0" w:firstLine="0"/>
        <w:rPr>
          <w:rFonts w:asciiTheme="majorHAnsi" w:hAnsiTheme="majorHAnsi" w:cstheme="majorHAnsi"/>
          <w:b/>
          <w:sz w:val="1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308"/>
      </w:tblGrid>
      <w:tr w:rsidR="006229E9" w14:paraId="49DF34CC" w14:textId="77777777" w:rsidTr="006229E9">
        <w:trPr>
          <w:trHeight w:val="4479"/>
        </w:trPr>
        <w:tc>
          <w:tcPr>
            <w:tcW w:w="283" w:type="dxa"/>
            <w:vMerge w:val="restart"/>
            <w:shd w:val="clear" w:color="auto" w:fill="F15E4B" w:themeFill="accent3"/>
          </w:tcPr>
          <w:p w14:paraId="291C644C" w14:textId="77777777" w:rsidR="006229E9" w:rsidRDefault="006229E9" w:rsidP="0006469C">
            <w:pPr>
              <w:ind w:left="0" w:firstLine="0"/>
              <w:jc w:val="center"/>
              <w:rPr>
                <w:rStyle w:val="CommentReference"/>
                <w:rFonts w:eastAsiaTheme="minorHAnsi" w:cstheme="minorBidi"/>
                <w:color w:val="auto"/>
              </w:rPr>
            </w:pPr>
          </w:p>
        </w:tc>
        <w:tc>
          <w:tcPr>
            <w:tcW w:w="9320" w:type="dxa"/>
            <w:vAlign w:val="center"/>
          </w:tcPr>
          <w:p w14:paraId="6CF68F2A" w14:textId="68E0B858" w:rsidR="006229E9" w:rsidRDefault="006229E9" w:rsidP="00C7718F">
            <w:pPr>
              <w:spacing w:after="80"/>
              <w:ind w:left="0" w:firstLine="0"/>
              <w:jc w:val="center"/>
              <w:rPr>
                <w:rFonts w:asciiTheme="majorHAnsi" w:hAnsiTheme="majorHAnsi" w:cstheme="majorHAnsi"/>
                <w:b/>
                <w:sz w:val="18"/>
                <w:szCs w:val="22"/>
              </w:rPr>
            </w:pPr>
            <w:r w:rsidRPr="001F622D">
              <w:rPr>
                <w:noProof/>
                <w:lang w:eastAsia="en-GB"/>
              </w:rPr>
              <w:drawing>
                <wp:inline distT="0" distB="0" distL="0" distR="0" wp14:anchorId="0136DE62" wp14:editId="5BE46C9B">
                  <wp:extent cx="5849648" cy="3933645"/>
                  <wp:effectExtent l="0" t="0" r="0" b="0"/>
                  <wp:docPr id="4316" name="Picture 4316" descr="C:\Users\isabel\Downloads\Bundesarchiv_Bild_102-00344A,_München,_nach_Hitler-Ludendorff_Proz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Downloads\Bundesarchiv_Bild_102-00344A,_München,_nach_Hitler-Ludendorff_Prozess.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884240" cy="3956906"/>
                          </a:xfrm>
                          <a:prstGeom prst="rect">
                            <a:avLst/>
                          </a:prstGeom>
                          <a:noFill/>
                          <a:ln>
                            <a:noFill/>
                          </a:ln>
                        </pic:spPr>
                      </pic:pic>
                    </a:graphicData>
                  </a:graphic>
                </wp:inline>
              </w:drawing>
            </w:r>
          </w:p>
        </w:tc>
      </w:tr>
      <w:tr w:rsidR="006229E9" w14:paraId="1507015A" w14:textId="77777777" w:rsidTr="00C7718F">
        <w:trPr>
          <w:trHeight w:val="340"/>
        </w:trPr>
        <w:tc>
          <w:tcPr>
            <w:tcW w:w="283" w:type="dxa"/>
            <w:vMerge/>
            <w:shd w:val="clear" w:color="auto" w:fill="F15E4B" w:themeFill="accent3"/>
          </w:tcPr>
          <w:p w14:paraId="5FCBF77D" w14:textId="77777777" w:rsidR="006229E9" w:rsidRDefault="006229E9" w:rsidP="0006469C">
            <w:pPr>
              <w:ind w:left="0" w:firstLine="0"/>
              <w:jc w:val="center"/>
              <w:rPr>
                <w:rStyle w:val="CommentReference"/>
                <w:rFonts w:eastAsiaTheme="minorHAnsi" w:cstheme="minorBidi"/>
                <w:color w:val="auto"/>
              </w:rPr>
            </w:pPr>
          </w:p>
        </w:tc>
        <w:tc>
          <w:tcPr>
            <w:tcW w:w="9320" w:type="dxa"/>
            <w:shd w:val="clear" w:color="auto" w:fill="FCDEDA" w:themeFill="accent3" w:themeFillTint="33"/>
            <w:vAlign w:val="center"/>
          </w:tcPr>
          <w:p w14:paraId="4A861601" w14:textId="7C56709F" w:rsidR="006229E9" w:rsidRPr="00C7718F" w:rsidRDefault="00C7718F" w:rsidP="00F07367">
            <w:pPr>
              <w:spacing w:before="40" w:after="40"/>
              <w:ind w:left="0" w:firstLine="0"/>
              <w:rPr>
                <w:rStyle w:val="CommentReference"/>
                <w:rFonts w:eastAsiaTheme="minorHAnsi" w:cstheme="minorBidi"/>
                <w:b/>
                <w:color w:val="auto"/>
              </w:rPr>
            </w:pPr>
            <w:r w:rsidRPr="00C7718F">
              <w:rPr>
                <w:rFonts w:asciiTheme="majorHAnsi" w:hAnsiTheme="majorHAnsi" w:cstheme="majorHAnsi"/>
                <w:b/>
                <w:sz w:val="18"/>
                <w:szCs w:val="22"/>
              </w:rPr>
              <w:t>The defendants in the trial that followed the Munich Putsch</w:t>
            </w:r>
          </w:p>
        </w:tc>
      </w:tr>
    </w:tbl>
    <w:p w14:paraId="4D6FD96A" w14:textId="5F8E977D" w:rsidR="00A400A2" w:rsidRPr="00010561" w:rsidRDefault="00A400A2">
      <w:pPr>
        <w:rPr>
          <w:rFonts w:asciiTheme="majorHAnsi" w:hAnsiTheme="majorHAnsi" w:cstheme="majorHAnsi"/>
          <w:sz w:val="18"/>
          <w:szCs w:val="22"/>
        </w:rPr>
      </w:pPr>
      <w:r w:rsidRPr="00010561">
        <w:rPr>
          <w:rFonts w:asciiTheme="majorHAnsi" w:hAnsiTheme="majorHAnsi" w:cstheme="majorHAnsi"/>
          <w:sz w:val="18"/>
          <w:szCs w:val="22"/>
        </w:rPr>
        <w:br w:type="page"/>
      </w:r>
    </w:p>
    <w:p w14:paraId="56F4971E" w14:textId="38F38A2F" w:rsidR="00372C25" w:rsidRPr="005963F5" w:rsidRDefault="00372C25" w:rsidP="00DE7BC2">
      <w:pPr>
        <w:pStyle w:val="Heading2"/>
        <w:spacing w:before="120" w:after="120"/>
        <w:ind w:left="0" w:firstLine="0"/>
        <w:rPr>
          <w:sz w:val="32"/>
        </w:rPr>
      </w:pPr>
      <w:r w:rsidRPr="005963F5">
        <w:rPr>
          <w:sz w:val="32"/>
        </w:rPr>
        <w:lastRenderedPageBreak/>
        <w:t>What e</w:t>
      </w:r>
      <w:r w:rsidR="00A9648C" w:rsidRPr="005963F5">
        <w:rPr>
          <w:sz w:val="32"/>
        </w:rPr>
        <w:t xml:space="preserve">conomic problems did the Weimar </w:t>
      </w:r>
      <w:r w:rsidR="0029093A" w:rsidRPr="005963F5">
        <w:rPr>
          <w:sz w:val="32"/>
        </w:rPr>
        <w:t>g</w:t>
      </w:r>
      <w:r w:rsidRPr="005963F5">
        <w:rPr>
          <w:sz w:val="32"/>
        </w:rPr>
        <w:t>overnment face?</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
        <w:gridCol w:w="4193"/>
        <w:gridCol w:w="5529"/>
      </w:tblGrid>
      <w:tr w:rsidR="00D330F7" w:rsidRPr="005963F5" w14:paraId="04BE3A56" w14:textId="77777777" w:rsidTr="00F25A4C">
        <w:trPr>
          <w:trHeight w:val="5494"/>
        </w:trPr>
        <w:tc>
          <w:tcPr>
            <w:tcW w:w="343" w:type="dxa"/>
            <w:vMerge w:val="restart"/>
            <w:shd w:val="clear" w:color="auto" w:fill="F15E4B" w:themeFill="accent3"/>
            <w:vAlign w:val="center"/>
          </w:tcPr>
          <w:p w14:paraId="691AB5BB" w14:textId="77777777" w:rsidR="00D330F7" w:rsidRPr="005963F5" w:rsidRDefault="00D330F7" w:rsidP="00F25A4C">
            <w:pPr>
              <w:ind w:left="0" w:firstLine="0"/>
              <w:rPr>
                <w:sz w:val="18"/>
              </w:rPr>
            </w:pPr>
          </w:p>
        </w:tc>
        <w:tc>
          <w:tcPr>
            <w:tcW w:w="4193" w:type="dxa"/>
            <w:vAlign w:val="center"/>
          </w:tcPr>
          <w:p w14:paraId="55851159" w14:textId="530876E3" w:rsidR="00D330F7" w:rsidRPr="005963F5" w:rsidRDefault="00D330F7" w:rsidP="00F25A4C">
            <w:pPr>
              <w:ind w:left="0" w:firstLine="0"/>
              <w:rPr>
                <w:sz w:val="18"/>
              </w:rPr>
            </w:pPr>
            <w:r>
              <w:rPr>
                <w:rFonts w:eastAsiaTheme="minorHAnsi" w:cstheme="minorBidi"/>
                <w:noProof/>
                <w:color w:val="auto"/>
                <w:sz w:val="16"/>
                <w:szCs w:val="16"/>
                <w:lang w:eastAsia="en-GB"/>
              </w:rPr>
              <w:drawing>
                <wp:inline distT="0" distB="0" distL="0" distR="0" wp14:anchorId="04D6F759" wp14:editId="65275983">
                  <wp:extent cx="2639336" cy="3338624"/>
                  <wp:effectExtent l="0" t="0" r="8890" b="0"/>
                  <wp:docPr id="37" name="Picture 37" descr="C:\Users\isabel\Downloads\Bundesarchiv_Bild_102-00104,_Inflation,_Tapezieren_mit_Geldsche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isabel\Downloads\Bundesarchiv_Bild_102-00104,_Inflation,_Tapezieren_mit_Geldscheinen.jpg"/>
                          <pic:cNvPicPr>
                            <a:picLocks noChangeAspect="1"/>
                          </pic:cNvPicPr>
                        </pic:nvPicPr>
                        <pic:blipFill rotWithShape="1">
                          <a:blip r:embed="rId35" cstate="screen">
                            <a:extLst>
                              <a:ext uri="{28A0092B-C50C-407E-A947-70E740481C1C}">
                                <a14:useLocalDpi xmlns:a14="http://schemas.microsoft.com/office/drawing/2010/main" val="0"/>
                              </a:ext>
                            </a:extLst>
                          </a:blip>
                          <a:srcRect t="3250" b="17500"/>
                          <a:stretch/>
                        </pic:blipFill>
                        <pic:spPr bwMode="auto">
                          <a:xfrm>
                            <a:off x="0" y="0"/>
                            <a:ext cx="2638947" cy="3338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9" w:type="dxa"/>
            <w:vMerge w:val="restart"/>
            <w:vAlign w:val="center"/>
          </w:tcPr>
          <w:p w14:paraId="00562B0D" w14:textId="1663AA41" w:rsidR="00D330F7" w:rsidRPr="005963F5" w:rsidRDefault="00FD019A" w:rsidP="00F25A4C">
            <w:pPr>
              <w:ind w:left="0" w:firstLine="0"/>
              <w:rPr>
                <w:sz w:val="18"/>
              </w:rPr>
            </w:pPr>
            <w:r>
              <w:rPr>
                <w:noProof/>
                <w:sz w:val="18"/>
                <w:lang w:eastAsia="en-GB"/>
              </w:rPr>
              <mc:AlternateContent>
                <mc:Choice Requires="wpg">
                  <w:drawing>
                    <wp:inline distT="0" distB="0" distL="0" distR="0" wp14:anchorId="79AFADA9" wp14:editId="31A1E350">
                      <wp:extent cx="3158486" cy="3717925"/>
                      <wp:effectExtent l="0" t="0" r="4445" b="0"/>
                      <wp:docPr id="88" name="Group 88"/>
                      <wp:cNvGraphicFramePr/>
                      <a:graphic xmlns:a="http://schemas.openxmlformats.org/drawingml/2006/main">
                        <a:graphicData uri="http://schemas.microsoft.com/office/word/2010/wordprocessingGroup">
                          <wpg:wgp>
                            <wpg:cNvGrpSpPr/>
                            <wpg:grpSpPr>
                              <a:xfrm>
                                <a:off x="0" y="0"/>
                                <a:ext cx="3158485" cy="3717925"/>
                                <a:chOff x="5" y="0"/>
                                <a:chExt cx="3158485" cy="3717925"/>
                              </a:xfrm>
                            </wpg:grpSpPr>
                            <wpg:grpSp>
                              <wpg:cNvPr id="83" name="Group 83"/>
                              <wpg:cNvGrpSpPr/>
                              <wpg:grpSpPr>
                                <a:xfrm>
                                  <a:off x="5" y="0"/>
                                  <a:ext cx="3158485" cy="1807845"/>
                                  <a:chOff x="3099484" y="-1906407"/>
                                  <a:chExt cx="3159162" cy="1808483"/>
                                </a:xfrm>
                              </wpg:grpSpPr>
                              <wps:wsp>
                                <wps:cNvPr id="305" name="Text Box 305"/>
                                <wps:cNvSpPr txBox="1"/>
                                <wps:spPr>
                                  <a:xfrm>
                                    <a:off x="3170746" y="-1537469"/>
                                    <a:ext cx="3087900" cy="1439545"/>
                                  </a:xfrm>
                                  <a:prstGeom prst="rect">
                                    <a:avLst/>
                                  </a:prstGeom>
                                  <a:solidFill>
                                    <a:schemeClr val="tx2">
                                      <a:lumMod val="40000"/>
                                      <a:lumOff val="6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2C71E59" w14:textId="77777777" w:rsidR="00936A15" w:rsidRPr="00A87AE9" w:rsidRDefault="00936A15" w:rsidP="008C01B1">
                                      <w:pPr>
                                        <w:pStyle w:val="ListParagraph"/>
                                        <w:numPr>
                                          <w:ilvl w:val="0"/>
                                          <w:numId w:val="4"/>
                                        </w:numPr>
                                        <w:spacing w:before="80" w:after="0"/>
                                        <w:rPr>
                                          <w:rFonts w:cstheme="minorHAnsi"/>
                                          <w:color w:val="000000" w:themeColor="text1"/>
                                          <w:sz w:val="18"/>
                                          <w:szCs w:val="18"/>
                                        </w:rPr>
                                      </w:pPr>
                                      <w:r w:rsidRPr="00A87AE9">
                                        <w:rPr>
                                          <w:rFonts w:cstheme="minorHAnsi"/>
                                          <w:color w:val="000000" w:themeColor="text1"/>
                                          <w:sz w:val="18"/>
                                          <w:szCs w:val="18"/>
                                        </w:rPr>
                                        <w:t>Germany was virtually bankrupt after the war.</w:t>
                                      </w:r>
                                    </w:p>
                                    <w:p w14:paraId="0BE415F3" w14:textId="77777777" w:rsidR="00936A15" w:rsidRPr="00A87AE9"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Many people were facing starvation and shortages – many were so poor that they were surviving on bread and turnips.</w:t>
                                      </w:r>
                                    </w:p>
                                    <w:p w14:paraId="482AC80B" w14:textId="77777777" w:rsidR="00936A15" w:rsidRPr="009C703D"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The war left 600,000 widows and two million children without fathers. By 1925 the state was spending a third of its budget on war pensions.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3099484" y="-1906407"/>
                                    <a:ext cx="2876606"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933C0" w14:textId="77777777" w:rsidR="00936A15" w:rsidRDefault="00936A15" w:rsidP="00F25A4C">
                                      <w:pPr>
                                        <w:pStyle w:val="Heading4"/>
                                        <w:ind w:left="300"/>
                                        <w:jc w:val="both"/>
                                      </w:pPr>
                                      <w:r>
                                        <w:t>Problem 1: War debts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oup 84"/>
                              <wpg:cNvGrpSpPr/>
                              <wpg:grpSpPr>
                                <a:xfrm>
                                  <a:off x="71252" y="1895475"/>
                                  <a:ext cx="3087238" cy="1822450"/>
                                  <a:chOff x="61749" y="-9525"/>
                                  <a:chExt cx="3087885" cy="1822781"/>
                                </a:xfrm>
                              </wpg:grpSpPr>
                              <wps:wsp>
                                <wps:cNvPr id="75" name="Text Box 75"/>
                                <wps:cNvSpPr txBox="1"/>
                                <wps:spPr>
                                  <a:xfrm>
                                    <a:off x="61749" y="373711"/>
                                    <a:ext cx="3087885" cy="1439545"/>
                                  </a:xfrm>
                                  <a:prstGeom prst="rect">
                                    <a:avLst/>
                                  </a:prstGeom>
                                  <a:solidFill>
                                    <a:schemeClr val="accent3">
                                      <a:lumMod val="60000"/>
                                      <a:lumOff val="4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F5319DB" w14:textId="77777777" w:rsidR="00936A15" w:rsidRDefault="00936A15" w:rsidP="008C01B1">
                                      <w:pPr>
                                        <w:pStyle w:val="ListParagraph"/>
                                        <w:numPr>
                                          <w:ilvl w:val="0"/>
                                          <w:numId w:val="4"/>
                                        </w:numPr>
                                        <w:spacing w:after="0"/>
                                        <w:ind w:left="357" w:hanging="357"/>
                                        <w:contextualSpacing w:val="0"/>
                                        <w:rPr>
                                          <w:rFonts w:cstheme="minorHAnsi"/>
                                          <w:color w:val="000000" w:themeColor="text1"/>
                                          <w:sz w:val="18"/>
                                          <w:szCs w:val="18"/>
                                        </w:rPr>
                                      </w:pPr>
                                      <w:r w:rsidRPr="00A87AE9">
                                        <w:rPr>
                                          <w:rFonts w:cstheme="minorHAnsi"/>
                                          <w:color w:val="000000" w:themeColor="text1"/>
                                          <w:sz w:val="18"/>
                                          <w:szCs w:val="18"/>
                                        </w:rPr>
                                        <w:t>Reparation payments accounted for 3% of German annual input.</w:t>
                                      </w:r>
                                    </w:p>
                                    <w:p w14:paraId="02139684" w14:textId="77777777" w:rsidR="00936A15" w:rsidRPr="008C6D16" w:rsidRDefault="00936A15" w:rsidP="008C01B1">
                                      <w:pPr>
                                        <w:pStyle w:val="ListParagraph"/>
                                        <w:numPr>
                                          <w:ilvl w:val="0"/>
                                          <w:numId w:val="4"/>
                                        </w:numPr>
                                        <w:spacing w:before="40" w:after="0"/>
                                        <w:ind w:left="357" w:hanging="357"/>
                                        <w:contextualSpacing w:val="0"/>
                                        <w:rPr>
                                          <w:rFonts w:cstheme="minorHAnsi"/>
                                          <w:color w:val="000000" w:themeColor="text1"/>
                                          <w:sz w:val="18"/>
                                          <w:szCs w:val="18"/>
                                        </w:rPr>
                                      </w:pPr>
                                      <w:r w:rsidRPr="008C6D16">
                                        <w:rPr>
                                          <w:rFonts w:cstheme="minorHAnsi"/>
                                          <w:color w:val="000000" w:themeColor="text1"/>
                                          <w:sz w:val="18"/>
                                          <w:szCs w:val="18"/>
                                        </w:rPr>
                                        <w:t>The S</w:t>
                                      </w:r>
                                      <w:r>
                                        <w:rPr>
                                          <w:rFonts w:cstheme="minorHAnsi"/>
                                          <w:color w:val="000000" w:themeColor="text1"/>
                                          <w:sz w:val="18"/>
                                          <w:szCs w:val="18"/>
                                        </w:rPr>
                                        <w:t xml:space="preserve">aar </w:t>
                                      </w:r>
                                      <w:r w:rsidRPr="008C6D16">
                                        <w:rPr>
                                          <w:rFonts w:cstheme="minorHAnsi"/>
                                          <w:color w:val="000000" w:themeColor="text1"/>
                                          <w:sz w:val="18"/>
                                          <w:szCs w:val="18"/>
                                        </w:rPr>
                                        <w:t>coalfields had been lost</w:t>
                                      </w:r>
                                      <w:r>
                                        <w:rPr>
                                          <w:rFonts w:cstheme="minorHAnsi"/>
                                          <w:color w:val="000000" w:themeColor="text1"/>
                                          <w:sz w:val="18"/>
                                          <w:szCs w:val="18"/>
                                        </w:rPr>
                                        <w:t xml:space="preserve">, </w:t>
                                      </w:r>
                                      <w:r w:rsidRPr="008C6D16">
                                        <w:rPr>
                                          <w:rFonts w:cstheme="minorHAnsi"/>
                                          <w:color w:val="000000" w:themeColor="text1"/>
                                          <w:sz w:val="18"/>
                                          <w:szCs w:val="18"/>
                                        </w:rPr>
                                        <w:t>which meant less coal and iron to trade. This damaged German industry and also meant Germany was weighed down by a de</w:t>
                                      </w:r>
                                      <w:r>
                                        <w:rPr>
                                          <w:rFonts w:cstheme="minorHAnsi"/>
                                          <w:color w:val="000000" w:themeColor="text1"/>
                                          <w:sz w:val="18"/>
                                          <w:szCs w:val="18"/>
                                        </w:rPr>
                                        <w:t>b</w:t>
                                      </w:r>
                                      <w:r w:rsidRPr="008C6D16">
                                        <w:rPr>
                                          <w:rFonts w:cstheme="minorHAnsi"/>
                                          <w:color w:val="000000" w:themeColor="text1"/>
                                          <w:sz w:val="18"/>
                                          <w:szCs w:val="18"/>
                                        </w:rPr>
                                        <w:t>t it could not afford to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1749" y="-9525"/>
                                    <a:ext cx="2851003"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20305" w14:textId="77777777" w:rsidR="00936A15" w:rsidRDefault="00936A15" w:rsidP="00FD019A">
                                      <w:pPr>
                                        <w:pStyle w:val="Heading4"/>
                                        <w:ind w:left="244"/>
                                        <w:jc w:val="both"/>
                                      </w:pPr>
                                      <w:r>
                                        <w:t>Problem 2: Treaty of Versailles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9AFADA9" id="Group 88" o:spid="_x0000_s1129" style="width:248.7pt;height:292.75pt;mso-position-horizontal-relative:char;mso-position-vertical-relative:line" coordorigin="" coordsize="31584,3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">
                      <v:group id="Group 83" o:spid="_x0000_s1130" style="position:absolute;width:31584;height:18078" coordorigin="30994,-19064" coordsize="31591,1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305" o:spid="_x0000_s1131" type="#_x0000_t202" style="position:absolute;left:31707;top:-15374;width:30879;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" fillcolor="#eb8182 [1311]" stroked="f" strokeweight=".5pt">
                          <v:stroke dashstyle="3 1"/>
                          <v:textbox>
                            <w:txbxContent>
                              <w:p w14:paraId="62C71E59" w14:textId="77777777" w:rsidR="00936A15" w:rsidRPr="00A87AE9" w:rsidRDefault="00936A15" w:rsidP="008C01B1">
                                <w:pPr>
                                  <w:pStyle w:val="ListParagraph"/>
                                  <w:numPr>
                                    <w:ilvl w:val="0"/>
                                    <w:numId w:val="4"/>
                                  </w:numPr>
                                  <w:spacing w:before="80" w:after="0"/>
                                  <w:rPr>
                                    <w:rFonts w:cstheme="minorHAnsi"/>
                                    <w:color w:val="000000" w:themeColor="text1"/>
                                    <w:sz w:val="18"/>
                                    <w:szCs w:val="18"/>
                                  </w:rPr>
                                </w:pPr>
                                <w:r w:rsidRPr="00A87AE9">
                                  <w:rPr>
                                    <w:rFonts w:cstheme="minorHAnsi"/>
                                    <w:color w:val="000000" w:themeColor="text1"/>
                                    <w:sz w:val="18"/>
                                    <w:szCs w:val="18"/>
                                  </w:rPr>
                                  <w:t>Germany was virtually bankrupt after the war.</w:t>
                                </w:r>
                              </w:p>
                              <w:p w14:paraId="0BE415F3" w14:textId="77777777" w:rsidR="00936A15" w:rsidRPr="00A87AE9"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Many people were facing starvation and shortages – many were so poor that they were surviving on bread and turnips.</w:t>
                                </w:r>
                              </w:p>
                              <w:p w14:paraId="482AC80B" w14:textId="77777777" w:rsidR="00936A15" w:rsidRPr="009C703D"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The war left 600,000 widows and two million children without fathers. By 1925 the state was spending a third of its budget on war pensions.</w:t>
                                </w:r>
                              </w:p>
                            </w:txbxContent>
                          </v:textbox>
                        </v:shape>
                        <v:rect id="Rectangle 72" o:spid="_x0000_s1132" style="position:absolute;left:30994;top:-19064;width:28766;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2C4933C0" w14:textId="77777777" w:rsidR="00936A15" w:rsidRDefault="00936A15" w:rsidP="00F25A4C">
                                <w:pPr>
                                  <w:pStyle w:val="Heading4"/>
                                  <w:ind w:left="300"/>
                                  <w:jc w:val="both"/>
                                </w:pPr>
                                <w:r>
                                  <w:t>Problem 1: War debts</w:t>
                                </w:r>
                              </w:p>
                            </w:txbxContent>
                          </v:textbox>
                        </v:rect>
                      </v:group>
                      <v:group id="Group 84" o:spid="_x0000_s1133" style="position:absolute;left:712;top:18954;width:30872;height:18225" coordorigin="617,-95" coordsize="30878,1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5" o:spid="_x0000_s1134" type="#_x0000_t202" style="position:absolute;left:617;top:3737;width:30879;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" fillcolor="#f69e92 [1942]" stroked="f" strokeweight=".5pt">
                          <v:stroke dashstyle="3 1"/>
                          <v:textbox>
                            <w:txbxContent>
                              <w:p w14:paraId="0F5319DB" w14:textId="77777777" w:rsidR="00936A15" w:rsidRDefault="00936A15" w:rsidP="008C01B1">
                                <w:pPr>
                                  <w:pStyle w:val="ListParagraph"/>
                                  <w:numPr>
                                    <w:ilvl w:val="0"/>
                                    <w:numId w:val="4"/>
                                  </w:numPr>
                                  <w:spacing w:after="0"/>
                                  <w:ind w:left="357" w:hanging="357"/>
                                  <w:contextualSpacing w:val="0"/>
                                  <w:rPr>
                                    <w:rFonts w:cstheme="minorHAnsi"/>
                                    <w:color w:val="000000" w:themeColor="text1"/>
                                    <w:sz w:val="18"/>
                                    <w:szCs w:val="18"/>
                                  </w:rPr>
                                </w:pPr>
                                <w:r w:rsidRPr="00A87AE9">
                                  <w:rPr>
                                    <w:rFonts w:cstheme="minorHAnsi"/>
                                    <w:color w:val="000000" w:themeColor="text1"/>
                                    <w:sz w:val="18"/>
                                    <w:szCs w:val="18"/>
                                  </w:rPr>
                                  <w:t>Reparation payments accounted for 3% of German annual input.</w:t>
                                </w:r>
                              </w:p>
                              <w:p w14:paraId="02139684" w14:textId="77777777" w:rsidR="00936A15" w:rsidRPr="008C6D16" w:rsidRDefault="00936A15" w:rsidP="008C01B1">
                                <w:pPr>
                                  <w:pStyle w:val="ListParagraph"/>
                                  <w:numPr>
                                    <w:ilvl w:val="0"/>
                                    <w:numId w:val="4"/>
                                  </w:numPr>
                                  <w:spacing w:before="40" w:after="0"/>
                                  <w:ind w:left="357" w:hanging="357"/>
                                  <w:contextualSpacing w:val="0"/>
                                  <w:rPr>
                                    <w:rFonts w:cstheme="minorHAnsi"/>
                                    <w:color w:val="000000" w:themeColor="text1"/>
                                    <w:sz w:val="18"/>
                                    <w:szCs w:val="18"/>
                                  </w:rPr>
                                </w:pPr>
                                <w:r w:rsidRPr="008C6D16">
                                  <w:rPr>
                                    <w:rFonts w:cstheme="minorHAnsi"/>
                                    <w:color w:val="000000" w:themeColor="text1"/>
                                    <w:sz w:val="18"/>
                                    <w:szCs w:val="18"/>
                                  </w:rPr>
                                  <w:t>The S</w:t>
                                </w:r>
                                <w:r>
                                  <w:rPr>
                                    <w:rFonts w:cstheme="minorHAnsi"/>
                                    <w:color w:val="000000" w:themeColor="text1"/>
                                    <w:sz w:val="18"/>
                                    <w:szCs w:val="18"/>
                                  </w:rPr>
                                  <w:t xml:space="preserve">aar </w:t>
                                </w:r>
                                <w:r w:rsidRPr="008C6D16">
                                  <w:rPr>
                                    <w:rFonts w:cstheme="minorHAnsi"/>
                                    <w:color w:val="000000" w:themeColor="text1"/>
                                    <w:sz w:val="18"/>
                                    <w:szCs w:val="18"/>
                                  </w:rPr>
                                  <w:t>coalfields had been lost</w:t>
                                </w:r>
                                <w:r>
                                  <w:rPr>
                                    <w:rFonts w:cstheme="minorHAnsi"/>
                                    <w:color w:val="000000" w:themeColor="text1"/>
                                    <w:sz w:val="18"/>
                                    <w:szCs w:val="18"/>
                                  </w:rPr>
                                  <w:t xml:space="preserve">, </w:t>
                                </w:r>
                                <w:r w:rsidRPr="008C6D16">
                                  <w:rPr>
                                    <w:rFonts w:cstheme="minorHAnsi"/>
                                    <w:color w:val="000000" w:themeColor="text1"/>
                                    <w:sz w:val="18"/>
                                    <w:szCs w:val="18"/>
                                  </w:rPr>
                                  <w:t>which meant less coal and iron to trade. This damaged German industry and also meant Germany was weighed down by a de</w:t>
                                </w:r>
                                <w:r>
                                  <w:rPr>
                                    <w:rFonts w:cstheme="minorHAnsi"/>
                                    <w:color w:val="000000" w:themeColor="text1"/>
                                    <w:sz w:val="18"/>
                                    <w:szCs w:val="18"/>
                                  </w:rPr>
                                  <w:t>b</w:t>
                                </w:r>
                                <w:r w:rsidRPr="008C6D16">
                                  <w:rPr>
                                    <w:rFonts w:cstheme="minorHAnsi"/>
                                    <w:color w:val="000000" w:themeColor="text1"/>
                                    <w:sz w:val="18"/>
                                    <w:szCs w:val="18"/>
                                  </w:rPr>
                                  <w:t>t it could not afford to pay.</w:t>
                                </w:r>
                              </w:p>
                            </w:txbxContent>
                          </v:textbox>
                        </v:shape>
                        <v:rect id="Rectangle 76" o:spid="_x0000_s1135" style="position:absolute;left:617;top:-95;width:28510;height:3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" filled="f" stroked="f" strokeweight="2pt">
                          <v:textbox>
                            <w:txbxContent>
                              <w:p w14:paraId="44820305" w14:textId="77777777" w:rsidR="00936A15" w:rsidRDefault="00936A15" w:rsidP="00FD019A">
                                <w:pPr>
                                  <w:pStyle w:val="Heading4"/>
                                  <w:ind w:left="244"/>
                                  <w:jc w:val="both"/>
                                </w:pPr>
                                <w:r>
                                  <w:t>Problem 2: Treaty of Versailles</w:t>
                                </w:r>
                              </w:p>
                            </w:txbxContent>
                          </v:textbox>
                        </v:rect>
                      </v:group>
                      <w10:anchorlock/>
                    </v:group>
                  </w:pict>
                </mc:Fallback>
              </mc:AlternateContent>
            </w:r>
          </w:p>
        </w:tc>
      </w:tr>
      <w:tr w:rsidR="00D330F7" w:rsidRPr="005963F5" w14:paraId="2C561462" w14:textId="77777777" w:rsidTr="00F25A4C">
        <w:trPr>
          <w:trHeight w:val="340"/>
        </w:trPr>
        <w:tc>
          <w:tcPr>
            <w:tcW w:w="343" w:type="dxa"/>
            <w:vMerge/>
            <w:shd w:val="clear" w:color="auto" w:fill="F15E4B" w:themeFill="accent3"/>
            <w:vAlign w:val="center"/>
          </w:tcPr>
          <w:p w14:paraId="47C2ED24" w14:textId="77777777" w:rsidR="00D330F7" w:rsidRDefault="00D330F7" w:rsidP="00F25A4C">
            <w:pPr>
              <w:ind w:left="0" w:firstLine="0"/>
              <w:rPr>
                <w:rFonts w:eastAsiaTheme="minorHAnsi" w:cstheme="minorBidi"/>
                <w:noProof/>
                <w:color w:val="auto"/>
                <w:sz w:val="16"/>
                <w:szCs w:val="16"/>
                <w:lang w:eastAsia="en-GB"/>
              </w:rPr>
            </w:pPr>
          </w:p>
        </w:tc>
        <w:tc>
          <w:tcPr>
            <w:tcW w:w="4193" w:type="dxa"/>
            <w:shd w:val="clear" w:color="auto" w:fill="FCDEDA" w:themeFill="accent3" w:themeFillTint="33"/>
            <w:vAlign w:val="center"/>
          </w:tcPr>
          <w:p w14:paraId="6B809088" w14:textId="44E68D9B" w:rsidR="00D330F7" w:rsidRPr="00D330F7" w:rsidRDefault="00D330F7" w:rsidP="00F07367">
            <w:pPr>
              <w:pStyle w:val="CommentText"/>
              <w:spacing w:before="40" w:after="40"/>
              <w:ind w:left="357"/>
              <w:rPr>
                <w:b/>
              </w:rPr>
            </w:pPr>
            <w:r w:rsidRPr="00D330F7">
              <w:rPr>
                <w:b/>
                <w:color w:val="000000" w:themeColor="text1"/>
                <w:sz w:val="18"/>
              </w:rPr>
              <w:t>Banknotes being used as wallpaper</w:t>
            </w:r>
          </w:p>
        </w:tc>
        <w:tc>
          <w:tcPr>
            <w:tcW w:w="5529" w:type="dxa"/>
            <w:vMerge/>
            <w:vAlign w:val="center"/>
          </w:tcPr>
          <w:p w14:paraId="3E35ADB7" w14:textId="77777777" w:rsidR="00D330F7" w:rsidRPr="005963F5" w:rsidRDefault="00D330F7" w:rsidP="00F25A4C">
            <w:pPr>
              <w:ind w:left="0" w:firstLine="0"/>
              <w:rPr>
                <w:sz w:val="18"/>
              </w:rPr>
            </w:pPr>
          </w:p>
        </w:tc>
      </w:tr>
      <w:tr w:rsidR="00D330F7" w:rsidRPr="005963F5" w14:paraId="1A76C787" w14:textId="77777777" w:rsidTr="007C1E71">
        <w:trPr>
          <w:trHeight w:val="6633"/>
        </w:trPr>
        <w:tc>
          <w:tcPr>
            <w:tcW w:w="10065" w:type="dxa"/>
            <w:gridSpan w:val="3"/>
            <w:vAlign w:val="center"/>
          </w:tcPr>
          <w:p w14:paraId="4DF711E8" w14:textId="545EB260" w:rsidR="00D330F7" w:rsidRDefault="00D330F7" w:rsidP="00F25A4C">
            <w:pPr>
              <w:ind w:left="0" w:firstLine="0"/>
              <w:rPr>
                <w:rFonts w:eastAsiaTheme="minorHAnsi" w:cstheme="minorBidi"/>
                <w:noProof/>
                <w:color w:val="auto"/>
                <w:sz w:val="16"/>
                <w:szCs w:val="16"/>
                <w:lang w:eastAsia="en-GB"/>
              </w:rPr>
            </w:pPr>
            <w:r>
              <w:rPr>
                <w:rFonts w:eastAsiaTheme="minorHAnsi" w:cstheme="minorBidi"/>
                <w:noProof/>
                <w:color w:val="auto"/>
                <w:sz w:val="16"/>
                <w:szCs w:val="16"/>
                <w:lang w:eastAsia="en-GB"/>
              </w:rPr>
              <mc:AlternateContent>
                <mc:Choice Requires="wpg">
                  <w:drawing>
                    <wp:inline distT="0" distB="0" distL="0" distR="0" wp14:anchorId="6C1AE366" wp14:editId="2A9A3D0B">
                      <wp:extent cx="6127116" cy="3966360"/>
                      <wp:effectExtent l="0" t="0" r="0" b="0"/>
                      <wp:docPr id="146" name="Group 146"/>
                      <wp:cNvGraphicFramePr/>
                      <a:graphic xmlns:a="http://schemas.openxmlformats.org/drawingml/2006/main">
                        <a:graphicData uri="http://schemas.microsoft.com/office/word/2010/wordprocessingGroup">
                          <wpg:wgp>
                            <wpg:cNvGrpSpPr/>
                            <wpg:grpSpPr>
                              <a:xfrm>
                                <a:off x="0" y="0"/>
                                <a:ext cx="6127116" cy="3966360"/>
                                <a:chOff x="-95003" y="13331"/>
                                <a:chExt cx="6127116" cy="3966893"/>
                              </a:xfrm>
                            </wpg:grpSpPr>
                            <wpg:grpSp>
                              <wpg:cNvPr id="82" name="Group 82"/>
                              <wpg:cNvGrpSpPr/>
                              <wpg:grpSpPr>
                                <a:xfrm>
                                  <a:off x="-95002" y="13331"/>
                                  <a:ext cx="6127115" cy="2151368"/>
                                  <a:chOff x="-95024" y="13338"/>
                                  <a:chExt cx="6128059" cy="2152424"/>
                                </a:xfrm>
                              </wpg:grpSpPr>
                              <wps:wsp>
                                <wps:cNvPr id="77" name="Text Box 77"/>
                                <wps:cNvSpPr txBox="1"/>
                                <wps:spPr>
                                  <a:xfrm>
                                    <a:off x="-95024" y="372732"/>
                                    <a:ext cx="6044777" cy="1793030"/>
                                  </a:xfrm>
                                  <a:prstGeom prst="rect">
                                    <a:avLst/>
                                  </a:prstGeom>
                                  <a:solidFill>
                                    <a:schemeClr val="accent3">
                                      <a:lumMod val="40000"/>
                                      <a:lumOff val="6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90F2702" w14:textId="2119EE06" w:rsidR="00936A15" w:rsidRPr="00A87AE9" w:rsidRDefault="00936A15" w:rsidP="008C01B1">
                                      <w:pPr>
                                        <w:pStyle w:val="ListParagraph"/>
                                        <w:numPr>
                                          <w:ilvl w:val="0"/>
                                          <w:numId w:val="4"/>
                                        </w:numPr>
                                        <w:spacing w:before="80" w:after="0"/>
                                        <w:rPr>
                                          <w:rFonts w:cstheme="minorHAnsi"/>
                                          <w:color w:val="000000" w:themeColor="text1"/>
                                          <w:sz w:val="18"/>
                                          <w:szCs w:val="18"/>
                                        </w:rPr>
                                      </w:pPr>
                                      <w:r w:rsidRPr="00A87AE9">
                                        <w:rPr>
                                          <w:rFonts w:cstheme="minorHAnsi"/>
                                          <w:color w:val="000000" w:themeColor="text1"/>
                                          <w:sz w:val="18"/>
                                          <w:szCs w:val="18"/>
                                        </w:rPr>
                                        <w:t xml:space="preserve">Germany paid its first instalment of reparations in 1921, but by 1922 Germany said that it did not have enough money to </w:t>
                                      </w:r>
                                      <w:r>
                                        <w:rPr>
                                          <w:rFonts w:cstheme="minorHAnsi"/>
                                          <w:color w:val="000000" w:themeColor="text1"/>
                                          <w:sz w:val="18"/>
                                          <w:szCs w:val="18"/>
                                        </w:rPr>
                                        <w:t xml:space="preserve">continue </w:t>
                                      </w:r>
                                      <w:r w:rsidRPr="00A87AE9">
                                        <w:rPr>
                                          <w:rFonts w:cstheme="minorHAnsi"/>
                                          <w:color w:val="000000" w:themeColor="text1"/>
                                          <w:sz w:val="18"/>
                                          <w:szCs w:val="18"/>
                                        </w:rPr>
                                        <w:t>pay</w:t>
                                      </w:r>
                                      <w:r>
                                        <w:rPr>
                                          <w:rFonts w:cstheme="minorHAnsi"/>
                                          <w:color w:val="000000" w:themeColor="text1"/>
                                          <w:sz w:val="18"/>
                                          <w:szCs w:val="18"/>
                                        </w:rPr>
                                        <w:t>ing</w:t>
                                      </w:r>
                                      <w:r w:rsidRPr="00A87AE9">
                                        <w:rPr>
                                          <w:rFonts w:cstheme="minorHAnsi"/>
                                          <w:color w:val="000000" w:themeColor="text1"/>
                                          <w:sz w:val="18"/>
                                          <w:szCs w:val="18"/>
                                        </w:rPr>
                                        <w:t>. France lost patience.</w:t>
                                      </w:r>
                                    </w:p>
                                    <w:p w14:paraId="455842F4" w14:textId="77777777" w:rsidR="00936A15" w:rsidRPr="00A87AE9"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On 9 January 1923 French troops marched into the German industrial region of the Ruhr and took control.</w:t>
                                      </w:r>
                                    </w:p>
                                    <w:p w14:paraId="660D7290" w14:textId="695462B0" w:rsidR="00936A15"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They took raw materials (coal and iron) in place of the payments</w:t>
                                      </w:r>
                                      <w:r>
                                        <w:rPr>
                                          <w:rFonts w:cstheme="minorHAnsi"/>
                                          <w:color w:val="000000" w:themeColor="text1"/>
                                          <w:sz w:val="18"/>
                                          <w:szCs w:val="18"/>
                                        </w:rPr>
                                        <w:t>.</w:t>
                                      </w:r>
                                    </w:p>
                                    <w:p w14:paraId="1D3B4395" w14:textId="77777777" w:rsidR="00936A15" w:rsidRPr="00A87AE9" w:rsidRDefault="00936A15" w:rsidP="00FF3C08">
                                      <w:pPr>
                                        <w:pStyle w:val="Heading5"/>
                                        <w:spacing w:before="80"/>
                                        <w:ind w:left="357"/>
                                      </w:pPr>
                                      <w:r w:rsidRPr="00A87AE9">
                                        <w:t>Impact of occupation</w:t>
                                      </w:r>
                                    </w:p>
                                    <w:p w14:paraId="059C7683" w14:textId="77777777" w:rsidR="00936A15" w:rsidRPr="00A87AE9" w:rsidRDefault="00936A15" w:rsidP="008C01B1">
                                      <w:pPr>
                                        <w:pStyle w:val="ListParagraph"/>
                                        <w:numPr>
                                          <w:ilvl w:val="0"/>
                                          <w:numId w:val="66"/>
                                        </w:numPr>
                                        <w:spacing w:before="80" w:after="0"/>
                                        <w:ind w:left="360"/>
                                        <w:rPr>
                                          <w:rFonts w:ascii="Arial" w:hAnsi="Arial" w:cs="Arial"/>
                                          <w:color w:val="000000" w:themeColor="text1"/>
                                          <w:sz w:val="18"/>
                                          <w:szCs w:val="18"/>
                                        </w:rPr>
                                      </w:pPr>
                                      <w:r w:rsidRPr="00A87AE9">
                                        <w:rPr>
                                          <w:rFonts w:ascii="Arial" w:hAnsi="Arial" w:cs="Arial"/>
                                          <w:color w:val="000000" w:themeColor="text1"/>
                                          <w:sz w:val="18"/>
                                          <w:szCs w:val="18"/>
                                        </w:rPr>
                                        <w:t>The German army could not stop the French so the government called for the workers in the Ruhr to carry out passive resistance. This meant refusing to work for the French.</w:t>
                                      </w:r>
                                    </w:p>
                                    <w:p w14:paraId="3645D95B" w14:textId="60F7E980" w:rsidR="00936A15" w:rsidRPr="00FF3C08" w:rsidRDefault="00936A15" w:rsidP="008C01B1">
                                      <w:pPr>
                                        <w:pStyle w:val="ListParagraph"/>
                                        <w:numPr>
                                          <w:ilvl w:val="0"/>
                                          <w:numId w:val="66"/>
                                        </w:numPr>
                                        <w:spacing w:before="80" w:after="0"/>
                                        <w:ind w:left="357" w:hanging="357"/>
                                        <w:contextualSpacing w:val="0"/>
                                        <w:rPr>
                                          <w:rFonts w:ascii="Arial" w:hAnsi="Arial" w:cs="Arial"/>
                                          <w:color w:val="000000" w:themeColor="text1"/>
                                          <w:sz w:val="18"/>
                                          <w:szCs w:val="18"/>
                                        </w:rPr>
                                      </w:pPr>
                                      <w:r w:rsidRPr="00A87AE9">
                                        <w:rPr>
                                          <w:rFonts w:ascii="Arial" w:hAnsi="Arial" w:cs="Arial"/>
                                          <w:color w:val="000000" w:themeColor="text1"/>
                                          <w:sz w:val="18"/>
                                          <w:szCs w:val="18"/>
                                        </w:rPr>
                                        <w:t>The government continued to pay the German workers who were on strike, which led to a fourth problem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95023" y="13338"/>
                                    <a:ext cx="6128058"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203E5" w14:textId="77777777" w:rsidR="00936A15" w:rsidRDefault="00936A15" w:rsidP="00FD019A">
                                      <w:pPr>
                                        <w:pStyle w:val="Heading4"/>
                                        <w:ind w:left="-113" w:firstLine="0"/>
                                        <w:jc w:val="both"/>
                                      </w:pPr>
                                      <w:r>
                                        <w:t>Problem 3: French invasion of the Ruhr, 1923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wpg:grpSpPr>
                                <a:xfrm>
                                  <a:off x="-95003" y="2236640"/>
                                  <a:ext cx="6044194" cy="1743584"/>
                                  <a:chOff x="-2781682" y="813507"/>
                                  <a:chExt cx="6044952" cy="1744092"/>
                                </a:xfrm>
                              </wpg:grpSpPr>
                              <wps:wsp>
                                <wps:cNvPr id="79" name="Text Box 79"/>
                                <wps:cNvSpPr txBox="1"/>
                                <wps:spPr>
                                  <a:xfrm>
                                    <a:off x="-2781682" y="1181385"/>
                                    <a:ext cx="6044952" cy="1376214"/>
                                  </a:xfrm>
                                  <a:prstGeom prst="rect">
                                    <a:avLst/>
                                  </a:prstGeom>
                                  <a:solidFill>
                                    <a:schemeClr val="accent3">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7AEFD7E" w14:textId="77777777" w:rsidR="00936A15" w:rsidRPr="00A87AE9" w:rsidRDefault="00936A15" w:rsidP="008C01B1">
                                      <w:pPr>
                                        <w:pStyle w:val="ListParagraph"/>
                                        <w:numPr>
                                          <w:ilvl w:val="0"/>
                                          <w:numId w:val="65"/>
                                        </w:numPr>
                                        <w:spacing w:before="80" w:after="0"/>
                                        <w:ind w:left="360"/>
                                        <w:rPr>
                                          <w:rFonts w:cstheme="minorHAnsi"/>
                                          <w:color w:val="000000" w:themeColor="text1"/>
                                          <w:sz w:val="18"/>
                                          <w:szCs w:val="18"/>
                                        </w:rPr>
                                      </w:pPr>
                                      <w:r w:rsidRPr="00A87AE9">
                                        <w:rPr>
                                          <w:rFonts w:cstheme="minorHAnsi"/>
                                          <w:color w:val="000000" w:themeColor="text1"/>
                                          <w:sz w:val="18"/>
                                          <w:szCs w:val="18"/>
                                        </w:rPr>
                                        <w:t>The government printed money to pay the workers who were on strike in the Ruhr. As more and more money was printed, it became worth less and less. Wages had to be paid weekly not monthly and people used wheelbarrows to take home their money.</w:t>
                                      </w:r>
                                    </w:p>
                                    <w:p w14:paraId="5F3F7149" w14:textId="4B3DDA98" w:rsidR="00936A15" w:rsidRPr="00A87AE9" w:rsidRDefault="00936A15" w:rsidP="008C01B1">
                                      <w:pPr>
                                        <w:pStyle w:val="ListParagraph"/>
                                        <w:numPr>
                                          <w:ilvl w:val="0"/>
                                          <w:numId w:val="65"/>
                                        </w:numPr>
                                        <w:spacing w:before="60" w:after="0"/>
                                        <w:ind w:left="357" w:hanging="357"/>
                                        <w:contextualSpacing w:val="0"/>
                                        <w:rPr>
                                          <w:rFonts w:cstheme="minorHAnsi"/>
                                          <w:color w:val="000000" w:themeColor="text1"/>
                                          <w:sz w:val="18"/>
                                          <w:szCs w:val="18"/>
                                        </w:rPr>
                                      </w:pPr>
                                      <w:r w:rsidRPr="00A87AE9">
                                        <w:rPr>
                                          <w:rFonts w:cstheme="minorHAnsi"/>
                                          <w:color w:val="000000" w:themeColor="text1"/>
                                          <w:sz w:val="18"/>
                                          <w:szCs w:val="18"/>
                                        </w:rPr>
                                        <w:t>As prices and wages rocketed</w:t>
                                      </w:r>
                                      <w:r>
                                        <w:rPr>
                                          <w:rFonts w:cstheme="minorHAnsi"/>
                                          <w:color w:val="000000" w:themeColor="text1"/>
                                          <w:sz w:val="18"/>
                                          <w:szCs w:val="18"/>
                                        </w:rPr>
                                        <w:t xml:space="preserve">, </w:t>
                                      </w:r>
                                      <w:r w:rsidRPr="00A87AE9">
                                        <w:rPr>
                                          <w:rFonts w:ascii="Arial" w:hAnsi="Arial" w:cs="Arial"/>
                                          <w:color w:val="000000" w:themeColor="text1"/>
                                          <w:sz w:val="18"/>
                                          <w:szCs w:val="18"/>
                                        </w:rPr>
                                        <w:t>people soon realised that money was worthless.</w:t>
                                      </w:r>
                                    </w:p>
                                    <w:p w14:paraId="1FE9E54C" w14:textId="77777777" w:rsidR="00936A15" w:rsidRPr="00A87AE9" w:rsidRDefault="00936A15" w:rsidP="008C01B1">
                                      <w:pPr>
                                        <w:pStyle w:val="ListParagraph"/>
                                        <w:numPr>
                                          <w:ilvl w:val="0"/>
                                          <w:numId w:val="65"/>
                                        </w:numPr>
                                        <w:spacing w:before="60" w:after="0"/>
                                        <w:ind w:left="357" w:hanging="357"/>
                                        <w:contextualSpacing w:val="0"/>
                                        <w:rPr>
                                          <w:rFonts w:cstheme="minorHAnsi"/>
                                          <w:color w:val="000000" w:themeColor="text1"/>
                                          <w:sz w:val="18"/>
                                          <w:szCs w:val="18"/>
                                        </w:rPr>
                                      </w:pPr>
                                      <w:r w:rsidRPr="00A87AE9">
                                        <w:rPr>
                                          <w:rFonts w:cstheme="minorHAnsi"/>
                                          <w:color w:val="000000" w:themeColor="text1"/>
                                          <w:sz w:val="18"/>
                                          <w:szCs w:val="18"/>
                                        </w:rPr>
                                        <w:t>Foreign countries refused to accept German currency so imports were stopped.</w:t>
                                      </w:r>
                                    </w:p>
                                    <w:p w14:paraId="6B0E5E09" w14:textId="77777777" w:rsidR="00936A15" w:rsidRPr="004049BE" w:rsidRDefault="00936A15" w:rsidP="008C01B1">
                                      <w:pPr>
                                        <w:pStyle w:val="ListParagraph"/>
                                        <w:numPr>
                                          <w:ilvl w:val="0"/>
                                          <w:numId w:val="65"/>
                                        </w:numPr>
                                        <w:spacing w:before="60" w:after="0"/>
                                        <w:ind w:left="357" w:hanging="357"/>
                                        <w:contextualSpacing w:val="0"/>
                                        <w:rPr>
                                          <w:rFonts w:cstheme="minorHAnsi"/>
                                          <w:color w:val="000000" w:themeColor="text1"/>
                                          <w:sz w:val="18"/>
                                          <w:szCs w:val="18"/>
                                        </w:rPr>
                                      </w:pPr>
                                      <w:r w:rsidRPr="00A87AE9">
                                        <w:rPr>
                                          <w:rFonts w:cstheme="minorHAnsi"/>
                                          <w:color w:val="000000" w:themeColor="text1"/>
                                          <w:sz w:val="18"/>
                                          <w:szCs w:val="18"/>
                                        </w:rPr>
                                        <w:t>There were food shortages and queues for food. By 1923 a loaf of bread cost 201 billion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781679" y="813507"/>
                                    <a:ext cx="3315926"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4962F" w14:textId="77777777" w:rsidR="00936A15" w:rsidRDefault="00936A15" w:rsidP="00FD019A">
                                      <w:pPr>
                                        <w:pStyle w:val="Heading4"/>
                                        <w:ind w:left="244"/>
                                        <w:jc w:val="both"/>
                                      </w:pPr>
                                      <w:r>
                                        <w:t>Problem 4: Hyperinflation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C1AE366" id="Group 146" o:spid="_x0000_s1136" style="width:482.45pt;height:312.3pt;mso-position-horizontal-relative:char;mso-position-vertical-relative:line" coordorigin="-950,133" coordsize="61271,3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">
                      <v:group id="Group 82" o:spid="_x0000_s1137" style="position:absolute;left:-950;top:133;width:61271;height:21513" coordorigin="-950,133" coordsize="61280,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77" o:spid="_x0000_s1138" type="#_x0000_t202" style="position:absolute;left:-950;top:3727;width:60447;height:17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" fillcolor="#f9beb6 [1302]" stroked="f" strokeweight=".5pt">
                          <v:stroke dashstyle="3 1"/>
                          <v:textbox>
                            <w:txbxContent>
                              <w:p w14:paraId="290F2702" w14:textId="2119EE06" w:rsidR="00936A15" w:rsidRPr="00A87AE9" w:rsidRDefault="00936A15" w:rsidP="008C01B1">
                                <w:pPr>
                                  <w:pStyle w:val="ListParagraph"/>
                                  <w:numPr>
                                    <w:ilvl w:val="0"/>
                                    <w:numId w:val="4"/>
                                  </w:numPr>
                                  <w:spacing w:before="80" w:after="0"/>
                                  <w:rPr>
                                    <w:rFonts w:cstheme="minorHAnsi"/>
                                    <w:color w:val="000000" w:themeColor="text1"/>
                                    <w:sz w:val="18"/>
                                    <w:szCs w:val="18"/>
                                  </w:rPr>
                                </w:pPr>
                                <w:r w:rsidRPr="00A87AE9">
                                  <w:rPr>
                                    <w:rFonts w:cstheme="minorHAnsi"/>
                                    <w:color w:val="000000" w:themeColor="text1"/>
                                    <w:sz w:val="18"/>
                                    <w:szCs w:val="18"/>
                                  </w:rPr>
                                  <w:t xml:space="preserve">Germany paid its first instalment of reparations in 1921, but by 1922 Germany said that it did not have enough money to </w:t>
                                </w:r>
                                <w:r>
                                  <w:rPr>
                                    <w:rFonts w:cstheme="minorHAnsi"/>
                                    <w:color w:val="000000" w:themeColor="text1"/>
                                    <w:sz w:val="18"/>
                                    <w:szCs w:val="18"/>
                                  </w:rPr>
                                  <w:t xml:space="preserve">continue </w:t>
                                </w:r>
                                <w:r w:rsidRPr="00A87AE9">
                                  <w:rPr>
                                    <w:rFonts w:cstheme="minorHAnsi"/>
                                    <w:color w:val="000000" w:themeColor="text1"/>
                                    <w:sz w:val="18"/>
                                    <w:szCs w:val="18"/>
                                  </w:rPr>
                                  <w:t>pay</w:t>
                                </w:r>
                                <w:r>
                                  <w:rPr>
                                    <w:rFonts w:cstheme="minorHAnsi"/>
                                    <w:color w:val="000000" w:themeColor="text1"/>
                                    <w:sz w:val="18"/>
                                    <w:szCs w:val="18"/>
                                  </w:rPr>
                                  <w:t>ing</w:t>
                                </w:r>
                                <w:r w:rsidRPr="00A87AE9">
                                  <w:rPr>
                                    <w:rFonts w:cstheme="minorHAnsi"/>
                                    <w:color w:val="000000" w:themeColor="text1"/>
                                    <w:sz w:val="18"/>
                                    <w:szCs w:val="18"/>
                                  </w:rPr>
                                  <w:t>. France lost patience.</w:t>
                                </w:r>
                              </w:p>
                              <w:p w14:paraId="455842F4" w14:textId="77777777" w:rsidR="00936A15" w:rsidRPr="00A87AE9"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On 9 January 1923 French troops marched into the German industrial region of the Ruhr and took control.</w:t>
                                </w:r>
                              </w:p>
                              <w:p w14:paraId="660D7290" w14:textId="695462B0" w:rsidR="00936A15" w:rsidRDefault="00936A15" w:rsidP="008C01B1">
                                <w:pPr>
                                  <w:pStyle w:val="ListParagraph"/>
                                  <w:numPr>
                                    <w:ilvl w:val="0"/>
                                    <w:numId w:val="4"/>
                                  </w:numPr>
                                  <w:spacing w:before="40" w:after="0"/>
                                  <w:contextualSpacing w:val="0"/>
                                  <w:rPr>
                                    <w:rFonts w:cstheme="minorHAnsi"/>
                                    <w:color w:val="000000" w:themeColor="text1"/>
                                    <w:sz w:val="18"/>
                                    <w:szCs w:val="18"/>
                                  </w:rPr>
                                </w:pPr>
                                <w:r w:rsidRPr="00A87AE9">
                                  <w:rPr>
                                    <w:rFonts w:cstheme="minorHAnsi"/>
                                    <w:color w:val="000000" w:themeColor="text1"/>
                                    <w:sz w:val="18"/>
                                    <w:szCs w:val="18"/>
                                  </w:rPr>
                                  <w:t>They took raw materials (coal and iron) in place of the payments</w:t>
                                </w:r>
                                <w:r>
                                  <w:rPr>
                                    <w:rFonts w:cstheme="minorHAnsi"/>
                                    <w:color w:val="000000" w:themeColor="text1"/>
                                    <w:sz w:val="18"/>
                                    <w:szCs w:val="18"/>
                                  </w:rPr>
                                  <w:t>.</w:t>
                                </w:r>
                              </w:p>
                              <w:p w14:paraId="1D3B4395" w14:textId="77777777" w:rsidR="00936A15" w:rsidRPr="00A87AE9" w:rsidRDefault="00936A15" w:rsidP="00FF3C08">
                                <w:pPr>
                                  <w:pStyle w:val="Heading5"/>
                                  <w:spacing w:before="80"/>
                                  <w:ind w:left="357"/>
                                </w:pPr>
                                <w:r w:rsidRPr="00A87AE9">
                                  <w:t>Impact of occupation</w:t>
                                </w:r>
                              </w:p>
                              <w:p w14:paraId="059C7683" w14:textId="77777777" w:rsidR="00936A15" w:rsidRPr="00A87AE9" w:rsidRDefault="00936A15" w:rsidP="008C01B1">
                                <w:pPr>
                                  <w:pStyle w:val="ListParagraph"/>
                                  <w:numPr>
                                    <w:ilvl w:val="0"/>
                                    <w:numId w:val="66"/>
                                  </w:numPr>
                                  <w:spacing w:before="80" w:after="0"/>
                                  <w:ind w:left="360"/>
                                  <w:rPr>
                                    <w:rFonts w:ascii="Arial" w:hAnsi="Arial" w:cs="Arial"/>
                                    <w:color w:val="000000" w:themeColor="text1"/>
                                    <w:sz w:val="18"/>
                                    <w:szCs w:val="18"/>
                                  </w:rPr>
                                </w:pPr>
                                <w:r w:rsidRPr="00A87AE9">
                                  <w:rPr>
                                    <w:rFonts w:ascii="Arial" w:hAnsi="Arial" w:cs="Arial"/>
                                    <w:color w:val="000000" w:themeColor="text1"/>
                                    <w:sz w:val="18"/>
                                    <w:szCs w:val="18"/>
                                  </w:rPr>
                                  <w:t>The German army could not stop the French so the government called for the workers in the Ruhr to carry out passive resistance. This meant refusing to work for the French.</w:t>
                                </w:r>
                              </w:p>
                              <w:p w14:paraId="3645D95B" w14:textId="60F7E980" w:rsidR="00936A15" w:rsidRPr="00FF3C08" w:rsidRDefault="00936A15" w:rsidP="008C01B1">
                                <w:pPr>
                                  <w:pStyle w:val="ListParagraph"/>
                                  <w:numPr>
                                    <w:ilvl w:val="0"/>
                                    <w:numId w:val="66"/>
                                  </w:numPr>
                                  <w:spacing w:before="80" w:after="0"/>
                                  <w:ind w:left="357" w:hanging="357"/>
                                  <w:contextualSpacing w:val="0"/>
                                  <w:rPr>
                                    <w:rFonts w:ascii="Arial" w:hAnsi="Arial" w:cs="Arial"/>
                                    <w:color w:val="000000" w:themeColor="text1"/>
                                    <w:sz w:val="18"/>
                                    <w:szCs w:val="18"/>
                                  </w:rPr>
                                </w:pPr>
                                <w:r w:rsidRPr="00A87AE9">
                                  <w:rPr>
                                    <w:rFonts w:ascii="Arial" w:hAnsi="Arial" w:cs="Arial"/>
                                    <w:color w:val="000000" w:themeColor="text1"/>
                                    <w:sz w:val="18"/>
                                    <w:szCs w:val="18"/>
                                  </w:rPr>
                                  <w:t>The government continued to pay the German workers who were on strike, which led to a fourth problem …</w:t>
                                </w:r>
                              </w:p>
                            </w:txbxContent>
                          </v:textbox>
                        </v:shape>
                        <v:rect id="Rectangle 78" o:spid="_x0000_s1139" style="position:absolute;left:-950;top:133;width:6128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" filled="f" stroked="f" strokeweight="2pt">
                          <v:textbox>
                            <w:txbxContent>
                              <w:p w14:paraId="340203E5" w14:textId="77777777" w:rsidR="00936A15" w:rsidRDefault="00936A15" w:rsidP="00FD019A">
                                <w:pPr>
                                  <w:pStyle w:val="Heading4"/>
                                  <w:ind w:left="-113" w:firstLine="0"/>
                                  <w:jc w:val="both"/>
                                </w:pPr>
                                <w:r>
                                  <w:t>Problem 3: French invasion of the Ruhr, 1923</w:t>
                                </w:r>
                              </w:p>
                            </w:txbxContent>
                          </v:textbox>
                        </v:rect>
                      </v:group>
                      <v:group id="Group 85" o:spid="_x0000_s1140" style="position:absolute;left:-950;top:22366;width:60441;height:17436" coordorigin="-27816,8135" coordsize="60449,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79" o:spid="_x0000_s1141" type="#_x0000_t202" style="position:absolute;left:-27816;top:11813;width:60448;height:13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" fillcolor="#fcdeda [662]" stroked="f" strokeweight=".5pt">
                          <v:stroke dashstyle="3 1"/>
                          <v:textbox>
                            <w:txbxContent>
                              <w:p w14:paraId="07AEFD7E" w14:textId="77777777" w:rsidR="00936A15" w:rsidRPr="00A87AE9" w:rsidRDefault="00936A15" w:rsidP="008C01B1">
                                <w:pPr>
                                  <w:pStyle w:val="ListParagraph"/>
                                  <w:numPr>
                                    <w:ilvl w:val="0"/>
                                    <w:numId w:val="65"/>
                                  </w:numPr>
                                  <w:spacing w:before="80" w:after="0"/>
                                  <w:ind w:left="360"/>
                                  <w:rPr>
                                    <w:rFonts w:cstheme="minorHAnsi"/>
                                    <w:color w:val="000000" w:themeColor="text1"/>
                                    <w:sz w:val="18"/>
                                    <w:szCs w:val="18"/>
                                  </w:rPr>
                                </w:pPr>
                                <w:r w:rsidRPr="00A87AE9">
                                  <w:rPr>
                                    <w:rFonts w:cstheme="minorHAnsi"/>
                                    <w:color w:val="000000" w:themeColor="text1"/>
                                    <w:sz w:val="18"/>
                                    <w:szCs w:val="18"/>
                                  </w:rPr>
                                  <w:t>The government printed money to pay the workers who were on strike in the Ruhr. As more and more money was printed, it became worth less and less. Wages had to be paid weekly not monthly and people used wheelbarrows to take home their money.</w:t>
                                </w:r>
                              </w:p>
                              <w:p w14:paraId="5F3F7149" w14:textId="4B3DDA98" w:rsidR="00936A15" w:rsidRPr="00A87AE9" w:rsidRDefault="00936A15" w:rsidP="008C01B1">
                                <w:pPr>
                                  <w:pStyle w:val="ListParagraph"/>
                                  <w:numPr>
                                    <w:ilvl w:val="0"/>
                                    <w:numId w:val="65"/>
                                  </w:numPr>
                                  <w:spacing w:before="60" w:after="0"/>
                                  <w:ind w:left="357" w:hanging="357"/>
                                  <w:contextualSpacing w:val="0"/>
                                  <w:rPr>
                                    <w:rFonts w:cstheme="minorHAnsi"/>
                                    <w:color w:val="000000" w:themeColor="text1"/>
                                    <w:sz w:val="18"/>
                                    <w:szCs w:val="18"/>
                                  </w:rPr>
                                </w:pPr>
                                <w:r w:rsidRPr="00A87AE9">
                                  <w:rPr>
                                    <w:rFonts w:cstheme="minorHAnsi"/>
                                    <w:color w:val="000000" w:themeColor="text1"/>
                                    <w:sz w:val="18"/>
                                    <w:szCs w:val="18"/>
                                  </w:rPr>
                                  <w:t>As prices and wages rocketed</w:t>
                                </w:r>
                                <w:r>
                                  <w:rPr>
                                    <w:rFonts w:cstheme="minorHAnsi"/>
                                    <w:color w:val="000000" w:themeColor="text1"/>
                                    <w:sz w:val="18"/>
                                    <w:szCs w:val="18"/>
                                  </w:rPr>
                                  <w:t xml:space="preserve">, </w:t>
                                </w:r>
                                <w:r w:rsidRPr="00A87AE9">
                                  <w:rPr>
                                    <w:rFonts w:ascii="Arial" w:hAnsi="Arial" w:cs="Arial"/>
                                    <w:color w:val="000000" w:themeColor="text1"/>
                                    <w:sz w:val="18"/>
                                    <w:szCs w:val="18"/>
                                  </w:rPr>
                                  <w:t>people soon realised that money was worthless.</w:t>
                                </w:r>
                              </w:p>
                              <w:p w14:paraId="1FE9E54C" w14:textId="77777777" w:rsidR="00936A15" w:rsidRPr="00A87AE9" w:rsidRDefault="00936A15" w:rsidP="008C01B1">
                                <w:pPr>
                                  <w:pStyle w:val="ListParagraph"/>
                                  <w:numPr>
                                    <w:ilvl w:val="0"/>
                                    <w:numId w:val="65"/>
                                  </w:numPr>
                                  <w:spacing w:before="60" w:after="0"/>
                                  <w:ind w:left="357" w:hanging="357"/>
                                  <w:contextualSpacing w:val="0"/>
                                  <w:rPr>
                                    <w:rFonts w:cstheme="minorHAnsi"/>
                                    <w:color w:val="000000" w:themeColor="text1"/>
                                    <w:sz w:val="18"/>
                                    <w:szCs w:val="18"/>
                                  </w:rPr>
                                </w:pPr>
                                <w:r w:rsidRPr="00A87AE9">
                                  <w:rPr>
                                    <w:rFonts w:cstheme="minorHAnsi"/>
                                    <w:color w:val="000000" w:themeColor="text1"/>
                                    <w:sz w:val="18"/>
                                    <w:szCs w:val="18"/>
                                  </w:rPr>
                                  <w:t>Foreign countries refused to accept German currency so imports were stopped.</w:t>
                                </w:r>
                              </w:p>
                              <w:p w14:paraId="6B0E5E09" w14:textId="77777777" w:rsidR="00936A15" w:rsidRPr="004049BE" w:rsidRDefault="00936A15" w:rsidP="008C01B1">
                                <w:pPr>
                                  <w:pStyle w:val="ListParagraph"/>
                                  <w:numPr>
                                    <w:ilvl w:val="0"/>
                                    <w:numId w:val="65"/>
                                  </w:numPr>
                                  <w:spacing w:before="60" w:after="0"/>
                                  <w:ind w:left="357" w:hanging="357"/>
                                  <w:contextualSpacing w:val="0"/>
                                  <w:rPr>
                                    <w:rFonts w:cstheme="minorHAnsi"/>
                                    <w:color w:val="000000" w:themeColor="text1"/>
                                    <w:sz w:val="18"/>
                                    <w:szCs w:val="18"/>
                                  </w:rPr>
                                </w:pPr>
                                <w:r w:rsidRPr="00A87AE9">
                                  <w:rPr>
                                    <w:rFonts w:cstheme="minorHAnsi"/>
                                    <w:color w:val="000000" w:themeColor="text1"/>
                                    <w:sz w:val="18"/>
                                    <w:szCs w:val="18"/>
                                  </w:rPr>
                                  <w:t>There were food shortages and queues for food. By 1923 a loaf of bread cost 201 billion marks.</w:t>
                                </w:r>
                              </w:p>
                            </w:txbxContent>
                          </v:textbox>
                        </v:shape>
                        <v:rect id="Rectangle 80" o:spid="_x0000_s1142" style="position:absolute;left:-27816;top:8135;width:3315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" filled="f" stroked="f" strokeweight="2pt">
                          <v:textbox>
                            <w:txbxContent>
                              <w:p w14:paraId="5C44962F" w14:textId="77777777" w:rsidR="00936A15" w:rsidRDefault="00936A15" w:rsidP="00FD019A">
                                <w:pPr>
                                  <w:pStyle w:val="Heading4"/>
                                  <w:ind w:left="244"/>
                                  <w:jc w:val="both"/>
                                </w:pPr>
                                <w:r>
                                  <w:t>Problem 4: Hyperinflation</w:t>
                                </w:r>
                              </w:p>
                            </w:txbxContent>
                          </v:textbox>
                        </v:rect>
                      </v:group>
                      <w10:anchorlock/>
                    </v:group>
                  </w:pict>
                </mc:Fallback>
              </mc:AlternateContent>
            </w:r>
          </w:p>
        </w:tc>
      </w:tr>
    </w:tbl>
    <w:p w14:paraId="24EB5D63" w14:textId="2872C57C" w:rsidR="00457EC9" w:rsidRPr="005963F5" w:rsidRDefault="00457EC9">
      <w:pPr>
        <w:rPr>
          <w:rFonts w:asciiTheme="majorHAnsi" w:hAnsiTheme="majorHAnsi" w:cstheme="majorHAnsi"/>
          <w:sz w:val="14"/>
          <w:szCs w:val="18"/>
        </w:rPr>
      </w:pPr>
      <w:r w:rsidRPr="005963F5">
        <w:rPr>
          <w:rFonts w:asciiTheme="majorHAnsi" w:hAnsiTheme="majorHAnsi" w:cstheme="majorHAnsi"/>
          <w:sz w:val="14"/>
          <w:szCs w:val="18"/>
        </w:rPr>
        <w:br w:type="page"/>
      </w:r>
    </w:p>
    <w:tbl>
      <w:tblPr>
        <w:tblW w:w="9639" w:type="dxa"/>
        <w:tblInd w:w="108" w:type="dxa"/>
        <w:tblBorders>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819"/>
        <w:gridCol w:w="4820"/>
      </w:tblGrid>
      <w:tr w:rsidR="00372C25" w:rsidRPr="005963F5" w14:paraId="1A8DFD53" w14:textId="77777777" w:rsidTr="00596686">
        <w:trPr>
          <w:trHeight w:val="455"/>
        </w:trPr>
        <w:tc>
          <w:tcPr>
            <w:tcW w:w="4819" w:type="dxa"/>
            <w:tcBorders>
              <w:top w:val="nil"/>
              <w:left w:val="nil"/>
              <w:bottom w:val="single" w:sz="12" w:space="0" w:color="F15E4B" w:themeColor="accent3"/>
              <w:right w:val="nil"/>
            </w:tcBorders>
            <w:shd w:val="clear" w:color="auto" w:fill="F9BEB6" w:themeFill="accent3" w:themeFillTint="66"/>
            <w:tcMar>
              <w:top w:w="15" w:type="dxa"/>
              <w:left w:w="108" w:type="dxa"/>
              <w:bottom w:w="0" w:type="dxa"/>
              <w:right w:w="108" w:type="dxa"/>
            </w:tcMar>
            <w:vAlign w:val="center"/>
            <w:hideMark/>
          </w:tcPr>
          <w:p w14:paraId="746A5EFD" w14:textId="7D05CD1E" w:rsidR="00372C25" w:rsidRPr="005963F5" w:rsidRDefault="004D7304" w:rsidP="008624FB">
            <w:pPr>
              <w:ind w:left="0" w:firstLine="0"/>
              <w:rPr>
                <w:sz w:val="18"/>
              </w:rPr>
            </w:pPr>
            <w:r w:rsidRPr="005963F5">
              <w:rPr>
                <w:b/>
                <w:sz w:val="18"/>
              </w:rPr>
              <w:lastRenderedPageBreak/>
              <w:t>Losers</w:t>
            </w:r>
            <w:r w:rsidR="00372C25" w:rsidRPr="005963F5">
              <w:rPr>
                <w:sz w:val="18"/>
              </w:rPr>
              <w:t xml:space="preserve"> </w:t>
            </w:r>
            <w:r w:rsidR="0066253D" w:rsidRPr="005963F5">
              <w:rPr>
                <w:sz w:val="18"/>
              </w:rPr>
              <w:t>−</w:t>
            </w:r>
            <w:r w:rsidR="00372C25" w:rsidRPr="005963F5">
              <w:rPr>
                <w:sz w:val="18"/>
              </w:rPr>
              <w:t xml:space="preserve"> </w:t>
            </w:r>
            <w:r w:rsidR="0066253D" w:rsidRPr="005963F5">
              <w:rPr>
                <w:sz w:val="18"/>
              </w:rPr>
              <w:t>w</w:t>
            </w:r>
            <w:r w:rsidR="00372C25" w:rsidRPr="005963F5">
              <w:rPr>
                <w:sz w:val="18"/>
              </w:rPr>
              <w:t>ho suffered as a result?</w:t>
            </w:r>
          </w:p>
        </w:tc>
        <w:tc>
          <w:tcPr>
            <w:tcW w:w="4820" w:type="dxa"/>
            <w:tcBorders>
              <w:top w:val="nil"/>
              <w:left w:val="nil"/>
              <w:bottom w:val="single" w:sz="12" w:space="0" w:color="F15E4B" w:themeColor="accent3"/>
              <w:right w:val="nil"/>
            </w:tcBorders>
            <w:shd w:val="clear" w:color="auto" w:fill="FCDEDA" w:themeFill="accent3" w:themeFillTint="33"/>
            <w:tcMar>
              <w:top w:w="15" w:type="dxa"/>
              <w:left w:w="108" w:type="dxa"/>
              <w:bottom w:w="0" w:type="dxa"/>
              <w:right w:w="108" w:type="dxa"/>
            </w:tcMar>
            <w:vAlign w:val="center"/>
            <w:hideMark/>
          </w:tcPr>
          <w:p w14:paraId="2FCB0510" w14:textId="11BEFA74" w:rsidR="00372C25" w:rsidRPr="005963F5" w:rsidRDefault="004D7304" w:rsidP="008624FB">
            <w:pPr>
              <w:ind w:left="0" w:firstLine="0"/>
              <w:rPr>
                <w:sz w:val="18"/>
              </w:rPr>
            </w:pPr>
            <w:r w:rsidRPr="005963F5">
              <w:rPr>
                <w:b/>
                <w:sz w:val="18"/>
              </w:rPr>
              <w:t>Winners</w:t>
            </w:r>
            <w:r w:rsidR="00372C25" w:rsidRPr="005963F5">
              <w:rPr>
                <w:sz w:val="18"/>
              </w:rPr>
              <w:t xml:space="preserve"> – </w:t>
            </w:r>
            <w:r w:rsidR="0066253D" w:rsidRPr="005963F5">
              <w:rPr>
                <w:sz w:val="18"/>
              </w:rPr>
              <w:t>w</w:t>
            </w:r>
            <w:r w:rsidR="00372C25" w:rsidRPr="005963F5">
              <w:rPr>
                <w:sz w:val="18"/>
              </w:rPr>
              <w:t>ho benefit</w:t>
            </w:r>
            <w:r w:rsidR="0066253D" w:rsidRPr="005963F5">
              <w:rPr>
                <w:sz w:val="18"/>
              </w:rPr>
              <w:t>t</w:t>
            </w:r>
            <w:r w:rsidR="00372C25" w:rsidRPr="005963F5">
              <w:rPr>
                <w:sz w:val="18"/>
              </w:rPr>
              <w:t>ed as a result?</w:t>
            </w:r>
          </w:p>
        </w:tc>
      </w:tr>
      <w:tr w:rsidR="00372C25" w:rsidRPr="005963F5" w14:paraId="3F488B90" w14:textId="77777777" w:rsidTr="00596686">
        <w:trPr>
          <w:trHeight w:val="2886"/>
        </w:trPr>
        <w:tc>
          <w:tcPr>
            <w:tcW w:w="4819"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15" w:type="dxa"/>
              <w:left w:w="108" w:type="dxa"/>
              <w:bottom w:w="0" w:type="dxa"/>
              <w:right w:w="108" w:type="dxa"/>
            </w:tcMar>
            <w:hideMark/>
          </w:tcPr>
          <w:p w14:paraId="543C09B4" w14:textId="16B6E7CD" w:rsidR="00372C25" w:rsidRPr="005963F5" w:rsidRDefault="00372C25" w:rsidP="008C01B1">
            <w:pPr>
              <w:pStyle w:val="ListParagraph"/>
              <w:numPr>
                <w:ilvl w:val="0"/>
                <w:numId w:val="73"/>
              </w:numPr>
              <w:spacing w:before="120" w:after="0"/>
              <w:ind w:left="357" w:right="57" w:hanging="357"/>
              <w:contextualSpacing w:val="0"/>
              <w:rPr>
                <w:sz w:val="18"/>
              </w:rPr>
            </w:pPr>
            <w:r w:rsidRPr="005963F5">
              <w:rPr>
                <w:sz w:val="18"/>
              </w:rPr>
              <w:t>Everyone suffered from shortages and found it difficult to buy what they needed</w:t>
            </w:r>
            <w:r w:rsidR="0066253D" w:rsidRPr="005963F5">
              <w:rPr>
                <w:sz w:val="18"/>
              </w:rPr>
              <w:t>. P</w:t>
            </w:r>
            <w:r w:rsidRPr="005963F5">
              <w:rPr>
                <w:sz w:val="18"/>
              </w:rPr>
              <w:t>eople burned bundles of money as it was cheaper to do that than buy coal. Shops began to refuse to take money</w:t>
            </w:r>
            <w:r w:rsidR="005963F5">
              <w:rPr>
                <w:sz w:val="18"/>
              </w:rPr>
              <w:t>,</w:t>
            </w:r>
            <w:r w:rsidRPr="005963F5">
              <w:rPr>
                <w:sz w:val="18"/>
              </w:rPr>
              <w:t xml:space="preserve"> so people were forced to ‘pay in kind’ (trade items like their piano or jewellery). There was violence and looting.</w:t>
            </w:r>
          </w:p>
          <w:p w14:paraId="1E4D3335" w14:textId="77777777" w:rsidR="00372C25" w:rsidRPr="005963F5" w:rsidRDefault="00372C25" w:rsidP="008C01B1">
            <w:pPr>
              <w:pStyle w:val="ListParagraph"/>
              <w:numPr>
                <w:ilvl w:val="0"/>
                <w:numId w:val="73"/>
              </w:numPr>
              <w:spacing w:before="60" w:after="0"/>
              <w:ind w:left="357" w:right="57" w:hanging="357"/>
              <w:contextualSpacing w:val="0"/>
              <w:rPr>
                <w:sz w:val="18"/>
              </w:rPr>
            </w:pPr>
            <w:r w:rsidRPr="005963F5">
              <w:rPr>
                <w:sz w:val="18"/>
              </w:rPr>
              <w:t>Many pensioners and those with savings found the money in their accounts was now worthless.</w:t>
            </w:r>
          </w:p>
          <w:p w14:paraId="12B2328D" w14:textId="77777777" w:rsidR="00372C25" w:rsidRPr="005963F5" w:rsidRDefault="00372C25" w:rsidP="008C01B1">
            <w:pPr>
              <w:pStyle w:val="ListParagraph"/>
              <w:numPr>
                <w:ilvl w:val="0"/>
                <w:numId w:val="73"/>
              </w:numPr>
              <w:spacing w:before="60" w:after="80"/>
              <w:ind w:left="357" w:right="57" w:hanging="357"/>
              <w:contextualSpacing w:val="0"/>
              <w:rPr>
                <w:sz w:val="18"/>
              </w:rPr>
            </w:pPr>
            <w:r w:rsidRPr="005963F5">
              <w:rPr>
                <w:sz w:val="18"/>
              </w:rPr>
              <w:t>The Weimar government decreased in popularity. It was blamed for accepting reparations in the first place and being slow to solve the crisis.</w:t>
            </w:r>
          </w:p>
        </w:tc>
        <w:tc>
          <w:tcPr>
            <w:tcW w:w="482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tcMar>
              <w:top w:w="15" w:type="dxa"/>
              <w:left w:w="108" w:type="dxa"/>
              <w:bottom w:w="0" w:type="dxa"/>
              <w:right w:w="108" w:type="dxa"/>
            </w:tcMar>
            <w:hideMark/>
          </w:tcPr>
          <w:p w14:paraId="594A0AD6" w14:textId="77777777" w:rsidR="00372C25" w:rsidRPr="005963F5" w:rsidRDefault="00372C25" w:rsidP="008C01B1">
            <w:pPr>
              <w:pStyle w:val="ListParagraph"/>
              <w:numPr>
                <w:ilvl w:val="0"/>
                <w:numId w:val="73"/>
              </w:numPr>
              <w:spacing w:before="120" w:after="0"/>
              <w:ind w:left="357" w:hanging="357"/>
              <w:contextualSpacing w:val="0"/>
              <w:rPr>
                <w:sz w:val="18"/>
              </w:rPr>
            </w:pPr>
            <w:r w:rsidRPr="005963F5">
              <w:rPr>
                <w:sz w:val="18"/>
              </w:rPr>
              <w:t>People with debts found that these were wiped out.</w:t>
            </w:r>
          </w:p>
          <w:p w14:paraId="088E95C1" w14:textId="01E756E1" w:rsidR="00372C25" w:rsidRPr="005963F5" w:rsidRDefault="00372C25" w:rsidP="008C01B1">
            <w:pPr>
              <w:pStyle w:val="ListParagraph"/>
              <w:numPr>
                <w:ilvl w:val="0"/>
                <w:numId w:val="73"/>
              </w:numPr>
              <w:spacing w:before="60" w:after="0"/>
              <w:ind w:left="357" w:hanging="357"/>
              <w:contextualSpacing w:val="0"/>
              <w:rPr>
                <w:sz w:val="18"/>
              </w:rPr>
            </w:pPr>
            <w:r w:rsidRPr="005963F5">
              <w:rPr>
                <w:sz w:val="18"/>
              </w:rPr>
              <w:t>Industrialists and landowners who owed money on mortgages found it easy to pay debt.</w:t>
            </w:r>
          </w:p>
          <w:p w14:paraId="6113B0B4" w14:textId="068D0881" w:rsidR="00372C25" w:rsidRPr="005963F5" w:rsidRDefault="00372C25" w:rsidP="008C01B1">
            <w:pPr>
              <w:pStyle w:val="ListParagraph"/>
              <w:numPr>
                <w:ilvl w:val="0"/>
                <w:numId w:val="73"/>
              </w:numPr>
              <w:spacing w:before="60" w:after="0"/>
              <w:ind w:left="357" w:hanging="357"/>
              <w:contextualSpacing w:val="0"/>
              <w:rPr>
                <w:sz w:val="18"/>
              </w:rPr>
            </w:pPr>
            <w:r w:rsidRPr="005963F5">
              <w:rPr>
                <w:sz w:val="18"/>
              </w:rPr>
              <w:t>Entrepreneurs and speculators saw opportunities to make money or hoard good</w:t>
            </w:r>
            <w:r w:rsidR="0066253D" w:rsidRPr="005963F5">
              <w:rPr>
                <w:sz w:val="18"/>
              </w:rPr>
              <w:t>s</w:t>
            </w:r>
            <w:r w:rsidRPr="005963F5">
              <w:rPr>
                <w:sz w:val="18"/>
              </w:rPr>
              <w:t>.</w:t>
            </w:r>
          </w:p>
          <w:p w14:paraId="4B6ECDF2" w14:textId="539F615F" w:rsidR="00372C25" w:rsidRPr="005963F5" w:rsidRDefault="00372C25" w:rsidP="008C01B1">
            <w:pPr>
              <w:pStyle w:val="ListParagraph"/>
              <w:numPr>
                <w:ilvl w:val="0"/>
                <w:numId w:val="73"/>
              </w:numPr>
              <w:spacing w:before="80" w:after="0"/>
              <w:ind w:left="357" w:hanging="357"/>
              <w:contextualSpacing w:val="0"/>
              <w:rPr>
                <w:sz w:val="18"/>
              </w:rPr>
            </w:pPr>
            <w:r w:rsidRPr="005963F5">
              <w:rPr>
                <w:sz w:val="18"/>
              </w:rPr>
              <w:t>Foreign currency was good value to visitors from other countries</w:t>
            </w:r>
            <w:r w:rsidR="0066253D" w:rsidRPr="005963F5">
              <w:rPr>
                <w:sz w:val="18"/>
              </w:rPr>
              <w:t>.</w:t>
            </w:r>
          </w:p>
          <w:p w14:paraId="74DF8D9C" w14:textId="77777777" w:rsidR="00372C25" w:rsidRPr="005963F5" w:rsidRDefault="00372C25" w:rsidP="008C01B1">
            <w:pPr>
              <w:pStyle w:val="ListParagraph"/>
              <w:numPr>
                <w:ilvl w:val="0"/>
                <w:numId w:val="73"/>
              </w:numPr>
              <w:spacing w:before="60" w:after="80"/>
              <w:ind w:left="357" w:hanging="357"/>
              <w:contextualSpacing w:val="0"/>
              <w:rPr>
                <w:sz w:val="18"/>
              </w:rPr>
            </w:pPr>
            <w:r w:rsidRPr="005963F5">
              <w:rPr>
                <w:sz w:val="18"/>
              </w:rPr>
              <w:t>Extreme parties on the right and the left found that more people</w:t>
            </w:r>
            <w:r w:rsidR="00F20A77" w:rsidRPr="005963F5">
              <w:rPr>
                <w:sz w:val="18"/>
              </w:rPr>
              <w:t xml:space="preserve"> were willing to vote for them.</w:t>
            </w:r>
          </w:p>
        </w:tc>
      </w:tr>
    </w:tbl>
    <w:p w14:paraId="5D1EF0BF" w14:textId="77777777" w:rsidR="0062301B" w:rsidRPr="005963F5" w:rsidRDefault="0062301B" w:rsidP="001D4BA9">
      <w:pPr>
        <w:pStyle w:val="ListParagraph"/>
        <w:spacing w:after="0"/>
        <w:ind w:left="360"/>
        <w:contextualSpacing w:val="0"/>
        <w:rPr>
          <w:rFonts w:asciiTheme="majorHAnsi" w:hAnsiTheme="majorHAnsi" w:cstheme="majorHAnsi"/>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8007CB" w:rsidRPr="005963F5" w14:paraId="3A825F18" w14:textId="77777777" w:rsidTr="00F25A4C">
        <w:tc>
          <w:tcPr>
            <w:tcW w:w="993" w:type="dxa"/>
            <w:tcBorders>
              <w:left w:val="single" w:sz="12" w:space="0" w:color="F15E4B" w:themeColor="accent3"/>
            </w:tcBorders>
            <w:vAlign w:val="center"/>
          </w:tcPr>
          <w:p w14:paraId="0706BCA3" w14:textId="77777777" w:rsidR="008007CB" w:rsidRPr="00C52AB1" w:rsidRDefault="008007CB" w:rsidP="00F25A4C">
            <w:pPr>
              <w:spacing w:before="80" w:after="80" w:line="240" w:lineRule="auto"/>
              <w:ind w:left="357"/>
              <w:rPr>
                <w:rStyle w:val="Heading4Char"/>
                <w:rFonts w:eastAsia="Trebuchet MS" w:cstheme="majorHAnsi"/>
                <w:b/>
                <w:bCs w:val="0"/>
                <w:iCs w:val="0"/>
                <w:color w:val="000000"/>
                <w:sz w:val="16"/>
                <w:szCs w:val="20"/>
              </w:rPr>
            </w:pPr>
            <w:r w:rsidRPr="00C52AB1">
              <w:rPr>
                <w:rStyle w:val="Heading4Char"/>
                <w:b/>
                <w:sz w:val="22"/>
              </w:rPr>
              <w:t>Task</w:t>
            </w:r>
            <w:r w:rsidRPr="00C52AB1">
              <w:rPr>
                <w:rFonts w:asciiTheme="majorHAnsi" w:hAnsiTheme="majorHAnsi" w:cstheme="majorHAnsi"/>
                <w:b/>
                <w:sz w:val="16"/>
                <w:szCs w:val="20"/>
              </w:rPr>
              <w:t xml:space="preserve"> </w:t>
            </w:r>
          </w:p>
        </w:tc>
        <w:tc>
          <w:tcPr>
            <w:tcW w:w="8646" w:type="dxa"/>
            <w:shd w:val="clear" w:color="auto" w:fill="FCDEDA" w:themeFill="accent3" w:themeFillTint="33"/>
            <w:vAlign w:val="center"/>
          </w:tcPr>
          <w:p w14:paraId="287F6640" w14:textId="00925A12" w:rsidR="008007CB" w:rsidRPr="005963F5" w:rsidRDefault="008007CB" w:rsidP="00F25A4C">
            <w:pPr>
              <w:pStyle w:val="ListParagraph"/>
              <w:spacing w:before="80" w:after="80" w:line="240" w:lineRule="auto"/>
              <w:ind w:left="0" w:firstLine="0"/>
              <w:rPr>
                <w:rStyle w:val="Heading4Char"/>
                <w:sz w:val="22"/>
              </w:rPr>
            </w:pPr>
            <w:r w:rsidRPr="00C22CDE">
              <w:rPr>
                <w:rFonts w:asciiTheme="majorHAnsi" w:hAnsiTheme="majorHAnsi" w:cstheme="majorHAnsi"/>
                <w:sz w:val="18"/>
              </w:rPr>
              <w:t xml:space="preserve">Create a flow chart which summarises the economic problems the </w:t>
            </w:r>
            <w:r w:rsidR="0066253D" w:rsidRPr="005963F5">
              <w:rPr>
                <w:rFonts w:asciiTheme="majorHAnsi" w:hAnsiTheme="majorHAnsi" w:cstheme="majorHAnsi"/>
                <w:sz w:val="18"/>
              </w:rPr>
              <w:t xml:space="preserve">German </w:t>
            </w:r>
            <w:r w:rsidRPr="005963F5">
              <w:rPr>
                <w:rFonts w:asciiTheme="majorHAnsi" w:hAnsiTheme="majorHAnsi" w:cstheme="majorHAnsi"/>
                <w:sz w:val="18"/>
              </w:rPr>
              <w:t>government faced, 1919</w:t>
            </w:r>
            <w:r w:rsidR="0066253D" w:rsidRPr="005963F5">
              <w:rPr>
                <w:rFonts w:asciiTheme="majorHAnsi" w:hAnsiTheme="majorHAnsi" w:cstheme="majorHAnsi"/>
                <w:sz w:val="18"/>
              </w:rPr>
              <w:t>−</w:t>
            </w:r>
            <w:r w:rsidRPr="005963F5">
              <w:rPr>
                <w:rFonts w:asciiTheme="majorHAnsi" w:hAnsiTheme="majorHAnsi" w:cstheme="majorHAnsi"/>
                <w:sz w:val="18"/>
              </w:rPr>
              <w:t>23.</w:t>
            </w:r>
          </w:p>
        </w:tc>
      </w:tr>
    </w:tbl>
    <w:p w14:paraId="57A159CC" w14:textId="77777777" w:rsidR="004A4CCF" w:rsidRPr="004A4CCF" w:rsidRDefault="004A4CCF">
      <w:pPr>
        <w:rPr>
          <w:sz w:val="12"/>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4"/>
      </w:tblGrid>
      <w:tr w:rsidR="001D481F" w:rsidRPr="005963F5" w14:paraId="73D4B19E" w14:textId="77777777" w:rsidTr="004A4CCF">
        <w:trPr>
          <w:trHeight w:val="8164"/>
        </w:trPr>
        <w:tc>
          <w:tcPr>
            <w:tcW w:w="9213" w:type="dxa"/>
            <w:vAlign w:val="center"/>
          </w:tcPr>
          <w:p w14:paraId="3686FE40" w14:textId="77777777" w:rsidR="001D481F" w:rsidRPr="005963F5" w:rsidRDefault="001D481F" w:rsidP="001D481F">
            <w:pPr>
              <w:tabs>
                <w:tab w:val="left" w:pos="14260"/>
              </w:tabs>
              <w:ind w:left="0" w:firstLine="0"/>
              <w:jc w:val="center"/>
              <w:rPr>
                <w:rFonts w:asciiTheme="majorHAnsi" w:hAnsiTheme="majorHAnsi" w:cstheme="majorHAnsi"/>
                <w:sz w:val="18"/>
                <w:szCs w:val="22"/>
              </w:rPr>
            </w:pPr>
            <w:r w:rsidRPr="001F622D">
              <w:rPr>
                <w:rFonts w:asciiTheme="majorHAnsi" w:eastAsiaTheme="majorEastAsia" w:hAnsiTheme="majorHAnsi" w:cstheme="majorBidi"/>
                <w:bCs/>
                <w:iCs/>
                <w:noProof/>
                <w:color w:val="E14244" w:themeColor="text2" w:themeTint="99"/>
                <w:lang w:eastAsia="en-GB"/>
              </w:rPr>
              <mc:AlternateContent>
                <mc:Choice Requires="wpg">
                  <w:drawing>
                    <wp:inline distT="0" distB="0" distL="0" distR="0" wp14:anchorId="639807B2" wp14:editId="7A24A5AF">
                      <wp:extent cx="4833258" cy="5949537"/>
                      <wp:effectExtent l="0" t="0" r="24765" b="13335"/>
                      <wp:docPr id="4220" name="Group 4220"/>
                      <wp:cNvGraphicFramePr/>
                      <a:graphic xmlns:a="http://schemas.openxmlformats.org/drawingml/2006/main">
                        <a:graphicData uri="http://schemas.microsoft.com/office/word/2010/wordprocessingGroup">
                          <wpg:wgp>
                            <wpg:cNvGrpSpPr/>
                            <wpg:grpSpPr>
                              <a:xfrm>
                                <a:off x="0" y="0"/>
                                <a:ext cx="4833258" cy="5949537"/>
                                <a:chOff x="0" y="0"/>
                                <a:chExt cx="4283710" cy="4891498"/>
                              </a:xfrm>
                            </wpg:grpSpPr>
                            <wps:wsp>
                              <wps:cNvPr id="4217" name="Straight Connector 4217"/>
                              <wps:cNvCnPr/>
                              <wps:spPr>
                                <a:xfrm>
                                  <a:off x="2147977" y="1095555"/>
                                  <a:ext cx="0" cy="3153294"/>
                                </a:xfrm>
                                <a:prstGeom prst="line">
                                  <a:avLst/>
                                </a:prstGeom>
                                <a:ln w="762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096" name="Text Box 4096"/>
                              <wps:cNvSpPr txBox="1"/>
                              <wps:spPr>
                                <a:xfrm>
                                  <a:off x="0" y="0"/>
                                  <a:ext cx="4283710" cy="1115695"/>
                                </a:xfrm>
                                <a:prstGeom prst="rect">
                                  <a:avLst/>
                                </a:prstGeom>
                                <a:solidFill>
                                  <a:srgbClr val="FFFFFF"/>
                                </a:solidFill>
                                <a:ln w="19050">
                                  <a:solidFill>
                                    <a:schemeClr val="accent3"/>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81AEBAA" w14:textId="77777777" w:rsidR="00936A15" w:rsidRDefault="00936A15" w:rsidP="00D508C7">
                                    <w:pPr>
                                      <w:spacing w:before="80"/>
                                      <w:ind w:left="357"/>
                                      <w:jc w:val="center"/>
                                      <w:rPr>
                                        <w:rFonts w:cstheme="minorHAnsi"/>
                                        <w:b/>
                                        <w:sz w:val="18"/>
                                        <w:szCs w:val="22"/>
                                      </w:rPr>
                                    </w:pPr>
                                    <w:r w:rsidRPr="00C87A79">
                                      <w:rPr>
                                        <w:rFonts w:cstheme="minorHAnsi"/>
                                        <w:b/>
                                        <w:sz w:val="18"/>
                                        <w:szCs w:val="22"/>
                                      </w:rPr>
                                      <w:t>Economic problems due to WW</w:t>
                                    </w:r>
                                    <w:r>
                                      <w:rPr>
                                        <w:rFonts w:cstheme="minorHAnsi"/>
                                        <w:b/>
                                        <w:sz w:val="18"/>
                                        <w:szCs w:val="22"/>
                                      </w:rPr>
                                      <w:t>I</w:t>
                                    </w:r>
                                  </w:p>
                                  <w:p w14:paraId="1B98B705" w14:textId="26165077" w:rsidR="00936A15" w:rsidRPr="00D508C7" w:rsidRDefault="00936A15" w:rsidP="00D508C7">
                                    <w:pPr>
                                      <w:spacing w:before="80"/>
                                      <w:ind w:left="357"/>
                                      <w:jc w:val="center"/>
                                      <w:rPr>
                                        <w:rFonts w:cstheme="minorHAnsi"/>
                                        <w:b/>
                                        <w:sz w:val="18"/>
                                        <w:szCs w:val="22"/>
                                      </w:rPr>
                                    </w:pPr>
                                    <w:r w:rsidRPr="00C87A79">
                                      <w:rPr>
                                        <w:rFonts w:cstheme="minorHAnsi"/>
                                        <w:b/>
                                        <w:sz w:val="18"/>
                                        <w:szCs w:val="22"/>
                                      </w:rPr>
                                      <w:t>1918</w:t>
                                    </w:r>
                                    <w:r>
                                      <w:rPr>
                                        <w:rFonts w:cstheme="minorHAnsi"/>
                                        <w:b/>
                                        <w:sz w:val="18"/>
                                        <w:szCs w:val="22"/>
                                      </w:rPr>
                                      <w:t>−</w:t>
                                    </w:r>
                                    <w:r w:rsidRPr="00C87A79">
                                      <w:rPr>
                                        <w:rFonts w:cstheme="minorHAnsi"/>
                                        <w:b/>
                                        <w:sz w:val="18"/>
                                        <w:szCs w:val="2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 name="Text Box 4097"/>
                              <wps:cNvSpPr txBox="1"/>
                              <wps:spPr>
                                <a:xfrm>
                                  <a:off x="0" y="1285336"/>
                                  <a:ext cx="4283710" cy="1115695"/>
                                </a:xfrm>
                                <a:prstGeom prst="rect">
                                  <a:avLst/>
                                </a:prstGeom>
                                <a:solidFill>
                                  <a:srgbClr val="FFFFFF"/>
                                </a:solidFill>
                                <a:ln w="19050">
                                  <a:solidFill>
                                    <a:schemeClr val="accent3"/>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5E94D0C" w14:textId="77777777" w:rsidR="00936A15" w:rsidRDefault="00936A15" w:rsidP="00D508C7">
                                    <w:pPr>
                                      <w:spacing w:before="80"/>
                                      <w:ind w:left="357"/>
                                      <w:jc w:val="center"/>
                                      <w:rPr>
                                        <w:rFonts w:cstheme="minorHAnsi"/>
                                        <w:b/>
                                        <w:sz w:val="18"/>
                                        <w:szCs w:val="22"/>
                                      </w:rPr>
                                    </w:pPr>
                                    <w:r>
                                      <w:rPr>
                                        <w:rFonts w:cstheme="minorHAnsi"/>
                                        <w:b/>
                                        <w:sz w:val="18"/>
                                        <w:szCs w:val="22"/>
                                      </w:rPr>
                                      <w:t>Treaty of Versailles</w:t>
                                    </w:r>
                                  </w:p>
                                  <w:p w14:paraId="5469D2A9" w14:textId="4F729F7A" w:rsidR="00936A15" w:rsidRPr="000D191E" w:rsidRDefault="00936A15" w:rsidP="000D191E">
                                    <w:pPr>
                                      <w:spacing w:before="80"/>
                                      <w:ind w:left="357"/>
                                      <w:jc w:val="center"/>
                                      <w:rPr>
                                        <w:rFonts w:cstheme="minorHAnsi"/>
                                        <w:b/>
                                        <w:sz w:val="18"/>
                                        <w:szCs w:val="22"/>
                                      </w:rPr>
                                    </w:pPr>
                                    <w:r w:rsidRPr="00C87A79">
                                      <w:rPr>
                                        <w:rFonts w:cstheme="minorHAnsi"/>
                                        <w:b/>
                                        <w:sz w:val="18"/>
                                        <w:szCs w:val="22"/>
                                      </w:rPr>
                                      <w:t>1919</w:t>
                                    </w:r>
                                    <w:r>
                                      <w:rPr>
                                        <w:rFonts w:cstheme="minorHAnsi"/>
                                        <w:b/>
                                        <w:sz w:val="18"/>
                                        <w:szCs w:val="22"/>
                                      </w:rPr>
                                      <w:t>−</w:t>
                                    </w:r>
                                    <w:r w:rsidRPr="00C87A79">
                                      <w:rPr>
                                        <w:rFonts w:cstheme="minorHAnsi"/>
                                        <w:b/>
                                        <w:sz w:val="18"/>
                                        <w:szCs w:val="2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 name="Text Box 4099"/>
                              <wps:cNvSpPr txBox="1"/>
                              <wps:spPr>
                                <a:xfrm>
                                  <a:off x="0" y="2570672"/>
                                  <a:ext cx="4283710" cy="1115695"/>
                                </a:xfrm>
                                <a:prstGeom prst="rect">
                                  <a:avLst/>
                                </a:prstGeom>
                                <a:solidFill>
                                  <a:srgbClr val="FFFFFF"/>
                                </a:solidFill>
                                <a:ln w="19050">
                                  <a:solidFill>
                                    <a:schemeClr val="accent3"/>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79F8C05" w14:textId="77777777" w:rsidR="00936A15" w:rsidRDefault="00936A15" w:rsidP="00D508C7">
                                    <w:pPr>
                                      <w:spacing w:before="80"/>
                                      <w:ind w:left="357"/>
                                      <w:jc w:val="center"/>
                                      <w:rPr>
                                        <w:rFonts w:cstheme="minorHAnsi"/>
                                        <w:b/>
                                        <w:sz w:val="18"/>
                                        <w:szCs w:val="22"/>
                                      </w:rPr>
                                    </w:pPr>
                                    <w:r>
                                      <w:rPr>
                                        <w:rFonts w:cstheme="minorHAnsi"/>
                                        <w:b/>
                                        <w:sz w:val="18"/>
                                        <w:szCs w:val="22"/>
                                      </w:rPr>
                                      <w:t>French invasion of the Ruhr</w:t>
                                    </w:r>
                                  </w:p>
                                  <w:p w14:paraId="7ECB8071" w14:textId="77777777" w:rsidR="00936A15" w:rsidRPr="00C87A79" w:rsidRDefault="00936A15" w:rsidP="00D508C7">
                                    <w:pPr>
                                      <w:spacing w:before="80"/>
                                      <w:ind w:left="357"/>
                                      <w:jc w:val="center"/>
                                      <w:rPr>
                                        <w:rFonts w:cstheme="minorHAnsi"/>
                                        <w:b/>
                                        <w:sz w:val="18"/>
                                        <w:szCs w:val="22"/>
                                      </w:rPr>
                                    </w:pPr>
                                    <w:r w:rsidRPr="00C87A79">
                                      <w:rPr>
                                        <w:rFonts w:cstheme="minorHAnsi"/>
                                        <w:b/>
                                        <w:sz w:val="18"/>
                                        <w:szCs w:val="22"/>
                                      </w:rPr>
                                      <w:t>1923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7" name="Text Box 4167"/>
                              <wps:cNvSpPr txBox="1"/>
                              <wps:spPr>
                                <a:xfrm>
                                  <a:off x="0" y="3847382"/>
                                  <a:ext cx="4283710" cy="1044116"/>
                                </a:xfrm>
                                <a:prstGeom prst="rect">
                                  <a:avLst/>
                                </a:prstGeom>
                                <a:solidFill>
                                  <a:srgbClr val="FFFFFF"/>
                                </a:solidFill>
                                <a:ln w="19050">
                                  <a:solidFill>
                                    <a:schemeClr val="accent3"/>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87CA4D1" w14:textId="77777777" w:rsidR="00936A15" w:rsidRDefault="00936A15" w:rsidP="00D508C7">
                                    <w:pPr>
                                      <w:spacing w:before="80"/>
                                      <w:ind w:left="357"/>
                                      <w:jc w:val="center"/>
                                      <w:rPr>
                                        <w:rFonts w:cstheme="minorHAnsi"/>
                                        <w:b/>
                                        <w:sz w:val="18"/>
                                        <w:szCs w:val="22"/>
                                      </w:rPr>
                                    </w:pPr>
                                    <w:r>
                                      <w:rPr>
                                        <w:rFonts w:cstheme="minorHAnsi"/>
                                        <w:b/>
                                        <w:sz w:val="18"/>
                                        <w:szCs w:val="22"/>
                                      </w:rPr>
                                      <w:t>Hyperinflation</w:t>
                                    </w:r>
                                  </w:p>
                                  <w:p w14:paraId="0A6D848C" w14:textId="5E53DD88" w:rsidR="00936A15" w:rsidRPr="00D508C7" w:rsidRDefault="00936A15" w:rsidP="00D508C7">
                                    <w:pPr>
                                      <w:spacing w:before="80"/>
                                      <w:ind w:left="357"/>
                                      <w:jc w:val="center"/>
                                      <w:rPr>
                                        <w:rFonts w:cstheme="minorHAnsi"/>
                                        <w:b/>
                                        <w:sz w:val="18"/>
                                        <w:szCs w:val="22"/>
                                      </w:rPr>
                                    </w:pPr>
                                    <w:r w:rsidRPr="00C87A79">
                                      <w:rPr>
                                        <w:rFonts w:cstheme="minorHAnsi"/>
                                        <w:b/>
                                        <w:sz w:val="18"/>
                                        <w:szCs w:val="22"/>
                                      </w:rPr>
                                      <w:t>1923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9807B2" id="Group 4220" o:spid="_x0000_s1143" style="width:380.55pt;height:468.45pt;mso-position-horizontal-relative:char;mso-position-vertical-relative:line" coordsize="42837,4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">
                      <v:line id="Straight Connector 4217" o:spid="_x0000_s1144" style="position:absolute;visibility:visible;mso-wrap-style:square" from="21479,10955" to="21479,4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" strokecolor="#f15e4b [3206]" strokeweight="6pt"/>
                      <v:shape id="Text Box 4096" o:spid="_x0000_s1145" type="#_x0000_t202" style="position:absolute;width:42837;height:1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" strokecolor="#f15e4b [3206]" strokeweight="1.5pt">
                        <v:textbox>
                          <w:txbxContent>
                            <w:p w14:paraId="681AEBAA" w14:textId="77777777" w:rsidR="00936A15" w:rsidRDefault="00936A15" w:rsidP="00D508C7">
                              <w:pPr>
                                <w:spacing w:before="80"/>
                                <w:ind w:left="357"/>
                                <w:jc w:val="center"/>
                                <w:rPr>
                                  <w:rFonts w:cstheme="minorHAnsi"/>
                                  <w:b/>
                                  <w:sz w:val="18"/>
                                  <w:szCs w:val="22"/>
                                </w:rPr>
                              </w:pPr>
                              <w:r w:rsidRPr="00C87A79">
                                <w:rPr>
                                  <w:rFonts w:cstheme="minorHAnsi"/>
                                  <w:b/>
                                  <w:sz w:val="18"/>
                                  <w:szCs w:val="22"/>
                                </w:rPr>
                                <w:t>Economic problems due to WW</w:t>
                              </w:r>
                              <w:r>
                                <w:rPr>
                                  <w:rFonts w:cstheme="minorHAnsi"/>
                                  <w:b/>
                                  <w:sz w:val="18"/>
                                  <w:szCs w:val="22"/>
                                </w:rPr>
                                <w:t>I</w:t>
                              </w:r>
                            </w:p>
                            <w:p w14:paraId="1B98B705" w14:textId="26165077" w:rsidR="00936A15" w:rsidRPr="00D508C7" w:rsidRDefault="00936A15" w:rsidP="00D508C7">
                              <w:pPr>
                                <w:spacing w:before="80"/>
                                <w:ind w:left="357"/>
                                <w:jc w:val="center"/>
                                <w:rPr>
                                  <w:rFonts w:cstheme="minorHAnsi"/>
                                  <w:b/>
                                  <w:sz w:val="18"/>
                                  <w:szCs w:val="22"/>
                                </w:rPr>
                              </w:pPr>
                              <w:r w:rsidRPr="00C87A79">
                                <w:rPr>
                                  <w:rFonts w:cstheme="minorHAnsi"/>
                                  <w:b/>
                                  <w:sz w:val="18"/>
                                  <w:szCs w:val="22"/>
                                </w:rPr>
                                <w:t>1918</w:t>
                              </w:r>
                              <w:r>
                                <w:rPr>
                                  <w:rFonts w:cstheme="minorHAnsi"/>
                                  <w:b/>
                                  <w:sz w:val="18"/>
                                  <w:szCs w:val="22"/>
                                </w:rPr>
                                <w:t>−</w:t>
                              </w:r>
                              <w:r w:rsidRPr="00C87A79">
                                <w:rPr>
                                  <w:rFonts w:cstheme="minorHAnsi"/>
                                  <w:b/>
                                  <w:sz w:val="18"/>
                                  <w:szCs w:val="22"/>
                                </w:rPr>
                                <w:t>19</w:t>
                              </w:r>
                            </w:p>
                          </w:txbxContent>
                        </v:textbox>
                      </v:shape>
                      <v:shape id="Text Box 4097" o:spid="_x0000_s1146" type="#_x0000_t202" style="position:absolute;top:12853;width:42837;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" strokecolor="#f15e4b [3206]" strokeweight="1.5pt">
                        <v:textbox>
                          <w:txbxContent>
                            <w:p w14:paraId="65E94D0C" w14:textId="77777777" w:rsidR="00936A15" w:rsidRDefault="00936A15" w:rsidP="00D508C7">
                              <w:pPr>
                                <w:spacing w:before="80"/>
                                <w:ind w:left="357"/>
                                <w:jc w:val="center"/>
                                <w:rPr>
                                  <w:rFonts w:cstheme="minorHAnsi"/>
                                  <w:b/>
                                  <w:sz w:val="18"/>
                                  <w:szCs w:val="22"/>
                                </w:rPr>
                              </w:pPr>
                              <w:r>
                                <w:rPr>
                                  <w:rFonts w:cstheme="minorHAnsi"/>
                                  <w:b/>
                                  <w:sz w:val="18"/>
                                  <w:szCs w:val="22"/>
                                </w:rPr>
                                <w:t>Treaty of Versailles</w:t>
                              </w:r>
                            </w:p>
                            <w:p w14:paraId="5469D2A9" w14:textId="4F729F7A" w:rsidR="00936A15" w:rsidRPr="000D191E" w:rsidRDefault="00936A15" w:rsidP="000D191E">
                              <w:pPr>
                                <w:spacing w:before="80"/>
                                <w:ind w:left="357"/>
                                <w:jc w:val="center"/>
                                <w:rPr>
                                  <w:rFonts w:cstheme="minorHAnsi"/>
                                  <w:b/>
                                  <w:sz w:val="18"/>
                                  <w:szCs w:val="22"/>
                                </w:rPr>
                              </w:pPr>
                              <w:r w:rsidRPr="00C87A79">
                                <w:rPr>
                                  <w:rFonts w:cstheme="minorHAnsi"/>
                                  <w:b/>
                                  <w:sz w:val="18"/>
                                  <w:szCs w:val="22"/>
                                </w:rPr>
                                <w:t>1919</w:t>
                              </w:r>
                              <w:r>
                                <w:rPr>
                                  <w:rFonts w:cstheme="minorHAnsi"/>
                                  <w:b/>
                                  <w:sz w:val="18"/>
                                  <w:szCs w:val="22"/>
                                </w:rPr>
                                <w:t>−</w:t>
                              </w:r>
                              <w:r w:rsidRPr="00C87A79">
                                <w:rPr>
                                  <w:rFonts w:cstheme="minorHAnsi"/>
                                  <w:b/>
                                  <w:sz w:val="18"/>
                                  <w:szCs w:val="22"/>
                                </w:rPr>
                                <w:t>22</w:t>
                              </w:r>
                            </w:p>
                          </w:txbxContent>
                        </v:textbox>
                      </v:shape>
                      <v:shape id="Text Box 4099" o:spid="_x0000_s1147" type="#_x0000_t202" style="position:absolute;top:25706;width:42837;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" strokecolor="#f15e4b [3206]" strokeweight="1.5pt">
                        <v:textbox>
                          <w:txbxContent>
                            <w:p w14:paraId="379F8C05" w14:textId="77777777" w:rsidR="00936A15" w:rsidRDefault="00936A15" w:rsidP="00D508C7">
                              <w:pPr>
                                <w:spacing w:before="80"/>
                                <w:ind w:left="357"/>
                                <w:jc w:val="center"/>
                                <w:rPr>
                                  <w:rFonts w:cstheme="minorHAnsi"/>
                                  <w:b/>
                                  <w:sz w:val="18"/>
                                  <w:szCs w:val="22"/>
                                </w:rPr>
                              </w:pPr>
                              <w:r>
                                <w:rPr>
                                  <w:rFonts w:cstheme="minorHAnsi"/>
                                  <w:b/>
                                  <w:sz w:val="18"/>
                                  <w:szCs w:val="22"/>
                                </w:rPr>
                                <w:t>French invasion of the Ruhr</w:t>
                              </w:r>
                            </w:p>
                            <w:p w14:paraId="7ECB8071" w14:textId="77777777" w:rsidR="00936A15" w:rsidRPr="00C87A79" w:rsidRDefault="00936A15" w:rsidP="00D508C7">
                              <w:pPr>
                                <w:spacing w:before="80"/>
                                <w:ind w:left="357"/>
                                <w:jc w:val="center"/>
                                <w:rPr>
                                  <w:rFonts w:cstheme="minorHAnsi"/>
                                  <w:b/>
                                  <w:sz w:val="18"/>
                                  <w:szCs w:val="22"/>
                                </w:rPr>
                              </w:pPr>
                              <w:r w:rsidRPr="00C87A79">
                                <w:rPr>
                                  <w:rFonts w:cstheme="minorHAnsi"/>
                                  <w:b/>
                                  <w:sz w:val="18"/>
                                  <w:szCs w:val="22"/>
                                </w:rPr>
                                <w:t>1923</w:t>
                              </w:r>
                            </w:p>
                          </w:txbxContent>
                        </v:textbox>
                      </v:shape>
                      <v:shape id="Text Box 4167" o:spid="_x0000_s1148" type="#_x0000_t202" style="position:absolute;top:38473;width:42837;height:10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" strokecolor="#f15e4b [3206]" strokeweight="1.5pt">
                        <v:textbox>
                          <w:txbxContent>
                            <w:p w14:paraId="787CA4D1" w14:textId="77777777" w:rsidR="00936A15" w:rsidRDefault="00936A15" w:rsidP="00D508C7">
                              <w:pPr>
                                <w:spacing w:before="80"/>
                                <w:ind w:left="357"/>
                                <w:jc w:val="center"/>
                                <w:rPr>
                                  <w:rFonts w:cstheme="minorHAnsi"/>
                                  <w:b/>
                                  <w:sz w:val="18"/>
                                  <w:szCs w:val="22"/>
                                </w:rPr>
                              </w:pPr>
                              <w:r>
                                <w:rPr>
                                  <w:rFonts w:cstheme="minorHAnsi"/>
                                  <w:b/>
                                  <w:sz w:val="18"/>
                                  <w:szCs w:val="22"/>
                                </w:rPr>
                                <w:t>Hyperinflation</w:t>
                              </w:r>
                            </w:p>
                            <w:p w14:paraId="0A6D848C" w14:textId="5E53DD88" w:rsidR="00936A15" w:rsidRPr="00D508C7" w:rsidRDefault="00936A15" w:rsidP="00D508C7">
                              <w:pPr>
                                <w:spacing w:before="80"/>
                                <w:ind w:left="357"/>
                                <w:jc w:val="center"/>
                                <w:rPr>
                                  <w:rFonts w:cstheme="minorHAnsi"/>
                                  <w:b/>
                                  <w:sz w:val="18"/>
                                  <w:szCs w:val="22"/>
                                </w:rPr>
                              </w:pPr>
                              <w:r w:rsidRPr="00C87A79">
                                <w:rPr>
                                  <w:rFonts w:cstheme="minorHAnsi"/>
                                  <w:b/>
                                  <w:sz w:val="18"/>
                                  <w:szCs w:val="22"/>
                                </w:rPr>
                                <w:t>1923</w:t>
                              </w:r>
                            </w:p>
                          </w:txbxContent>
                        </v:textbox>
                      </v:shape>
                      <w10:anchorlock/>
                    </v:group>
                  </w:pict>
                </mc:Fallback>
              </mc:AlternateContent>
            </w:r>
          </w:p>
        </w:tc>
      </w:tr>
    </w:tbl>
    <w:p w14:paraId="41AEE878" w14:textId="77777777" w:rsidR="001D481F" w:rsidRPr="005963F5" w:rsidRDefault="001D481F" w:rsidP="004D7304">
      <w:pPr>
        <w:ind w:left="0" w:firstLine="0"/>
        <w:rPr>
          <w:rStyle w:val="Heading4Char"/>
          <w:sz w:val="6"/>
        </w:rPr>
      </w:pPr>
      <w:r w:rsidRPr="005963F5">
        <w:rPr>
          <w:rStyle w:val="Heading4Char"/>
          <w:sz w:val="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8492"/>
      </w:tblGrid>
      <w:tr w:rsidR="008007CB" w:rsidRPr="005963F5" w14:paraId="6771096D" w14:textId="77777777" w:rsidTr="00F25A4C">
        <w:tc>
          <w:tcPr>
            <w:tcW w:w="1028" w:type="dxa"/>
            <w:tcBorders>
              <w:left w:val="single" w:sz="12" w:space="0" w:color="F15E4B" w:themeColor="accent3"/>
            </w:tcBorders>
            <w:vAlign w:val="center"/>
          </w:tcPr>
          <w:p w14:paraId="6E1916FD" w14:textId="77777777" w:rsidR="008007CB" w:rsidRPr="005963F5" w:rsidRDefault="008007CB" w:rsidP="00F25A4C">
            <w:pPr>
              <w:spacing w:before="80" w:after="80" w:line="240" w:lineRule="auto"/>
              <w:ind w:left="357"/>
              <w:rPr>
                <w:rStyle w:val="Heading4Char"/>
                <w:rFonts w:eastAsia="Trebuchet MS" w:cstheme="majorHAnsi"/>
                <w:b/>
                <w:bCs w:val="0"/>
                <w:iCs w:val="0"/>
                <w:color w:val="000000"/>
                <w:sz w:val="16"/>
                <w:szCs w:val="20"/>
              </w:rPr>
            </w:pPr>
            <w:r w:rsidRPr="005963F5">
              <w:rPr>
                <w:rStyle w:val="Heading4Char"/>
                <w:b/>
                <w:sz w:val="22"/>
              </w:rPr>
              <w:lastRenderedPageBreak/>
              <w:t>Task</w:t>
            </w:r>
            <w:r w:rsidRPr="005963F5">
              <w:rPr>
                <w:rFonts w:asciiTheme="majorHAnsi" w:hAnsiTheme="majorHAnsi" w:cstheme="majorHAnsi"/>
                <w:b/>
                <w:sz w:val="16"/>
                <w:szCs w:val="20"/>
              </w:rPr>
              <w:t xml:space="preserve"> </w:t>
            </w:r>
          </w:p>
        </w:tc>
        <w:tc>
          <w:tcPr>
            <w:tcW w:w="8611" w:type="dxa"/>
            <w:shd w:val="clear" w:color="auto" w:fill="FCDEDA" w:themeFill="accent3" w:themeFillTint="33"/>
            <w:vAlign w:val="center"/>
          </w:tcPr>
          <w:p w14:paraId="5393C81E" w14:textId="77777777" w:rsidR="008007CB" w:rsidRPr="005963F5" w:rsidRDefault="008007CB" w:rsidP="00645B95">
            <w:pPr>
              <w:pStyle w:val="ListParagraph"/>
              <w:spacing w:before="80" w:after="80" w:line="240" w:lineRule="auto"/>
              <w:ind w:left="0" w:firstLine="0"/>
              <w:rPr>
                <w:rStyle w:val="Heading4Char"/>
                <w:sz w:val="22"/>
              </w:rPr>
            </w:pPr>
            <w:r w:rsidRPr="00716DF6">
              <w:rPr>
                <w:rFonts w:asciiTheme="majorHAnsi" w:hAnsiTheme="majorHAnsi" w:cstheme="majorHAnsi"/>
                <w:sz w:val="18"/>
              </w:rPr>
              <w:t>Knowledge check</w:t>
            </w:r>
            <w:r w:rsidR="00944DE2" w:rsidRPr="005963F5">
              <w:rPr>
                <w:rFonts w:asciiTheme="majorHAnsi" w:hAnsiTheme="majorHAnsi" w:cstheme="majorHAnsi"/>
                <w:sz w:val="18"/>
              </w:rPr>
              <w:t xml:space="preserve">. </w:t>
            </w:r>
            <w:r w:rsidRPr="005963F5">
              <w:rPr>
                <w:rFonts w:asciiTheme="majorHAnsi" w:hAnsiTheme="majorHAnsi" w:cstheme="majorHAnsi"/>
                <w:sz w:val="18"/>
              </w:rPr>
              <w:t>Explain each of the following terms in no more than one sentence.</w:t>
            </w:r>
          </w:p>
        </w:tc>
      </w:tr>
    </w:tbl>
    <w:p w14:paraId="2D9F3F21" w14:textId="77777777" w:rsidR="00C22CDE" w:rsidRPr="004A4CCF" w:rsidRDefault="00C22CDE">
      <w:pPr>
        <w:rPr>
          <w:sz w:val="12"/>
        </w:rPr>
      </w:pPr>
    </w:p>
    <w:tbl>
      <w:tblPr>
        <w:tblStyle w:val="TableGrid"/>
        <w:tblW w:w="0" w:type="auto"/>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none" w:sz="0" w:space="0" w:color="auto"/>
        </w:tblBorders>
        <w:tblLayout w:type="fixed"/>
        <w:tblLook w:val="04A0" w:firstRow="1" w:lastRow="0" w:firstColumn="1" w:lastColumn="0" w:noHBand="0" w:noVBand="1"/>
      </w:tblPr>
      <w:tblGrid>
        <w:gridCol w:w="2694"/>
        <w:gridCol w:w="6945"/>
      </w:tblGrid>
      <w:tr w:rsidR="00C22CDE" w14:paraId="11C247CA" w14:textId="4EBBE8BD" w:rsidTr="00645B95">
        <w:trPr>
          <w:trHeight w:val="510"/>
        </w:trPr>
        <w:tc>
          <w:tcPr>
            <w:tcW w:w="2694" w:type="dxa"/>
            <w:shd w:val="clear" w:color="auto" w:fill="FCDEDA" w:themeFill="accent3" w:themeFillTint="33"/>
            <w:vAlign w:val="center"/>
          </w:tcPr>
          <w:p w14:paraId="4AC68A6E" w14:textId="4676AECA" w:rsidR="00C22CDE" w:rsidRPr="00596686" w:rsidRDefault="00C22CDE" w:rsidP="00F836D1">
            <w:pPr>
              <w:spacing w:line="240" w:lineRule="auto"/>
              <w:ind w:left="0" w:firstLine="0"/>
              <w:rPr>
                <w:b/>
                <w:color w:val="auto"/>
                <w:sz w:val="18"/>
                <w:szCs w:val="18"/>
              </w:rPr>
            </w:pPr>
            <w:r w:rsidRPr="00596686">
              <w:rPr>
                <w:rFonts w:cstheme="minorHAnsi"/>
                <w:b/>
                <w:color w:val="auto"/>
                <w:sz w:val="18"/>
                <w:szCs w:val="18"/>
              </w:rPr>
              <w:t>Armistice</w:t>
            </w:r>
          </w:p>
        </w:tc>
        <w:tc>
          <w:tcPr>
            <w:tcW w:w="6945" w:type="dxa"/>
            <w:vAlign w:val="center"/>
          </w:tcPr>
          <w:p w14:paraId="19DC7AA5" w14:textId="140334C6" w:rsidR="00C22CDE" w:rsidRPr="004A4CCF" w:rsidRDefault="004A4CCF" w:rsidP="00645B95">
            <w:pPr>
              <w:tabs>
                <w:tab w:val="left" w:leader="dot" w:pos="6729"/>
              </w:tabs>
              <w:spacing w:line="240" w:lineRule="auto"/>
              <w:ind w:left="0" w:firstLine="0"/>
              <w:rPr>
                <w:rFonts w:cstheme="minorHAnsi"/>
                <w:color w:val="auto"/>
                <w:szCs w:val="22"/>
              </w:rPr>
            </w:pPr>
            <w:r>
              <w:rPr>
                <w:rFonts w:cstheme="minorHAnsi"/>
                <w:color w:val="auto"/>
                <w:szCs w:val="22"/>
              </w:rPr>
              <w:tab/>
            </w:r>
          </w:p>
        </w:tc>
      </w:tr>
      <w:tr w:rsidR="00C22CDE" w14:paraId="1CB190D3" w14:textId="3A59D991" w:rsidTr="00645B95">
        <w:trPr>
          <w:trHeight w:val="510"/>
        </w:trPr>
        <w:tc>
          <w:tcPr>
            <w:tcW w:w="2694" w:type="dxa"/>
            <w:shd w:val="clear" w:color="auto" w:fill="FCDEDA" w:themeFill="accent3" w:themeFillTint="33"/>
            <w:vAlign w:val="center"/>
          </w:tcPr>
          <w:p w14:paraId="6548DB02" w14:textId="24042CBA"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November criminals</w:t>
            </w:r>
          </w:p>
        </w:tc>
        <w:tc>
          <w:tcPr>
            <w:tcW w:w="6945" w:type="dxa"/>
            <w:vAlign w:val="center"/>
          </w:tcPr>
          <w:p w14:paraId="23FC7069" w14:textId="5A0C4E0B"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708599C4" w14:textId="267132BB" w:rsidTr="00645B95">
        <w:trPr>
          <w:trHeight w:val="510"/>
        </w:trPr>
        <w:tc>
          <w:tcPr>
            <w:tcW w:w="2694" w:type="dxa"/>
            <w:shd w:val="clear" w:color="auto" w:fill="FCDEDA" w:themeFill="accent3" w:themeFillTint="33"/>
            <w:vAlign w:val="center"/>
          </w:tcPr>
          <w:p w14:paraId="630DBD8D" w14:textId="2EA8CBD6"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Article 231 of the Treaty of Versailles</w:t>
            </w:r>
          </w:p>
        </w:tc>
        <w:tc>
          <w:tcPr>
            <w:tcW w:w="6945" w:type="dxa"/>
            <w:vAlign w:val="center"/>
          </w:tcPr>
          <w:p w14:paraId="5FB3E774" w14:textId="251AEC17"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29ACF150" w14:textId="13C33DD6" w:rsidTr="00645B95">
        <w:trPr>
          <w:trHeight w:val="510"/>
        </w:trPr>
        <w:tc>
          <w:tcPr>
            <w:tcW w:w="2694" w:type="dxa"/>
            <w:shd w:val="clear" w:color="auto" w:fill="FCDEDA" w:themeFill="accent3" w:themeFillTint="33"/>
            <w:vAlign w:val="center"/>
          </w:tcPr>
          <w:p w14:paraId="5068D875" w14:textId="12F9C71B" w:rsidR="00C22CDE" w:rsidRPr="00596686" w:rsidRDefault="00C22CDE" w:rsidP="00F836D1">
            <w:pPr>
              <w:spacing w:line="240" w:lineRule="auto"/>
              <w:ind w:left="0" w:firstLine="0"/>
              <w:rPr>
                <w:rFonts w:cstheme="minorHAnsi"/>
                <w:b/>
                <w:color w:val="auto"/>
                <w:sz w:val="18"/>
                <w:szCs w:val="18"/>
              </w:rPr>
            </w:pPr>
            <w:proofErr w:type="spellStart"/>
            <w:r w:rsidRPr="00596686">
              <w:rPr>
                <w:rFonts w:cstheme="minorHAnsi"/>
                <w:b/>
                <w:color w:val="auto"/>
                <w:sz w:val="18"/>
                <w:szCs w:val="18"/>
              </w:rPr>
              <w:t>Sparticist</w:t>
            </w:r>
            <w:proofErr w:type="spellEnd"/>
            <w:r w:rsidRPr="00596686">
              <w:rPr>
                <w:rFonts w:cstheme="minorHAnsi"/>
                <w:b/>
                <w:color w:val="auto"/>
                <w:sz w:val="18"/>
                <w:szCs w:val="18"/>
              </w:rPr>
              <w:t xml:space="preserve"> uprising</w:t>
            </w:r>
          </w:p>
        </w:tc>
        <w:tc>
          <w:tcPr>
            <w:tcW w:w="6945" w:type="dxa"/>
            <w:vAlign w:val="center"/>
          </w:tcPr>
          <w:p w14:paraId="4427F569" w14:textId="72ECB08E"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6BB31D2E" w14:textId="4BFE9F9A" w:rsidTr="00645B95">
        <w:trPr>
          <w:trHeight w:val="510"/>
        </w:trPr>
        <w:tc>
          <w:tcPr>
            <w:tcW w:w="2694" w:type="dxa"/>
            <w:shd w:val="clear" w:color="auto" w:fill="FCDEDA" w:themeFill="accent3" w:themeFillTint="33"/>
            <w:vAlign w:val="center"/>
          </w:tcPr>
          <w:p w14:paraId="6AB265FF" w14:textId="24331D58"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Kapp Putsch</w:t>
            </w:r>
          </w:p>
        </w:tc>
        <w:tc>
          <w:tcPr>
            <w:tcW w:w="6945" w:type="dxa"/>
            <w:vAlign w:val="center"/>
          </w:tcPr>
          <w:p w14:paraId="023DA45A" w14:textId="0AA5A0DE"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1F11673E" w14:textId="11D6B62A" w:rsidTr="00645B95">
        <w:trPr>
          <w:trHeight w:val="510"/>
        </w:trPr>
        <w:tc>
          <w:tcPr>
            <w:tcW w:w="2694" w:type="dxa"/>
            <w:shd w:val="clear" w:color="auto" w:fill="FCDEDA" w:themeFill="accent3" w:themeFillTint="33"/>
            <w:vAlign w:val="center"/>
          </w:tcPr>
          <w:p w14:paraId="51736CCA" w14:textId="4C9DBC0F"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Munich Putsch</w:t>
            </w:r>
          </w:p>
        </w:tc>
        <w:tc>
          <w:tcPr>
            <w:tcW w:w="6945" w:type="dxa"/>
            <w:vAlign w:val="center"/>
          </w:tcPr>
          <w:p w14:paraId="751715D7" w14:textId="21ADA501"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6AFEA30A" w14:textId="11ADCCDF" w:rsidTr="00645B95">
        <w:trPr>
          <w:trHeight w:val="510"/>
        </w:trPr>
        <w:tc>
          <w:tcPr>
            <w:tcW w:w="2694" w:type="dxa"/>
            <w:shd w:val="clear" w:color="auto" w:fill="FCDEDA" w:themeFill="accent3" w:themeFillTint="33"/>
            <w:vAlign w:val="center"/>
          </w:tcPr>
          <w:p w14:paraId="79B27E20" w14:textId="79AD8FB6"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Proportional representation</w:t>
            </w:r>
          </w:p>
        </w:tc>
        <w:tc>
          <w:tcPr>
            <w:tcW w:w="6945" w:type="dxa"/>
            <w:vAlign w:val="center"/>
          </w:tcPr>
          <w:p w14:paraId="539952EA" w14:textId="1D9FD914"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6956F083" w14:textId="3C0EB4EC" w:rsidTr="00645B95">
        <w:trPr>
          <w:trHeight w:val="510"/>
        </w:trPr>
        <w:tc>
          <w:tcPr>
            <w:tcW w:w="2694" w:type="dxa"/>
            <w:shd w:val="clear" w:color="auto" w:fill="FCDEDA" w:themeFill="accent3" w:themeFillTint="33"/>
            <w:vAlign w:val="center"/>
          </w:tcPr>
          <w:p w14:paraId="0CC7D584" w14:textId="0C5AEC9C"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Article 48</w:t>
            </w:r>
          </w:p>
        </w:tc>
        <w:tc>
          <w:tcPr>
            <w:tcW w:w="6945" w:type="dxa"/>
            <w:vAlign w:val="center"/>
          </w:tcPr>
          <w:p w14:paraId="1B3F9A61" w14:textId="18579335"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3C4A8B56" w14:textId="72122A24" w:rsidTr="00645B95">
        <w:trPr>
          <w:trHeight w:val="510"/>
        </w:trPr>
        <w:tc>
          <w:tcPr>
            <w:tcW w:w="2694" w:type="dxa"/>
            <w:shd w:val="clear" w:color="auto" w:fill="FCDEDA" w:themeFill="accent3" w:themeFillTint="33"/>
            <w:vAlign w:val="center"/>
          </w:tcPr>
          <w:p w14:paraId="3CFFCC39" w14:textId="1D6BACCE"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French invasion of the Ruhr</w:t>
            </w:r>
          </w:p>
        </w:tc>
        <w:tc>
          <w:tcPr>
            <w:tcW w:w="6945" w:type="dxa"/>
            <w:vAlign w:val="center"/>
          </w:tcPr>
          <w:p w14:paraId="3DE79C0B" w14:textId="72B721E8"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r w:rsidR="00C22CDE" w14:paraId="16603B89" w14:textId="795A1A4C" w:rsidTr="00645B95">
        <w:trPr>
          <w:trHeight w:val="510"/>
        </w:trPr>
        <w:tc>
          <w:tcPr>
            <w:tcW w:w="2694" w:type="dxa"/>
            <w:shd w:val="clear" w:color="auto" w:fill="FCDEDA" w:themeFill="accent3" w:themeFillTint="33"/>
            <w:vAlign w:val="center"/>
          </w:tcPr>
          <w:p w14:paraId="594A670D" w14:textId="6760DA3F" w:rsidR="00C22CDE" w:rsidRPr="00596686" w:rsidRDefault="00C22CDE" w:rsidP="00F836D1">
            <w:pPr>
              <w:spacing w:line="240" w:lineRule="auto"/>
              <w:ind w:left="0" w:firstLine="0"/>
              <w:rPr>
                <w:rFonts w:cstheme="minorHAnsi"/>
                <w:b/>
                <w:color w:val="auto"/>
                <w:sz w:val="18"/>
                <w:szCs w:val="18"/>
              </w:rPr>
            </w:pPr>
            <w:r w:rsidRPr="00596686">
              <w:rPr>
                <w:rFonts w:cstheme="minorHAnsi"/>
                <w:b/>
                <w:color w:val="auto"/>
                <w:sz w:val="18"/>
                <w:szCs w:val="18"/>
              </w:rPr>
              <w:t>Hyperinflation</w:t>
            </w:r>
          </w:p>
        </w:tc>
        <w:tc>
          <w:tcPr>
            <w:tcW w:w="6945" w:type="dxa"/>
            <w:vAlign w:val="center"/>
          </w:tcPr>
          <w:p w14:paraId="10AFE0AE" w14:textId="769CB052" w:rsidR="00C22CDE" w:rsidRPr="004A4CCF" w:rsidRDefault="004A4CCF" w:rsidP="00645B95">
            <w:pPr>
              <w:tabs>
                <w:tab w:val="left" w:leader="dot" w:pos="6696"/>
              </w:tabs>
              <w:spacing w:line="240" w:lineRule="auto"/>
              <w:ind w:left="0" w:firstLine="0"/>
              <w:rPr>
                <w:rFonts w:cstheme="minorHAnsi"/>
                <w:color w:val="auto"/>
                <w:szCs w:val="22"/>
              </w:rPr>
            </w:pPr>
            <w:r>
              <w:rPr>
                <w:rFonts w:cstheme="minorHAnsi"/>
                <w:color w:val="auto"/>
                <w:szCs w:val="22"/>
              </w:rPr>
              <w:tab/>
            </w:r>
          </w:p>
        </w:tc>
      </w:tr>
    </w:tbl>
    <w:p w14:paraId="4A2CCF78" w14:textId="77777777" w:rsidR="00596686" w:rsidRDefault="00596686">
      <w:pPr>
        <w:rPr>
          <w:sz w:val="12"/>
        </w:rPr>
      </w:pPr>
    </w:p>
    <w:tbl>
      <w:tblPr>
        <w:tblStyle w:val="TableGrid"/>
        <w:tblpPr w:leftFromText="180" w:rightFromText="180" w:vertAnchor="text" w:horzAnchor="margin" w:tblpX="108" w:tblpY="-30"/>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80"/>
      </w:tblGrid>
      <w:tr w:rsidR="00596686" w:rsidRPr="00596686" w14:paraId="41983B50" w14:textId="77777777" w:rsidTr="008624FB">
        <w:tc>
          <w:tcPr>
            <w:tcW w:w="959" w:type="dxa"/>
            <w:tcBorders>
              <w:left w:val="single" w:sz="12" w:space="0" w:color="F15E4B" w:themeColor="accent3"/>
            </w:tcBorders>
          </w:tcPr>
          <w:p w14:paraId="317B6134" w14:textId="77777777" w:rsidR="00596686" w:rsidRPr="00596686" w:rsidRDefault="00596686" w:rsidP="00596686">
            <w:pPr>
              <w:spacing w:before="40" w:after="40" w:line="240" w:lineRule="auto"/>
              <w:ind w:left="0" w:firstLine="0"/>
              <w:rPr>
                <w:rFonts w:asciiTheme="majorHAnsi" w:hAnsiTheme="majorHAnsi" w:cstheme="majorHAnsi"/>
                <w:b/>
                <w:sz w:val="18"/>
              </w:rPr>
            </w:pPr>
            <w:r w:rsidRPr="00596686">
              <w:rPr>
                <w:rStyle w:val="Heading4Char"/>
                <w:b/>
                <w:sz w:val="22"/>
              </w:rPr>
              <w:t>Task</w:t>
            </w:r>
          </w:p>
        </w:tc>
        <w:tc>
          <w:tcPr>
            <w:tcW w:w="8680" w:type="dxa"/>
            <w:shd w:val="clear" w:color="auto" w:fill="FCDEDA" w:themeFill="accent3" w:themeFillTint="33"/>
            <w:vAlign w:val="center"/>
          </w:tcPr>
          <w:p w14:paraId="654CE89F" w14:textId="77777777" w:rsidR="00596686" w:rsidRPr="00596686" w:rsidRDefault="00596686" w:rsidP="00596686">
            <w:pPr>
              <w:spacing w:before="80" w:after="40"/>
              <w:ind w:left="0" w:firstLine="0"/>
              <w:rPr>
                <w:sz w:val="18"/>
                <w:szCs w:val="22"/>
              </w:rPr>
            </w:pPr>
            <w:r w:rsidRPr="00596686">
              <w:rPr>
                <w:sz w:val="18"/>
                <w:szCs w:val="22"/>
              </w:rPr>
              <w:t>Weimar Germany pie chart</w:t>
            </w:r>
          </w:p>
          <w:p w14:paraId="528508B5" w14:textId="77777777" w:rsidR="00596686" w:rsidRPr="00596686" w:rsidRDefault="00596686" w:rsidP="008C01B1">
            <w:pPr>
              <w:pStyle w:val="ListParagraph"/>
              <w:numPr>
                <w:ilvl w:val="0"/>
                <w:numId w:val="82"/>
              </w:numPr>
              <w:spacing w:before="40" w:after="0"/>
              <w:ind w:left="357" w:hanging="357"/>
              <w:contextualSpacing w:val="0"/>
              <w:rPr>
                <w:sz w:val="18"/>
              </w:rPr>
            </w:pPr>
            <w:r w:rsidRPr="00596686">
              <w:rPr>
                <w:sz w:val="18"/>
              </w:rPr>
              <w:t>Which development or event do you think had the greater impact on the Weimar government?</w:t>
            </w:r>
          </w:p>
          <w:p w14:paraId="54ABE5A3" w14:textId="77777777" w:rsidR="00596686" w:rsidRPr="00596686" w:rsidRDefault="00596686" w:rsidP="008C01B1">
            <w:pPr>
              <w:pStyle w:val="ListParagraph"/>
              <w:numPr>
                <w:ilvl w:val="0"/>
                <w:numId w:val="82"/>
              </w:numPr>
              <w:spacing w:before="40" w:after="0"/>
              <w:ind w:left="357" w:hanging="357"/>
              <w:contextualSpacing w:val="0"/>
              <w:rPr>
                <w:sz w:val="18"/>
              </w:rPr>
            </w:pPr>
            <w:r w:rsidRPr="00596686">
              <w:rPr>
                <w:sz w:val="18"/>
              </w:rPr>
              <w:t>Each event/development needs to be given a segment of the pie.</w:t>
            </w:r>
          </w:p>
          <w:p w14:paraId="61958EE8" w14:textId="77777777" w:rsidR="00596686" w:rsidRPr="00596686" w:rsidRDefault="00596686" w:rsidP="008C01B1">
            <w:pPr>
              <w:pStyle w:val="ListParagraph"/>
              <w:numPr>
                <w:ilvl w:val="0"/>
                <w:numId w:val="82"/>
              </w:numPr>
              <w:spacing w:before="40" w:after="80"/>
              <w:ind w:left="357" w:hanging="357"/>
              <w:contextualSpacing w:val="0"/>
              <w:rPr>
                <w:sz w:val="18"/>
              </w:rPr>
            </w:pPr>
            <w:r w:rsidRPr="00596686">
              <w:rPr>
                <w:sz w:val="18"/>
              </w:rPr>
              <w:t>The bigger the size of the slice of the pie chart, the greater impact the event/development had upon the government.</w:t>
            </w:r>
          </w:p>
        </w:tc>
      </w:tr>
    </w:tbl>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992"/>
        <w:gridCol w:w="2693"/>
      </w:tblGrid>
      <w:tr w:rsidR="00AC376F" w:rsidRPr="005963F5" w14:paraId="1F99F0F8" w14:textId="77777777" w:rsidTr="00735ABF">
        <w:trPr>
          <w:trHeight w:val="510"/>
        </w:trPr>
        <w:tc>
          <w:tcPr>
            <w:tcW w:w="5954" w:type="dxa"/>
            <w:vMerge w:val="restart"/>
          </w:tcPr>
          <w:p w14:paraId="7A113A6C" w14:textId="0F191A60" w:rsidR="00AC376F" w:rsidRPr="005963F5" w:rsidRDefault="00AC376F" w:rsidP="00490599">
            <w:pPr>
              <w:pStyle w:val="Heading5"/>
              <w:ind w:left="357"/>
              <w:rPr>
                <w:sz w:val="18"/>
                <w:szCs w:val="22"/>
              </w:rPr>
            </w:pPr>
            <w:r w:rsidRPr="001F622D">
              <w:rPr>
                <w:rFonts w:cstheme="majorHAnsi"/>
                <w:noProof/>
                <w:sz w:val="18"/>
                <w:lang w:eastAsia="en-GB"/>
              </w:rPr>
              <mc:AlternateContent>
                <mc:Choice Requires="wps">
                  <w:drawing>
                    <wp:inline distT="0" distB="0" distL="0" distR="0" wp14:anchorId="470AA1D3" wp14:editId="6AF530D8">
                      <wp:extent cx="3641697" cy="3641697"/>
                      <wp:effectExtent l="0" t="0" r="16510" b="16510"/>
                      <wp:docPr id="4234" name="Oval 4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41697" cy="3641697"/>
                              </a:xfrm>
                              <a:prstGeom prst="ellipse">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0EEA07" id="Oval 4234" o:spid="_x0000_s1026" style="width:286.75pt;height:2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" filled="f" strokecolor="#f15e4b [3206]" strokeweight="1.5pt">
                      <v:path arrowok="t"/>
                      <o:lock v:ext="edit" aspectratio="t"/>
                      <w10:anchorlock/>
                    </v:oval>
                  </w:pict>
                </mc:Fallback>
              </mc:AlternateContent>
            </w:r>
          </w:p>
        </w:tc>
        <w:tc>
          <w:tcPr>
            <w:tcW w:w="992" w:type="dxa"/>
          </w:tcPr>
          <w:p w14:paraId="632C0C89" w14:textId="75D0F779" w:rsidR="00AC376F" w:rsidRPr="00596686" w:rsidRDefault="00AC376F" w:rsidP="00AC376F">
            <w:pPr>
              <w:pStyle w:val="ListParagraph"/>
              <w:spacing w:before="40" w:after="40"/>
              <w:ind w:left="0" w:firstLine="0"/>
              <w:contextualSpacing w:val="0"/>
              <w:jc w:val="center"/>
              <w:rPr>
                <w:rFonts w:asciiTheme="majorHAnsi" w:hAnsiTheme="majorHAnsi" w:cstheme="majorHAnsi"/>
              </w:rPr>
            </w:pPr>
            <w:r w:rsidRPr="005963F5">
              <w:rPr>
                <w:b/>
                <w:color w:val="F15E4B" w:themeColor="accent3"/>
                <w:sz w:val="18"/>
              </w:rPr>
              <w:t>Step 1:</w:t>
            </w:r>
          </w:p>
        </w:tc>
        <w:tc>
          <w:tcPr>
            <w:tcW w:w="2693" w:type="dxa"/>
          </w:tcPr>
          <w:p w14:paraId="01FB4530" w14:textId="7C0A2E7B" w:rsidR="00AC376F" w:rsidRPr="00596686" w:rsidRDefault="00AC376F" w:rsidP="00AC376F">
            <w:pPr>
              <w:pStyle w:val="ListParagraph"/>
              <w:spacing w:before="40" w:after="40"/>
              <w:ind w:left="0" w:firstLine="0"/>
              <w:contextualSpacing w:val="0"/>
              <w:rPr>
                <w:rFonts w:asciiTheme="majorHAnsi" w:hAnsiTheme="majorHAnsi" w:cstheme="majorHAnsi"/>
              </w:rPr>
            </w:pPr>
            <w:r w:rsidRPr="005963F5">
              <w:rPr>
                <w:sz w:val="18"/>
              </w:rPr>
              <w:t>Give each event/development a slice of the pie.</w:t>
            </w:r>
          </w:p>
        </w:tc>
      </w:tr>
      <w:tr w:rsidR="00AC376F" w:rsidRPr="005963F5" w14:paraId="5539A33B" w14:textId="77777777" w:rsidTr="00735ABF">
        <w:trPr>
          <w:trHeight w:val="510"/>
        </w:trPr>
        <w:tc>
          <w:tcPr>
            <w:tcW w:w="5954" w:type="dxa"/>
            <w:vMerge/>
          </w:tcPr>
          <w:p w14:paraId="1075F1A5" w14:textId="77777777" w:rsidR="00AC376F" w:rsidRPr="001F622D" w:rsidRDefault="00AC376F" w:rsidP="00490599">
            <w:pPr>
              <w:pStyle w:val="Heading5"/>
              <w:ind w:left="357"/>
              <w:rPr>
                <w:rFonts w:cstheme="majorHAnsi"/>
                <w:noProof/>
                <w:sz w:val="18"/>
                <w:lang w:eastAsia="en-GB"/>
              </w:rPr>
            </w:pPr>
          </w:p>
        </w:tc>
        <w:tc>
          <w:tcPr>
            <w:tcW w:w="992" w:type="dxa"/>
          </w:tcPr>
          <w:p w14:paraId="6B170136" w14:textId="12AF08D6" w:rsidR="00AC376F" w:rsidRPr="00596686" w:rsidRDefault="00AC376F" w:rsidP="00AC376F">
            <w:pPr>
              <w:pStyle w:val="ListParagraph"/>
              <w:spacing w:before="40" w:after="40"/>
              <w:ind w:left="0" w:firstLine="0"/>
              <w:contextualSpacing w:val="0"/>
              <w:jc w:val="center"/>
              <w:rPr>
                <w:rFonts w:asciiTheme="majorHAnsi" w:hAnsiTheme="majorHAnsi" w:cstheme="majorHAnsi"/>
              </w:rPr>
            </w:pPr>
            <w:r w:rsidRPr="005963F5">
              <w:rPr>
                <w:b/>
                <w:color w:val="F15E4B" w:themeColor="accent3"/>
                <w:sz w:val="18"/>
              </w:rPr>
              <w:t>Step 2</w:t>
            </w:r>
            <w:r w:rsidRPr="005963F5">
              <w:rPr>
                <w:sz w:val="18"/>
              </w:rPr>
              <w:t>:</w:t>
            </w:r>
          </w:p>
        </w:tc>
        <w:tc>
          <w:tcPr>
            <w:tcW w:w="2693" w:type="dxa"/>
          </w:tcPr>
          <w:p w14:paraId="17C3FFD1" w14:textId="0B5736CB" w:rsidR="00AC376F" w:rsidRPr="00596686" w:rsidRDefault="00AC376F" w:rsidP="00AC376F">
            <w:pPr>
              <w:pStyle w:val="ListParagraph"/>
              <w:spacing w:before="40" w:after="40"/>
              <w:ind w:left="0" w:firstLine="0"/>
              <w:contextualSpacing w:val="0"/>
              <w:rPr>
                <w:rFonts w:asciiTheme="majorHAnsi" w:hAnsiTheme="majorHAnsi" w:cstheme="majorHAnsi"/>
              </w:rPr>
            </w:pPr>
            <w:r w:rsidRPr="005963F5">
              <w:rPr>
                <w:sz w:val="18"/>
              </w:rPr>
              <w:t>Explain your judgement in deciding the biggest slice of the pie.</w:t>
            </w:r>
          </w:p>
        </w:tc>
      </w:tr>
      <w:tr w:rsidR="00AC376F" w:rsidRPr="005963F5" w14:paraId="49315F9F" w14:textId="77777777" w:rsidTr="00735ABF">
        <w:trPr>
          <w:trHeight w:val="850"/>
        </w:trPr>
        <w:tc>
          <w:tcPr>
            <w:tcW w:w="5954" w:type="dxa"/>
            <w:vMerge/>
          </w:tcPr>
          <w:p w14:paraId="1F37F204" w14:textId="77777777" w:rsidR="00AC376F" w:rsidRPr="001F622D" w:rsidRDefault="00AC376F" w:rsidP="00490599">
            <w:pPr>
              <w:pStyle w:val="Heading5"/>
              <w:ind w:left="357"/>
              <w:rPr>
                <w:rFonts w:cstheme="majorHAnsi"/>
                <w:noProof/>
                <w:sz w:val="18"/>
                <w:lang w:eastAsia="en-GB"/>
              </w:rPr>
            </w:pPr>
          </w:p>
        </w:tc>
        <w:tc>
          <w:tcPr>
            <w:tcW w:w="3685" w:type="dxa"/>
            <w:gridSpan w:val="2"/>
          </w:tcPr>
          <w:tbl>
            <w:tblPr>
              <w:tblStyle w:val="TableGrid"/>
              <w:tblpPr w:leftFromText="180" w:rightFromText="180" w:vertAnchor="text" w:horzAnchor="margin" w:tblpY="145"/>
              <w:tblOverlap w:val="never"/>
              <w:tblW w:w="4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3526"/>
              <w:gridCol w:w="175"/>
            </w:tblGrid>
            <w:tr w:rsidR="00AC376F" w:rsidRPr="005963F5" w14:paraId="14C1FFB7" w14:textId="77777777" w:rsidTr="00AC376F">
              <w:trPr>
                <w:trHeight w:val="227"/>
              </w:trPr>
              <w:tc>
                <w:tcPr>
                  <w:tcW w:w="4410" w:type="dxa"/>
                  <w:gridSpan w:val="4"/>
                </w:tcPr>
                <w:p w14:paraId="1A74FAB0" w14:textId="77777777" w:rsidR="00AC376F" w:rsidRPr="005963F5" w:rsidRDefault="00AC376F" w:rsidP="00735ABF">
                  <w:pPr>
                    <w:pStyle w:val="Heading5"/>
                    <w:spacing w:after="120"/>
                    <w:ind w:left="357"/>
                    <w:rPr>
                      <w:sz w:val="18"/>
                      <w:szCs w:val="18"/>
                    </w:rPr>
                  </w:pPr>
                  <w:r w:rsidRPr="00735ABF">
                    <w:rPr>
                      <w:sz w:val="18"/>
                      <w:szCs w:val="18"/>
                    </w:rPr>
                    <w:t>Events to give a slice:</w:t>
                  </w:r>
                </w:p>
              </w:tc>
            </w:tr>
            <w:tr w:rsidR="00AC376F" w:rsidRPr="005963F5" w14:paraId="7EB58AC0" w14:textId="77777777" w:rsidTr="00AC376F">
              <w:trPr>
                <w:gridAfter w:val="1"/>
                <w:wAfter w:w="175" w:type="dxa"/>
                <w:trHeight w:val="397"/>
              </w:trPr>
              <w:tc>
                <w:tcPr>
                  <w:tcW w:w="284" w:type="dxa"/>
                  <w:tcBorders>
                    <w:right w:val="single" w:sz="12" w:space="0" w:color="F15E4B" w:themeColor="accent3"/>
                  </w:tcBorders>
                  <w:vAlign w:val="center"/>
                </w:tcPr>
                <w:p w14:paraId="717BD7C9" w14:textId="77777777" w:rsidR="00AC376F" w:rsidRPr="005963F5" w:rsidRDefault="00AC376F" w:rsidP="00AC376F">
                  <w:pPr>
                    <w:spacing w:line="240" w:lineRule="auto"/>
                    <w:ind w:left="0" w:firstLine="0"/>
                    <w:jc w:val="center"/>
                    <w:rPr>
                      <w:b/>
                      <w:color w:val="F15E4B" w:themeColor="accent3"/>
                      <w:sz w:val="18"/>
                      <w:szCs w:val="22"/>
                    </w:rPr>
                  </w:pPr>
                </w:p>
              </w:tc>
              <w:tc>
                <w:tcPr>
                  <w:tcW w:w="42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37121EB9" w14:textId="77777777" w:rsidR="00AC376F" w:rsidRPr="005963F5" w:rsidRDefault="00AC376F" w:rsidP="00AC376F">
                  <w:pPr>
                    <w:spacing w:line="240" w:lineRule="auto"/>
                    <w:ind w:left="0" w:firstLine="0"/>
                    <w:jc w:val="center"/>
                    <w:rPr>
                      <w:b/>
                      <w:color w:val="F15E4B" w:themeColor="accent3"/>
                      <w:sz w:val="18"/>
                      <w:szCs w:val="22"/>
                    </w:rPr>
                  </w:pPr>
                </w:p>
              </w:tc>
              <w:tc>
                <w:tcPr>
                  <w:tcW w:w="3526" w:type="dxa"/>
                  <w:tcBorders>
                    <w:left w:val="single" w:sz="12" w:space="0" w:color="F15E4B" w:themeColor="accent3"/>
                  </w:tcBorders>
                  <w:vAlign w:val="center"/>
                </w:tcPr>
                <w:p w14:paraId="4D317DD7" w14:textId="77777777" w:rsidR="00AC376F" w:rsidRPr="005963F5" w:rsidRDefault="00AC376F" w:rsidP="00AC376F">
                  <w:pPr>
                    <w:spacing w:before="40"/>
                    <w:ind w:left="0" w:firstLine="0"/>
                    <w:rPr>
                      <w:sz w:val="18"/>
                      <w:szCs w:val="22"/>
                    </w:rPr>
                  </w:pPr>
                  <w:r w:rsidRPr="005963F5">
                    <w:rPr>
                      <w:sz w:val="18"/>
                      <w:szCs w:val="22"/>
                    </w:rPr>
                    <w:t>Impact of WW1</w:t>
                  </w:r>
                </w:p>
              </w:tc>
            </w:tr>
            <w:tr w:rsidR="00AC376F" w:rsidRPr="005963F5" w14:paraId="030CF905" w14:textId="77777777" w:rsidTr="00AC376F">
              <w:trPr>
                <w:gridAfter w:val="1"/>
                <w:wAfter w:w="175" w:type="dxa"/>
                <w:trHeight w:val="397"/>
              </w:trPr>
              <w:tc>
                <w:tcPr>
                  <w:tcW w:w="284" w:type="dxa"/>
                  <w:tcBorders>
                    <w:right w:val="single" w:sz="12" w:space="0" w:color="F15E4B" w:themeColor="accent3"/>
                  </w:tcBorders>
                  <w:vAlign w:val="center"/>
                </w:tcPr>
                <w:p w14:paraId="1598EC4D" w14:textId="77777777" w:rsidR="00AC376F" w:rsidRPr="005963F5" w:rsidRDefault="00AC376F" w:rsidP="00AC376F">
                  <w:pPr>
                    <w:spacing w:line="240" w:lineRule="auto"/>
                    <w:ind w:left="0" w:firstLine="0"/>
                    <w:jc w:val="center"/>
                    <w:rPr>
                      <w:b/>
                      <w:color w:val="F15E4B" w:themeColor="accent3"/>
                      <w:sz w:val="18"/>
                      <w:szCs w:val="22"/>
                    </w:rPr>
                  </w:pPr>
                </w:p>
              </w:tc>
              <w:tc>
                <w:tcPr>
                  <w:tcW w:w="42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26AE05E3" w14:textId="77777777" w:rsidR="00AC376F" w:rsidRPr="005963F5" w:rsidRDefault="00AC376F" w:rsidP="00AC376F">
                  <w:pPr>
                    <w:spacing w:line="240" w:lineRule="auto"/>
                    <w:ind w:left="0" w:firstLine="0"/>
                    <w:jc w:val="center"/>
                    <w:rPr>
                      <w:b/>
                      <w:color w:val="F15E4B" w:themeColor="accent3"/>
                      <w:sz w:val="18"/>
                      <w:szCs w:val="22"/>
                    </w:rPr>
                  </w:pPr>
                </w:p>
              </w:tc>
              <w:tc>
                <w:tcPr>
                  <w:tcW w:w="3526" w:type="dxa"/>
                  <w:tcBorders>
                    <w:left w:val="single" w:sz="12" w:space="0" w:color="F15E4B" w:themeColor="accent3"/>
                  </w:tcBorders>
                  <w:vAlign w:val="center"/>
                </w:tcPr>
                <w:p w14:paraId="7D24ACFA" w14:textId="77777777" w:rsidR="00AC376F" w:rsidRPr="005963F5" w:rsidRDefault="00AC376F" w:rsidP="00AC376F">
                  <w:pPr>
                    <w:ind w:left="357"/>
                    <w:rPr>
                      <w:sz w:val="18"/>
                      <w:szCs w:val="22"/>
                    </w:rPr>
                  </w:pPr>
                  <w:r w:rsidRPr="005963F5">
                    <w:rPr>
                      <w:sz w:val="18"/>
                    </w:rPr>
                    <w:t>Treaty of Versailles</w:t>
                  </w:r>
                </w:p>
              </w:tc>
            </w:tr>
            <w:tr w:rsidR="00AC376F" w:rsidRPr="005963F5" w14:paraId="6070369D" w14:textId="77777777" w:rsidTr="00AC376F">
              <w:trPr>
                <w:gridAfter w:val="1"/>
                <w:wAfter w:w="175" w:type="dxa"/>
                <w:trHeight w:val="397"/>
              </w:trPr>
              <w:tc>
                <w:tcPr>
                  <w:tcW w:w="284" w:type="dxa"/>
                  <w:tcBorders>
                    <w:right w:val="single" w:sz="12" w:space="0" w:color="F15E4B" w:themeColor="accent3"/>
                  </w:tcBorders>
                  <w:vAlign w:val="center"/>
                </w:tcPr>
                <w:p w14:paraId="23B9F495" w14:textId="77777777" w:rsidR="00AC376F" w:rsidRPr="005963F5" w:rsidRDefault="00AC376F" w:rsidP="00AC376F">
                  <w:pPr>
                    <w:spacing w:line="240" w:lineRule="auto"/>
                    <w:ind w:left="0" w:firstLine="0"/>
                    <w:jc w:val="center"/>
                    <w:rPr>
                      <w:b/>
                      <w:color w:val="F15E4B" w:themeColor="accent3"/>
                      <w:sz w:val="18"/>
                      <w:szCs w:val="22"/>
                    </w:rPr>
                  </w:pPr>
                </w:p>
              </w:tc>
              <w:tc>
                <w:tcPr>
                  <w:tcW w:w="42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2FE8C1B6" w14:textId="77777777" w:rsidR="00AC376F" w:rsidRPr="005963F5" w:rsidRDefault="00AC376F" w:rsidP="00AC376F">
                  <w:pPr>
                    <w:spacing w:line="240" w:lineRule="auto"/>
                    <w:ind w:left="0" w:firstLine="0"/>
                    <w:jc w:val="center"/>
                    <w:rPr>
                      <w:b/>
                      <w:color w:val="F15E4B" w:themeColor="accent3"/>
                      <w:sz w:val="18"/>
                      <w:szCs w:val="22"/>
                    </w:rPr>
                  </w:pPr>
                </w:p>
              </w:tc>
              <w:tc>
                <w:tcPr>
                  <w:tcW w:w="3526" w:type="dxa"/>
                  <w:tcBorders>
                    <w:left w:val="single" w:sz="12" w:space="0" w:color="F15E4B" w:themeColor="accent3"/>
                  </w:tcBorders>
                  <w:vAlign w:val="center"/>
                </w:tcPr>
                <w:p w14:paraId="0F5C3BD6" w14:textId="77777777" w:rsidR="00AC376F" w:rsidRPr="005963F5" w:rsidRDefault="00AC376F" w:rsidP="00AC376F">
                  <w:pPr>
                    <w:pStyle w:val="ListParagraph"/>
                    <w:spacing w:after="0"/>
                    <w:ind w:left="0" w:firstLine="0"/>
                    <w:contextualSpacing w:val="0"/>
                    <w:rPr>
                      <w:sz w:val="18"/>
                    </w:rPr>
                  </w:pPr>
                  <w:r w:rsidRPr="005963F5">
                    <w:rPr>
                      <w:sz w:val="18"/>
                    </w:rPr>
                    <w:t>Framework of the new government</w:t>
                  </w:r>
                </w:p>
              </w:tc>
            </w:tr>
            <w:tr w:rsidR="00AC376F" w:rsidRPr="005963F5" w14:paraId="380C643A" w14:textId="77777777" w:rsidTr="00AC376F">
              <w:trPr>
                <w:gridAfter w:val="1"/>
                <w:wAfter w:w="175" w:type="dxa"/>
                <w:trHeight w:val="397"/>
              </w:trPr>
              <w:tc>
                <w:tcPr>
                  <w:tcW w:w="284" w:type="dxa"/>
                  <w:tcBorders>
                    <w:right w:val="single" w:sz="12" w:space="0" w:color="F15E4B" w:themeColor="accent3"/>
                  </w:tcBorders>
                  <w:vAlign w:val="center"/>
                </w:tcPr>
                <w:p w14:paraId="4BEC15E0" w14:textId="77777777" w:rsidR="00AC376F" w:rsidRPr="005963F5" w:rsidRDefault="00AC376F" w:rsidP="00AC376F">
                  <w:pPr>
                    <w:spacing w:line="240" w:lineRule="auto"/>
                    <w:ind w:left="0" w:firstLine="0"/>
                    <w:jc w:val="center"/>
                    <w:rPr>
                      <w:b/>
                      <w:color w:val="F15E4B" w:themeColor="accent3"/>
                      <w:sz w:val="18"/>
                      <w:szCs w:val="22"/>
                    </w:rPr>
                  </w:pPr>
                </w:p>
              </w:tc>
              <w:tc>
                <w:tcPr>
                  <w:tcW w:w="42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3B102158" w14:textId="77777777" w:rsidR="00AC376F" w:rsidRPr="005963F5" w:rsidRDefault="00AC376F" w:rsidP="00AC376F">
                  <w:pPr>
                    <w:spacing w:line="240" w:lineRule="auto"/>
                    <w:ind w:left="0" w:firstLine="0"/>
                    <w:jc w:val="center"/>
                    <w:rPr>
                      <w:b/>
                      <w:color w:val="F15E4B" w:themeColor="accent3"/>
                      <w:sz w:val="18"/>
                      <w:szCs w:val="22"/>
                    </w:rPr>
                  </w:pPr>
                </w:p>
              </w:tc>
              <w:tc>
                <w:tcPr>
                  <w:tcW w:w="3526" w:type="dxa"/>
                  <w:tcBorders>
                    <w:left w:val="single" w:sz="12" w:space="0" w:color="F15E4B" w:themeColor="accent3"/>
                  </w:tcBorders>
                  <w:vAlign w:val="center"/>
                </w:tcPr>
                <w:p w14:paraId="74DC072E" w14:textId="77777777" w:rsidR="00AC376F" w:rsidRPr="005963F5" w:rsidRDefault="00AC376F" w:rsidP="00AC376F">
                  <w:pPr>
                    <w:pStyle w:val="ListParagraph"/>
                    <w:spacing w:after="0"/>
                    <w:ind w:left="0" w:firstLine="0"/>
                    <w:contextualSpacing w:val="0"/>
                    <w:rPr>
                      <w:sz w:val="18"/>
                    </w:rPr>
                  </w:pPr>
                  <w:r w:rsidRPr="005963F5">
                    <w:rPr>
                      <w:sz w:val="18"/>
                    </w:rPr>
                    <w:t>Political threats from the left</w:t>
                  </w:r>
                </w:p>
              </w:tc>
            </w:tr>
            <w:tr w:rsidR="00AC376F" w:rsidRPr="005963F5" w14:paraId="3F0BE560" w14:textId="77777777" w:rsidTr="00AC376F">
              <w:trPr>
                <w:gridAfter w:val="1"/>
                <w:wAfter w:w="175" w:type="dxa"/>
                <w:trHeight w:val="397"/>
              </w:trPr>
              <w:tc>
                <w:tcPr>
                  <w:tcW w:w="284" w:type="dxa"/>
                  <w:tcBorders>
                    <w:right w:val="single" w:sz="12" w:space="0" w:color="F15E4B" w:themeColor="accent3"/>
                  </w:tcBorders>
                  <w:vAlign w:val="center"/>
                </w:tcPr>
                <w:p w14:paraId="4E6DC9EE" w14:textId="77777777" w:rsidR="00AC376F" w:rsidRPr="005963F5" w:rsidRDefault="00AC376F" w:rsidP="00AC376F">
                  <w:pPr>
                    <w:spacing w:line="240" w:lineRule="auto"/>
                    <w:ind w:left="0" w:firstLine="0"/>
                    <w:jc w:val="center"/>
                    <w:rPr>
                      <w:b/>
                      <w:color w:val="F15E4B" w:themeColor="accent3"/>
                      <w:sz w:val="18"/>
                      <w:szCs w:val="22"/>
                    </w:rPr>
                  </w:pPr>
                </w:p>
              </w:tc>
              <w:tc>
                <w:tcPr>
                  <w:tcW w:w="42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64E88687" w14:textId="77777777" w:rsidR="00AC376F" w:rsidRPr="005963F5" w:rsidRDefault="00AC376F" w:rsidP="00AC376F">
                  <w:pPr>
                    <w:spacing w:line="240" w:lineRule="auto"/>
                    <w:ind w:left="0" w:firstLine="0"/>
                    <w:jc w:val="center"/>
                    <w:rPr>
                      <w:b/>
                      <w:color w:val="F15E4B" w:themeColor="accent3"/>
                      <w:sz w:val="18"/>
                      <w:szCs w:val="22"/>
                    </w:rPr>
                  </w:pPr>
                </w:p>
              </w:tc>
              <w:tc>
                <w:tcPr>
                  <w:tcW w:w="3526" w:type="dxa"/>
                  <w:tcBorders>
                    <w:left w:val="single" w:sz="12" w:space="0" w:color="F15E4B" w:themeColor="accent3"/>
                  </w:tcBorders>
                  <w:vAlign w:val="center"/>
                </w:tcPr>
                <w:p w14:paraId="477DC56E" w14:textId="77777777" w:rsidR="00AC376F" w:rsidRPr="005963F5" w:rsidRDefault="00AC376F" w:rsidP="00AC376F">
                  <w:pPr>
                    <w:pStyle w:val="ListParagraph"/>
                    <w:spacing w:after="0"/>
                    <w:ind w:left="0" w:firstLine="0"/>
                    <w:contextualSpacing w:val="0"/>
                    <w:rPr>
                      <w:sz w:val="18"/>
                    </w:rPr>
                  </w:pPr>
                  <w:r w:rsidRPr="005963F5">
                    <w:rPr>
                      <w:sz w:val="18"/>
                    </w:rPr>
                    <w:t>Political threats from the right</w:t>
                  </w:r>
                </w:p>
              </w:tc>
            </w:tr>
            <w:tr w:rsidR="00AC376F" w:rsidRPr="005963F5" w14:paraId="5D183B0C" w14:textId="77777777" w:rsidTr="00AC376F">
              <w:trPr>
                <w:gridAfter w:val="1"/>
                <w:wAfter w:w="175" w:type="dxa"/>
                <w:trHeight w:val="397"/>
              </w:trPr>
              <w:tc>
                <w:tcPr>
                  <w:tcW w:w="284" w:type="dxa"/>
                  <w:tcBorders>
                    <w:right w:val="single" w:sz="12" w:space="0" w:color="F15E4B" w:themeColor="accent3"/>
                  </w:tcBorders>
                  <w:vAlign w:val="center"/>
                </w:tcPr>
                <w:p w14:paraId="466B7A9A" w14:textId="77777777" w:rsidR="00AC376F" w:rsidRPr="005963F5" w:rsidRDefault="00AC376F" w:rsidP="00AC376F">
                  <w:pPr>
                    <w:spacing w:line="240" w:lineRule="auto"/>
                    <w:ind w:left="0" w:firstLine="0"/>
                    <w:jc w:val="center"/>
                    <w:rPr>
                      <w:b/>
                      <w:color w:val="F15E4B" w:themeColor="accent3"/>
                      <w:sz w:val="18"/>
                      <w:szCs w:val="22"/>
                    </w:rPr>
                  </w:pPr>
                </w:p>
              </w:tc>
              <w:tc>
                <w:tcPr>
                  <w:tcW w:w="425"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vAlign w:val="center"/>
                </w:tcPr>
                <w:p w14:paraId="244B40E9" w14:textId="77777777" w:rsidR="00AC376F" w:rsidRPr="005963F5" w:rsidRDefault="00AC376F" w:rsidP="00AC376F">
                  <w:pPr>
                    <w:spacing w:line="240" w:lineRule="auto"/>
                    <w:ind w:left="0" w:firstLine="0"/>
                    <w:jc w:val="center"/>
                    <w:rPr>
                      <w:b/>
                      <w:color w:val="F15E4B" w:themeColor="accent3"/>
                      <w:sz w:val="18"/>
                      <w:szCs w:val="22"/>
                    </w:rPr>
                  </w:pPr>
                </w:p>
              </w:tc>
              <w:tc>
                <w:tcPr>
                  <w:tcW w:w="3526" w:type="dxa"/>
                  <w:tcBorders>
                    <w:left w:val="single" w:sz="12" w:space="0" w:color="F15E4B" w:themeColor="accent3"/>
                  </w:tcBorders>
                  <w:vAlign w:val="center"/>
                </w:tcPr>
                <w:p w14:paraId="7605F1C0" w14:textId="77777777" w:rsidR="00AC376F" w:rsidRPr="005963F5" w:rsidRDefault="00AC376F" w:rsidP="00AC376F">
                  <w:pPr>
                    <w:pStyle w:val="ListParagraph"/>
                    <w:spacing w:after="0"/>
                    <w:ind w:left="0" w:firstLine="0"/>
                    <w:contextualSpacing w:val="0"/>
                    <w:rPr>
                      <w:sz w:val="18"/>
                    </w:rPr>
                  </w:pPr>
                  <w:r w:rsidRPr="005963F5">
                    <w:rPr>
                      <w:sz w:val="18"/>
                    </w:rPr>
                    <w:t>Economic problems, 1918−23</w:t>
                  </w:r>
                </w:p>
              </w:tc>
            </w:tr>
          </w:tbl>
          <w:p w14:paraId="404C464A" w14:textId="377802B7" w:rsidR="00AC376F" w:rsidRPr="00596686" w:rsidRDefault="00AC376F" w:rsidP="00AC376F">
            <w:pPr>
              <w:pStyle w:val="ListParagraph"/>
              <w:spacing w:after="0"/>
              <w:ind w:left="0" w:firstLine="0"/>
              <w:contextualSpacing w:val="0"/>
              <w:rPr>
                <w:rFonts w:asciiTheme="majorHAnsi" w:hAnsiTheme="majorHAnsi" w:cstheme="majorHAnsi"/>
              </w:rPr>
            </w:pPr>
          </w:p>
        </w:tc>
      </w:tr>
    </w:tbl>
    <w:p w14:paraId="6FBE2C37" w14:textId="77777777" w:rsidR="00372C25" w:rsidRPr="005963F5" w:rsidRDefault="00372C25" w:rsidP="001D4BA9">
      <w:pPr>
        <w:spacing w:line="240" w:lineRule="auto"/>
        <w:rPr>
          <w:rFonts w:asciiTheme="majorHAnsi" w:hAnsiTheme="majorHAnsi" w:cstheme="majorHAnsi"/>
          <w:sz w:val="18"/>
        </w:rPr>
      </w:pPr>
      <w:r w:rsidRPr="005963F5">
        <w:rPr>
          <w:rFonts w:asciiTheme="majorHAnsi" w:hAnsiTheme="majorHAnsi" w:cstheme="majorHAnsi"/>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7434"/>
        <w:gridCol w:w="1098"/>
      </w:tblGrid>
      <w:tr w:rsidR="002F6E55" w:rsidRPr="005963F5" w14:paraId="6C9A35E4" w14:textId="77777777" w:rsidTr="00F25A4C">
        <w:tc>
          <w:tcPr>
            <w:tcW w:w="993" w:type="dxa"/>
            <w:tcBorders>
              <w:left w:val="single" w:sz="12" w:space="0" w:color="F15E4B" w:themeColor="accent3"/>
            </w:tcBorders>
          </w:tcPr>
          <w:p w14:paraId="6DB32DD1" w14:textId="77777777" w:rsidR="002F6E55" w:rsidRPr="005963F5" w:rsidRDefault="002F6E55" w:rsidP="00944DE2">
            <w:pPr>
              <w:ind w:left="357"/>
              <w:rPr>
                <w:rStyle w:val="Heading4Char"/>
                <w:rFonts w:ascii="Arial" w:eastAsia="Trebuchet MS" w:hAnsi="Arial" w:cs="Arial"/>
                <w:b/>
                <w:bCs w:val="0"/>
                <w:iCs w:val="0"/>
                <w:color w:val="000000"/>
                <w:sz w:val="16"/>
                <w:szCs w:val="20"/>
              </w:rPr>
            </w:pPr>
            <w:r w:rsidRPr="005963F5">
              <w:rPr>
                <w:rStyle w:val="Heading4Char"/>
                <w:rFonts w:ascii="Arial" w:hAnsi="Arial" w:cs="Arial"/>
                <w:b/>
                <w:sz w:val="22"/>
              </w:rPr>
              <w:lastRenderedPageBreak/>
              <w:t xml:space="preserve">Task </w:t>
            </w:r>
          </w:p>
        </w:tc>
        <w:tc>
          <w:tcPr>
            <w:tcW w:w="7654" w:type="dxa"/>
            <w:shd w:val="clear" w:color="auto" w:fill="FCDEDA" w:themeFill="accent3" w:themeFillTint="33"/>
            <w:vAlign w:val="center"/>
          </w:tcPr>
          <w:p w14:paraId="0DF1A43D" w14:textId="77777777" w:rsidR="002F6E55" w:rsidRPr="005963F5" w:rsidRDefault="002F6E55" w:rsidP="000D191E">
            <w:pPr>
              <w:tabs>
                <w:tab w:val="left" w:pos="14260"/>
              </w:tabs>
              <w:spacing w:before="80"/>
              <w:ind w:left="357"/>
              <w:rPr>
                <w:rFonts w:cstheme="minorHAnsi"/>
                <w:noProof/>
                <w:sz w:val="18"/>
                <w:szCs w:val="22"/>
                <w:lang w:eastAsia="en-GB"/>
              </w:rPr>
            </w:pPr>
            <w:r w:rsidRPr="005963F5">
              <w:rPr>
                <w:rFonts w:cstheme="minorHAnsi"/>
                <w:noProof/>
                <w:sz w:val="18"/>
                <w:szCs w:val="22"/>
                <w:lang w:eastAsia="en-GB"/>
              </w:rPr>
              <w:t>Revision hexagons – threats to the Weimar government</w:t>
            </w:r>
          </w:p>
          <w:p w14:paraId="0A366EA3" w14:textId="77777777" w:rsidR="002F6E55" w:rsidRPr="005963F5" w:rsidRDefault="002F6E55" w:rsidP="008C01B1">
            <w:pPr>
              <w:pStyle w:val="ListParagraph"/>
              <w:numPr>
                <w:ilvl w:val="0"/>
                <w:numId w:val="12"/>
              </w:numPr>
              <w:tabs>
                <w:tab w:val="left" w:pos="14260"/>
              </w:tabs>
              <w:spacing w:before="120" w:after="0"/>
              <w:ind w:left="360"/>
              <w:contextualSpacing w:val="0"/>
              <w:rPr>
                <w:rFonts w:cstheme="minorHAnsi"/>
                <w:noProof/>
                <w:sz w:val="18"/>
                <w:szCs w:val="20"/>
                <w:lang w:eastAsia="en-GB"/>
              </w:rPr>
            </w:pPr>
            <w:r w:rsidRPr="005963F5">
              <w:rPr>
                <w:rFonts w:cstheme="minorHAnsi"/>
                <w:noProof/>
                <w:sz w:val="18"/>
                <w:szCs w:val="20"/>
                <w:lang w:eastAsia="en-GB"/>
              </w:rPr>
              <w:t>Summarise each event in no more than 25 words. Ensure you include key names, terms and statistics.</w:t>
            </w:r>
          </w:p>
          <w:p w14:paraId="653F18B6" w14:textId="598620F2" w:rsidR="002F6E55" w:rsidRPr="005963F5" w:rsidRDefault="002F6E55" w:rsidP="008C01B1">
            <w:pPr>
              <w:pStyle w:val="ListParagraph"/>
              <w:numPr>
                <w:ilvl w:val="0"/>
                <w:numId w:val="12"/>
              </w:numPr>
              <w:tabs>
                <w:tab w:val="left" w:pos="14260"/>
              </w:tabs>
              <w:spacing w:before="40" w:after="80"/>
              <w:ind w:left="360"/>
              <w:contextualSpacing w:val="0"/>
              <w:rPr>
                <w:rStyle w:val="Heading4Char"/>
                <w:rFonts w:asciiTheme="minorHAnsi" w:eastAsiaTheme="minorHAnsi" w:hAnsiTheme="minorHAnsi" w:cstheme="minorHAnsi"/>
                <w:bCs w:val="0"/>
                <w:iCs w:val="0"/>
                <w:noProof/>
                <w:color w:val="auto"/>
                <w:sz w:val="18"/>
                <w:szCs w:val="20"/>
                <w:lang w:eastAsia="en-GB"/>
              </w:rPr>
            </w:pPr>
            <w:r w:rsidRPr="00D508C7">
              <w:rPr>
                <w:rFonts w:cstheme="minorHAnsi"/>
                <w:noProof/>
                <w:sz w:val="18"/>
                <w:szCs w:val="20"/>
                <w:lang w:eastAsia="en-GB"/>
              </w:rPr>
              <w:t>Once completed, try to make as many links as you can between the different events</w:t>
            </w:r>
            <w:r w:rsidR="0066253D" w:rsidRPr="005963F5">
              <w:rPr>
                <w:rFonts w:cstheme="minorHAnsi"/>
                <w:noProof/>
                <w:sz w:val="18"/>
                <w:szCs w:val="20"/>
                <w:lang w:eastAsia="en-GB"/>
              </w:rPr>
              <w:t xml:space="preserve">; </w:t>
            </w:r>
            <w:r w:rsidRPr="005963F5">
              <w:rPr>
                <w:rFonts w:cstheme="minorHAnsi"/>
                <w:noProof/>
                <w:sz w:val="18"/>
                <w:szCs w:val="20"/>
                <w:lang w:eastAsia="en-GB"/>
              </w:rPr>
              <w:t>draw arrows and annotate the links with your understanding.</w:t>
            </w:r>
          </w:p>
        </w:tc>
        <w:tc>
          <w:tcPr>
            <w:tcW w:w="1099" w:type="dxa"/>
          </w:tcPr>
          <w:p w14:paraId="40A3F27B" w14:textId="77777777" w:rsidR="002F6E55" w:rsidRPr="005963F5" w:rsidRDefault="002F6E55" w:rsidP="00F25A4C">
            <w:pPr>
              <w:tabs>
                <w:tab w:val="left" w:pos="14260"/>
              </w:tabs>
              <w:ind w:left="357"/>
              <w:jc w:val="right"/>
              <w:rPr>
                <w:rFonts w:cstheme="minorHAnsi"/>
                <w:noProof/>
                <w:sz w:val="18"/>
                <w:szCs w:val="22"/>
                <w:lang w:eastAsia="en-GB"/>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D1BFE04" wp14:editId="5B5FBB7D">
                  <wp:extent cx="540000" cy="540000"/>
                  <wp:effectExtent l="0" t="0" r="0" b="0"/>
                  <wp:docPr id="4164" name="Picture 4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73126A87" w14:textId="77777777" w:rsidR="00372C25" w:rsidRPr="005963F5" w:rsidRDefault="00372C25" w:rsidP="008007CB">
      <w:pPr>
        <w:tabs>
          <w:tab w:val="left" w:pos="14260"/>
        </w:tabs>
        <w:ind w:left="0" w:firstLine="0"/>
        <w:rPr>
          <w:rFonts w:asciiTheme="majorHAnsi" w:hAnsiTheme="majorHAnsi" w:cstheme="majorHAnsi"/>
          <w:noProof/>
          <w:sz w:val="16"/>
          <w:szCs w:val="20"/>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92219" w:rsidRPr="005963F5" w14:paraId="6D87E149" w14:textId="77777777" w:rsidTr="003272F2">
        <w:trPr>
          <w:trHeight w:val="11792"/>
        </w:trPr>
        <w:tc>
          <w:tcPr>
            <w:tcW w:w="9639" w:type="dxa"/>
          </w:tcPr>
          <w:p w14:paraId="248DC33E" w14:textId="77777777" w:rsidR="00492219" w:rsidRPr="005963F5" w:rsidRDefault="003272F2" w:rsidP="002B040D">
            <w:pPr>
              <w:pStyle w:val="ListParagraph"/>
              <w:tabs>
                <w:tab w:val="left" w:pos="14260"/>
              </w:tabs>
              <w:spacing w:after="0"/>
              <w:ind w:left="0" w:firstLine="0"/>
              <w:contextualSpacing w:val="0"/>
              <w:jc w:val="center"/>
              <w:rPr>
                <w:rFonts w:asciiTheme="majorHAnsi" w:hAnsiTheme="majorHAnsi" w:cstheme="majorHAnsi"/>
                <w:noProof/>
                <w:color w:val="000000" w:themeColor="text1"/>
                <w:sz w:val="16"/>
                <w:szCs w:val="20"/>
                <w:lang w:eastAsia="en-GB"/>
              </w:rPr>
            </w:pPr>
            <w:r w:rsidRPr="001F622D">
              <w:rPr>
                <w:rFonts w:asciiTheme="majorHAnsi" w:hAnsiTheme="majorHAnsi" w:cstheme="majorHAnsi"/>
                <w:noProof/>
                <w:sz w:val="16"/>
                <w:szCs w:val="20"/>
                <w:lang w:eastAsia="en-GB"/>
              </w:rPr>
              <mc:AlternateContent>
                <mc:Choice Requires="wpg">
                  <w:drawing>
                    <wp:inline distT="0" distB="0" distL="0" distR="0" wp14:anchorId="16A6F73F" wp14:editId="02A88F58">
                      <wp:extent cx="5922010" cy="7350592"/>
                      <wp:effectExtent l="19050" t="0" r="21590" b="22225"/>
                      <wp:docPr id="7" name="Group 7"/>
                      <wp:cNvGraphicFramePr/>
                      <a:graphic xmlns:a="http://schemas.openxmlformats.org/drawingml/2006/main">
                        <a:graphicData uri="http://schemas.microsoft.com/office/word/2010/wordprocessingGroup">
                          <wpg:wgp>
                            <wpg:cNvGrpSpPr/>
                            <wpg:grpSpPr>
                              <a:xfrm>
                                <a:off x="0" y="0"/>
                                <a:ext cx="5922010" cy="7350592"/>
                                <a:chOff x="0" y="-142880"/>
                                <a:chExt cx="5922530" cy="7350882"/>
                              </a:xfrm>
                            </wpg:grpSpPr>
                            <wps:wsp>
                              <wps:cNvPr id="50" name="Text Box 50"/>
                              <wps:cNvSpPr txBox="1"/>
                              <wps:spPr>
                                <a:xfrm>
                                  <a:off x="2690037" y="-142880"/>
                                  <a:ext cx="3232493" cy="1137729"/>
                                </a:xfrm>
                                <a:prstGeom prst="rect">
                                  <a:avLst/>
                                </a:prstGeom>
                                <a:noFill/>
                                <a:ln w="6350">
                                  <a:solidFill>
                                    <a:sysClr val="window" lastClr="FFFFFF"/>
                                  </a:solidFill>
                                  <a:prstDash val="sysDash"/>
                                </a:ln>
                                <a:effectLst/>
                              </wps:spPr>
                              <wps:txbx>
                                <w:txbxContent>
                                  <w:p w14:paraId="7DD3E0D0" w14:textId="24B4B8B7" w:rsidR="00936A15" w:rsidRPr="00FB62AB" w:rsidRDefault="00936A15" w:rsidP="00492219">
                                    <w:pPr>
                                      <w:ind w:left="0" w:firstLine="0"/>
                                      <w:rPr>
                                        <w:sz w:val="18"/>
                                        <w:szCs w:val="18"/>
                                      </w:rPr>
                                    </w:pPr>
                                    <w:r w:rsidRPr="00512584">
                                      <w:rPr>
                                        <w:b/>
                                        <w:color w:val="auto"/>
                                        <w:sz w:val="18"/>
                                        <w:szCs w:val="18"/>
                                      </w:rPr>
                                      <w:t>e.g.</w:t>
                                    </w:r>
                                    <w:r w:rsidRPr="00B46DA5">
                                      <w:rPr>
                                        <w:color w:val="auto"/>
                                        <w:sz w:val="18"/>
                                        <w:szCs w:val="18"/>
                                      </w:rPr>
                                      <w:t xml:space="preserve"> </w:t>
                                    </w:r>
                                    <w:r w:rsidRPr="00FB62AB">
                                      <w:rPr>
                                        <w:sz w:val="18"/>
                                        <w:szCs w:val="18"/>
                                      </w:rPr>
                                      <w:t>The economic, social and political impact of WW</w:t>
                                    </w:r>
                                    <w:r>
                                      <w:rPr>
                                        <w:sz w:val="18"/>
                                        <w:szCs w:val="18"/>
                                      </w:rPr>
                                      <w:t>I</w:t>
                                    </w:r>
                                    <w:r w:rsidRPr="00FB62AB">
                                      <w:rPr>
                                        <w:sz w:val="18"/>
                                        <w:szCs w:val="18"/>
                                      </w:rPr>
                                      <w:t xml:space="preserve"> already damaged the reputation of the new government. When land and resources were lost due to the Treaty of Versailles and they agreed to reparations, this meant the government struggled more economically and their reputation was damaged further – the ‘November Criminals’</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41" name="Group 4241"/>
                              <wpg:cNvGrpSpPr>
                                <a:grpSpLocks noChangeAspect="1"/>
                              </wpg:cNvGrpSpPr>
                              <wpg:grpSpPr>
                                <a:xfrm>
                                  <a:off x="0" y="1124800"/>
                                  <a:ext cx="5508000" cy="6083202"/>
                                  <a:chOff x="0" y="-483890"/>
                                  <a:chExt cx="5654711" cy="6261866"/>
                                </a:xfrm>
                              </wpg:grpSpPr>
                              <wps:wsp>
                                <wps:cNvPr id="40" name="Hexagon 40"/>
                                <wps:cNvSpPr/>
                                <wps:spPr>
                                  <a:xfrm>
                                    <a:off x="1759789" y="1819363"/>
                                    <a:ext cx="2143760" cy="1922780"/>
                                  </a:xfrm>
                                  <a:prstGeom prst="hexagon">
                                    <a:avLst/>
                                  </a:prstGeom>
                                  <a:noFill/>
                                  <a:ln w="28575">
                                    <a:solidFill>
                                      <a:schemeClr val="accent3"/>
                                    </a:solidFill>
                                  </a:ln>
                                </wps:spPr>
                                <wps:style>
                                  <a:lnRef idx="2">
                                    <a:schemeClr val="dk1"/>
                                  </a:lnRef>
                                  <a:fillRef idx="1">
                                    <a:schemeClr val="lt1"/>
                                  </a:fillRef>
                                  <a:effectRef idx="0">
                                    <a:schemeClr val="dk1"/>
                                  </a:effectRef>
                                  <a:fontRef idx="minor">
                                    <a:schemeClr val="dk1"/>
                                  </a:fontRef>
                                </wps:style>
                                <wps:txbx>
                                  <w:txbxContent>
                                    <w:p w14:paraId="61EDBD88" w14:textId="6A9A86E8" w:rsidR="00936A15" w:rsidRPr="00FB62AB" w:rsidRDefault="00936A15" w:rsidP="002B040D">
                                      <w:pPr>
                                        <w:ind w:left="0" w:firstLine="0"/>
                                        <w:jc w:val="center"/>
                                        <w:rPr>
                                          <w:sz w:val="18"/>
                                        </w:rPr>
                                      </w:pPr>
                                      <w:r w:rsidRPr="00FB62AB">
                                        <w:rPr>
                                          <w:sz w:val="18"/>
                                        </w:rPr>
                                        <w:t>Threats to the Weimar government 1918</w:t>
                                      </w:r>
                                      <w:r>
                                        <w:rPr>
                                          <w:sz w:val="18"/>
                                        </w:rPr>
                                        <w:t>−</w:t>
                                      </w:r>
                                      <w:r w:rsidRPr="00FB62AB">
                                        <w:rPr>
                                          <w:sz w:val="1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Hexagon 41"/>
                                <wps:cNvSpPr/>
                                <wps:spPr>
                                  <a:xfrm>
                                    <a:off x="1751162" y="-242351"/>
                                    <a:ext cx="2143760" cy="1922780"/>
                                  </a:xfrm>
                                  <a:prstGeom prst="hexagon">
                                    <a:avLst/>
                                  </a:prstGeom>
                                  <a:solidFill>
                                    <a:sysClr val="window" lastClr="FFFFFF"/>
                                  </a:solidFill>
                                  <a:ln w="28575" cap="flat" cmpd="sng" algn="ctr">
                                    <a:solidFill>
                                      <a:schemeClr val="accent3"/>
                                    </a:solidFill>
                                    <a:prstDash val="solid"/>
                                  </a:ln>
                                  <a:effectLst/>
                                </wps:spPr>
                                <wps:txbx>
                                  <w:txbxContent>
                                    <w:p w14:paraId="500EB734" w14:textId="77777777" w:rsidR="00936A15" w:rsidRPr="00FB62AB" w:rsidRDefault="00936A15" w:rsidP="002B040D">
                                      <w:pPr>
                                        <w:ind w:left="0" w:firstLine="0"/>
                                        <w:jc w:val="center"/>
                                        <w:rPr>
                                          <w:b/>
                                          <w:color w:val="F15E4B" w:themeColor="accent3"/>
                                          <w:sz w:val="18"/>
                                        </w:rPr>
                                      </w:pPr>
                                      <w:r w:rsidRPr="00FB62AB">
                                        <w:rPr>
                                          <w:b/>
                                          <w:color w:val="F15E4B" w:themeColor="accent3"/>
                                          <w:sz w:val="18"/>
                                        </w:rPr>
                                        <w:t>Start</w:t>
                                      </w:r>
                                    </w:p>
                                    <w:p w14:paraId="5F9733F5" w14:textId="77777777" w:rsidR="00936A15" w:rsidRPr="00FB62AB" w:rsidRDefault="00936A15" w:rsidP="002B040D">
                                      <w:pPr>
                                        <w:ind w:left="0" w:firstLine="0"/>
                                        <w:jc w:val="center"/>
                                        <w:rPr>
                                          <w:sz w:val="18"/>
                                        </w:rPr>
                                      </w:pPr>
                                      <w:r w:rsidRPr="00FB62AB">
                                        <w:rPr>
                                          <w:sz w:val="18"/>
                                        </w:rPr>
                                        <w:t>Impact of WW</w:t>
                                      </w:r>
                                      <w:r>
                                        <w:rPr>
                                          <w:sz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Hexagon 42"/>
                                <wps:cNvSpPr/>
                                <wps:spPr>
                                  <a:xfrm>
                                    <a:off x="3510951" y="792818"/>
                                    <a:ext cx="2143760" cy="1922780"/>
                                  </a:xfrm>
                                  <a:prstGeom prst="hexagon">
                                    <a:avLst/>
                                  </a:prstGeom>
                                  <a:solidFill>
                                    <a:sysClr val="window" lastClr="FFFFFF"/>
                                  </a:solidFill>
                                  <a:ln w="28575" cap="flat" cmpd="sng" algn="ctr">
                                    <a:solidFill>
                                      <a:schemeClr val="accent3"/>
                                    </a:solidFill>
                                    <a:prstDash val="solid"/>
                                  </a:ln>
                                  <a:effectLst/>
                                </wps:spPr>
                                <wps:txbx>
                                  <w:txbxContent>
                                    <w:p w14:paraId="17B2342E" w14:textId="77777777" w:rsidR="00936A15" w:rsidRPr="00FB62AB" w:rsidRDefault="00936A15" w:rsidP="002B040D">
                                      <w:pPr>
                                        <w:ind w:left="0" w:firstLine="0"/>
                                        <w:jc w:val="center"/>
                                        <w:rPr>
                                          <w:sz w:val="18"/>
                                        </w:rPr>
                                      </w:pPr>
                                      <w:r w:rsidRPr="00FB62AB">
                                        <w:rPr>
                                          <w:sz w:val="18"/>
                                        </w:rPr>
                                        <w:t>Treaty of Versailles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Hexagon 43"/>
                                <wps:cNvSpPr/>
                                <wps:spPr>
                                  <a:xfrm>
                                    <a:off x="0" y="792818"/>
                                    <a:ext cx="2143760" cy="1922780"/>
                                  </a:xfrm>
                                  <a:prstGeom prst="hexagon">
                                    <a:avLst/>
                                  </a:prstGeom>
                                  <a:solidFill>
                                    <a:sysClr val="window" lastClr="FFFFFF"/>
                                  </a:solidFill>
                                  <a:ln w="28575" cap="flat" cmpd="sng" algn="ctr">
                                    <a:solidFill>
                                      <a:schemeClr val="accent3"/>
                                    </a:solidFill>
                                    <a:prstDash val="solid"/>
                                  </a:ln>
                                  <a:effectLst/>
                                </wps:spPr>
                                <wps:txbx>
                                  <w:txbxContent>
                                    <w:p w14:paraId="52FC98FE" w14:textId="77777777" w:rsidR="00936A15" w:rsidRPr="00FB62AB" w:rsidRDefault="00936A15" w:rsidP="002B040D">
                                      <w:pPr>
                                        <w:ind w:left="0" w:firstLine="0"/>
                                        <w:jc w:val="center"/>
                                        <w:rPr>
                                          <w:b/>
                                          <w:color w:val="F15E4B" w:themeColor="accent3"/>
                                          <w:sz w:val="18"/>
                                        </w:rPr>
                                      </w:pPr>
                                      <w:r w:rsidRPr="00FB62AB">
                                        <w:rPr>
                                          <w:b/>
                                          <w:color w:val="F15E4B" w:themeColor="accent3"/>
                                          <w:sz w:val="18"/>
                                        </w:rPr>
                                        <w:t>End</w:t>
                                      </w:r>
                                    </w:p>
                                    <w:p w14:paraId="3F8639DD" w14:textId="77777777" w:rsidR="00936A15" w:rsidRPr="00FB62AB" w:rsidRDefault="00936A15" w:rsidP="002B040D">
                                      <w:pPr>
                                        <w:ind w:left="0" w:firstLine="0"/>
                                        <w:jc w:val="center"/>
                                        <w:rPr>
                                          <w:sz w:val="18"/>
                                        </w:rPr>
                                      </w:pPr>
                                      <w:r w:rsidRPr="00FB62AB">
                                        <w:rPr>
                                          <w:sz w:val="18"/>
                                        </w:rPr>
                                        <w:t>Economic problems</w:t>
                                      </w:r>
                                    </w:p>
                                    <w:p w14:paraId="1B66BB37" w14:textId="77777777" w:rsidR="00936A15" w:rsidRPr="00FB62AB" w:rsidRDefault="00936A15" w:rsidP="002B040D">
                                      <w:pPr>
                                        <w:ind w:left="0" w:firstLine="0"/>
                                        <w:jc w:val="center"/>
                                        <w:rPr>
                                          <w:sz w:val="18"/>
                                        </w:rPr>
                                      </w:pPr>
                                      <w:r w:rsidRPr="00FB62AB">
                                        <w:rPr>
                                          <w:sz w:val="18"/>
                                        </w:rPr>
                                        <w:t>1918-23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Hexagon 44"/>
                                <wps:cNvSpPr/>
                                <wps:spPr>
                                  <a:xfrm>
                                    <a:off x="0" y="2837279"/>
                                    <a:ext cx="2143760" cy="1922780"/>
                                  </a:xfrm>
                                  <a:prstGeom prst="hexagon">
                                    <a:avLst/>
                                  </a:prstGeom>
                                  <a:solidFill>
                                    <a:sysClr val="window" lastClr="FFFFFF"/>
                                  </a:solidFill>
                                  <a:ln w="28575" cap="flat" cmpd="sng" algn="ctr">
                                    <a:solidFill>
                                      <a:schemeClr val="accent3"/>
                                    </a:solidFill>
                                    <a:prstDash val="solid"/>
                                  </a:ln>
                                  <a:effectLst/>
                                </wps:spPr>
                                <wps:txbx>
                                  <w:txbxContent>
                                    <w:p w14:paraId="6DD8DE71" w14:textId="77777777" w:rsidR="00936A15" w:rsidRPr="00FB62AB" w:rsidRDefault="00936A15" w:rsidP="002B040D">
                                      <w:pPr>
                                        <w:ind w:left="0" w:firstLine="0"/>
                                        <w:jc w:val="center"/>
                                        <w:rPr>
                                          <w:sz w:val="18"/>
                                        </w:rPr>
                                      </w:pPr>
                                      <w:r w:rsidRPr="00FB62AB">
                                        <w:rPr>
                                          <w:sz w:val="18"/>
                                        </w:rPr>
                                        <w:t>Political threats from the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Hexagon 45"/>
                                <wps:cNvSpPr/>
                                <wps:spPr>
                                  <a:xfrm>
                                    <a:off x="3510951" y="2837279"/>
                                    <a:ext cx="2143760" cy="1922780"/>
                                  </a:xfrm>
                                  <a:prstGeom prst="hexagon">
                                    <a:avLst/>
                                  </a:prstGeom>
                                  <a:solidFill>
                                    <a:sysClr val="window" lastClr="FFFFFF"/>
                                  </a:solidFill>
                                  <a:ln w="28575" cap="flat" cmpd="sng" algn="ctr">
                                    <a:solidFill>
                                      <a:schemeClr val="accent3"/>
                                    </a:solidFill>
                                    <a:prstDash val="solid"/>
                                  </a:ln>
                                  <a:effectLst/>
                                </wps:spPr>
                                <wps:txbx>
                                  <w:txbxContent>
                                    <w:p w14:paraId="60EDAF31" w14:textId="77777777" w:rsidR="00936A15" w:rsidRPr="00FB62AB" w:rsidRDefault="00936A15" w:rsidP="002B040D">
                                      <w:pPr>
                                        <w:ind w:left="0" w:firstLine="0"/>
                                        <w:jc w:val="center"/>
                                        <w:rPr>
                                          <w:sz w:val="18"/>
                                        </w:rPr>
                                      </w:pPr>
                                      <w:r w:rsidRPr="00FB62AB">
                                        <w:rPr>
                                          <w:sz w:val="18"/>
                                        </w:rPr>
                                        <w:t>Framework of the new 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Hexagon 46"/>
                                <wps:cNvSpPr/>
                                <wps:spPr>
                                  <a:xfrm>
                                    <a:off x="1759789" y="3855196"/>
                                    <a:ext cx="2143760" cy="1922780"/>
                                  </a:xfrm>
                                  <a:prstGeom prst="hexagon">
                                    <a:avLst/>
                                  </a:prstGeom>
                                  <a:solidFill>
                                    <a:sysClr val="window" lastClr="FFFFFF"/>
                                  </a:solidFill>
                                  <a:ln w="28575" cap="flat" cmpd="sng" algn="ctr">
                                    <a:solidFill>
                                      <a:schemeClr val="accent3"/>
                                    </a:solidFill>
                                    <a:prstDash val="solid"/>
                                  </a:ln>
                                  <a:effectLst/>
                                </wps:spPr>
                                <wps:txbx>
                                  <w:txbxContent>
                                    <w:p w14:paraId="1A610D69" w14:textId="77777777" w:rsidR="00936A15" w:rsidRPr="00FB62AB" w:rsidRDefault="00936A15" w:rsidP="002B040D">
                                      <w:pPr>
                                        <w:ind w:left="0" w:firstLine="0"/>
                                        <w:jc w:val="center"/>
                                        <w:rPr>
                                          <w:sz w:val="18"/>
                                        </w:rPr>
                                      </w:pPr>
                                      <w:r w:rsidRPr="00FB62AB">
                                        <w:rPr>
                                          <w:sz w:val="18"/>
                                        </w:rPr>
                                        <w:t>Political threats from the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40" name="Group 4240"/>
                                <wpg:cNvGrpSpPr/>
                                <wpg:grpSpPr>
                                  <a:xfrm>
                                    <a:off x="2812212" y="-483890"/>
                                    <a:ext cx="1791335" cy="1225550"/>
                                    <a:chOff x="0" y="-530274"/>
                                    <a:chExt cx="1791538" cy="1343025"/>
                                  </a:xfrm>
                                </wpg:grpSpPr>
                                <wps:wsp>
                                  <wps:cNvPr id="4237" name="Straight Connector 4237"/>
                                  <wps:cNvCnPr/>
                                  <wps:spPr>
                                    <a:xfrm flipV="1">
                                      <a:off x="14631" y="-508327"/>
                                      <a:ext cx="0" cy="1624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8" name="Straight Connector 4238"/>
                                  <wps:cNvCnPr/>
                                  <wps:spPr>
                                    <a:xfrm>
                                      <a:off x="0" y="-515643"/>
                                      <a:ext cx="17621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9" name="Straight Connector 4239"/>
                                  <wps:cNvCnPr/>
                                  <wps:spPr>
                                    <a:xfrm flipH="1" flipV="1">
                                      <a:off x="1762963" y="-530274"/>
                                      <a:ext cx="28575" cy="1343025"/>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16A6F73F" id="Group 7" o:spid="_x0000_s1149" style="width:466.3pt;height:578.8pt;mso-position-horizontal-relative:char;mso-position-vertical-relative:line" coordorigin=",-1428" coordsize="59225,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">
                      <v:shape id="Text Box 50" o:spid="_x0000_s1150" type="#_x0000_t202" style="position:absolute;left:26900;top:-1428;width:32325;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" filled="f" strokecolor="window" strokeweight=".5pt">
                        <v:stroke dashstyle="3 1"/>
                        <v:textbox>
                          <w:txbxContent>
                            <w:p w14:paraId="7DD3E0D0" w14:textId="24B4B8B7" w:rsidR="00936A15" w:rsidRPr="00FB62AB" w:rsidRDefault="00936A15" w:rsidP="00492219">
                              <w:pPr>
                                <w:ind w:left="0" w:firstLine="0"/>
                                <w:rPr>
                                  <w:sz w:val="18"/>
                                  <w:szCs w:val="18"/>
                                </w:rPr>
                              </w:pPr>
                              <w:r w:rsidRPr="00512584">
                                <w:rPr>
                                  <w:b/>
                                  <w:color w:val="auto"/>
                                  <w:sz w:val="18"/>
                                  <w:szCs w:val="18"/>
                                </w:rPr>
                                <w:t>e.g.</w:t>
                              </w:r>
                              <w:r w:rsidRPr="00B46DA5">
                                <w:rPr>
                                  <w:color w:val="auto"/>
                                  <w:sz w:val="18"/>
                                  <w:szCs w:val="18"/>
                                </w:rPr>
                                <w:t xml:space="preserve"> </w:t>
                              </w:r>
                              <w:r w:rsidRPr="00FB62AB">
                                <w:rPr>
                                  <w:sz w:val="18"/>
                                  <w:szCs w:val="18"/>
                                </w:rPr>
                                <w:t>The economic, social and political impact of WW</w:t>
                              </w:r>
                              <w:r>
                                <w:rPr>
                                  <w:sz w:val="18"/>
                                  <w:szCs w:val="18"/>
                                </w:rPr>
                                <w:t>I</w:t>
                              </w:r>
                              <w:r w:rsidRPr="00FB62AB">
                                <w:rPr>
                                  <w:sz w:val="18"/>
                                  <w:szCs w:val="18"/>
                                </w:rPr>
                                <w:t xml:space="preserve"> already damaged the reputation of the new government. When land and resources were lost due to the Treaty of Versailles and they agreed to reparations, this meant the government struggled more economically and their reputation was damaged further – the ‘November Criminals’</w:t>
                              </w:r>
                              <w:r>
                                <w:rPr>
                                  <w:sz w:val="18"/>
                                  <w:szCs w:val="18"/>
                                </w:rPr>
                                <w:t>.</w:t>
                              </w:r>
                            </w:p>
                          </w:txbxContent>
                        </v:textbox>
                      </v:shape>
                      <v:group id="Group 4241" o:spid="_x0000_s1151" style="position:absolute;top:11248;width:55080;height:60832" coordorigin=",-4838" coordsize="56547,6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0" o:spid="_x0000_s1152" type="#_x0000_t9" style="position:absolute;left:17597;top:18193;width:21438;height:1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" adj="4843" filled="f" strokecolor="#f15e4b [3206]" strokeweight="2.25pt">
                          <v:textbox>
                            <w:txbxContent>
                              <w:p w14:paraId="61EDBD88" w14:textId="6A9A86E8" w:rsidR="00936A15" w:rsidRPr="00FB62AB" w:rsidRDefault="00936A15" w:rsidP="002B040D">
                                <w:pPr>
                                  <w:ind w:left="0" w:firstLine="0"/>
                                  <w:jc w:val="center"/>
                                  <w:rPr>
                                    <w:sz w:val="18"/>
                                  </w:rPr>
                                </w:pPr>
                                <w:r w:rsidRPr="00FB62AB">
                                  <w:rPr>
                                    <w:sz w:val="18"/>
                                  </w:rPr>
                                  <w:t>Threats to the Weimar government 1918</w:t>
                                </w:r>
                                <w:r>
                                  <w:rPr>
                                    <w:sz w:val="18"/>
                                  </w:rPr>
                                  <w:t>−</w:t>
                                </w:r>
                                <w:r w:rsidRPr="00FB62AB">
                                  <w:rPr>
                                    <w:sz w:val="18"/>
                                  </w:rPr>
                                  <w:t>23</w:t>
                                </w:r>
                              </w:p>
                            </w:txbxContent>
                          </v:textbox>
                        </v:shape>
                        <v:shape id="Hexagon 41" o:spid="_x0000_s1153" type="#_x0000_t9" style="position:absolute;left:17511;top:-2423;width:21438;height:19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" adj="4843" fillcolor="window" strokecolor="#f15e4b [3206]" strokeweight="2.25pt">
                          <v:textbox>
                            <w:txbxContent>
                              <w:p w14:paraId="500EB734" w14:textId="77777777" w:rsidR="00936A15" w:rsidRPr="00FB62AB" w:rsidRDefault="00936A15" w:rsidP="002B040D">
                                <w:pPr>
                                  <w:ind w:left="0" w:firstLine="0"/>
                                  <w:jc w:val="center"/>
                                  <w:rPr>
                                    <w:b/>
                                    <w:color w:val="F15E4B" w:themeColor="accent3"/>
                                    <w:sz w:val="18"/>
                                  </w:rPr>
                                </w:pPr>
                                <w:r w:rsidRPr="00FB62AB">
                                  <w:rPr>
                                    <w:b/>
                                    <w:color w:val="F15E4B" w:themeColor="accent3"/>
                                    <w:sz w:val="18"/>
                                  </w:rPr>
                                  <w:t>Start</w:t>
                                </w:r>
                              </w:p>
                              <w:p w14:paraId="5F9733F5" w14:textId="77777777" w:rsidR="00936A15" w:rsidRPr="00FB62AB" w:rsidRDefault="00936A15" w:rsidP="002B040D">
                                <w:pPr>
                                  <w:ind w:left="0" w:firstLine="0"/>
                                  <w:jc w:val="center"/>
                                  <w:rPr>
                                    <w:sz w:val="18"/>
                                  </w:rPr>
                                </w:pPr>
                                <w:r w:rsidRPr="00FB62AB">
                                  <w:rPr>
                                    <w:sz w:val="18"/>
                                  </w:rPr>
                                  <w:t>Impact of WW</w:t>
                                </w:r>
                                <w:r>
                                  <w:rPr>
                                    <w:sz w:val="18"/>
                                  </w:rPr>
                                  <w:t>I</w:t>
                                </w:r>
                              </w:p>
                            </w:txbxContent>
                          </v:textbox>
                        </v:shape>
                        <v:shape id="Hexagon 42" o:spid="_x0000_s1154" type="#_x0000_t9" style="position:absolute;left:35109;top:7928;width:21438;height:19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" adj="4843" fillcolor="window" strokecolor="#f15e4b [3206]" strokeweight="2.25pt">
                          <v:textbox>
                            <w:txbxContent>
                              <w:p w14:paraId="17B2342E" w14:textId="77777777" w:rsidR="00936A15" w:rsidRPr="00FB62AB" w:rsidRDefault="00936A15" w:rsidP="002B040D">
                                <w:pPr>
                                  <w:ind w:left="0" w:firstLine="0"/>
                                  <w:jc w:val="center"/>
                                  <w:rPr>
                                    <w:sz w:val="18"/>
                                  </w:rPr>
                                </w:pPr>
                                <w:r w:rsidRPr="00FB62AB">
                                  <w:rPr>
                                    <w:sz w:val="18"/>
                                  </w:rPr>
                                  <w:t>Treaty of Versailles</w:t>
                                </w:r>
                              </w:p>
                            </w:txbxContent>
                          </v:textbox>
                        </v:shape>
                        <v:shape id="Hexagon 43" o:spid="_x0000_s1155" type="#_x0000_t9" style="position:absolute;top:7928;width:21437;height:19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" adj="4843" fillcolor="window" strokecolor="#f15e4b [3206]" strokeweight="2.25pt">
                          <v:textbox>
                            <w:txbxContent>
                              <w:p w14:paraId="52FC98FE" w14:textId="77777777" w:rsidR="00936A15" w:rsidRPr="00FB62AB" w:rsidRDefault="00936A15" w:rsidP="002B040D">
                                <w:pPr>
                                  <w:ind w:left="0" w:firstLine="0"/>
                                  <w:jc w:val="center"/>
                                  <w:rPr>
                                    <w:b/>
                                    <w:color w:val="F15E4B" w:themeColor="accent3"/>
                                    <w:sz w:val="18"/>
                                  </w:rPr>
                                </w:pPr>
                                <w:r w:rsidRPr="00FB62AB">
                                  <w:rPr>
                                    <w:b/>
                                    <w:color w:val="F15E4B" w:themeColor="accent3"/>
                                    <w:sz w:val="18"/>
                                  </w:rPr>
                                  <w:t>End</w:t>
                                </w:r>
                              </w:p>
                              <w:p w14:paraId="3F8639DD" w14:textId="77777777" w:rsidR="00936A15" w:rsidRPr="00FB62AB" w:rsidRDefault="00936A15" w:rsidP="002B040D">
                                <w:pPr>
                                  <w:ind w:left="0" w:firstLine="0"/>
                                  <w:jc w:val="center"/>
                                  <w:rPr>
                                    <w:sz w:val="18"/>
                                  </w:rPr>
                                </w:pPr>
                                <w:r w:rsidRPr="00FB62AB">
                                  <w:rPr>
                                    <w:sz w:val="18"/>
                                  </w:rPr>
                                  <w:t>Economic problems</w:t>
                                </w:r>
                              </w:p>
                              <w:p w14:paraId="1B66BB37" w14:textId="77777777" w:rsidR="00936A15" w:rsidRPr="00FB62AB" w:rsidRDefault="00936A15" w:rsidP="002B040D">
                                <w:pPr>
                                  <w:ind w:left="0" w:firstLine="0"/>
                                  <w:jc w:val="center"/>
                                  <w:rPr>
                                    <w:sz w:val="18"/>
                                  </w:rPr>
                                </w:pPr>
                                <w:r w:rsidRPr="00FB62AB">
                                  <w:rPr>
                                    <w:sz w:val="18"/>
                                  </w:rPr>
                                  <w:t>1918-23</w:t>
                                </w:r>
                              </w:p>
                            </w:txbxContent>
                          </v:textbox>
                        </v:shape>
                        <v:shape id="Hexagon 44" o:spid="_x0000_s1156" type="#_x0000_t9" style="position:absolute;top:28372;width:21437;height:1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" adj="4843" fillcolor="window" strokecolor="#f15e4b [3206]" strokeweight="2.25pt">
                          <v:textbox>
                            <w:txbxContent>
                              <w:p w14:paraId="6DD8DE71" w14:textId="77777777" w:rsidR="00936A15" w:rsidRPr="00FB62AB" w:rsidRDefault="00936A15" w:rsidP="002B040D">
                                <w:pPr>
                                  <w:ind w:left="0" w:firstLine="0"/>
                                  <w:jc w:val="center"/>
                                  <w:rPr>
                                    <w:sz w:val="18"/>
                                  </w:rPr>
                                </w:pPr>
                                <w:r w:rsidRPr="00FB62AB">
                                  <w:rPr>
                                    <w:sz w:val="18"/>
                                  </w:rPr>
                                  <w:t>Political threats from the right</w:t>
                                </w:r>
                              </w:p>
                            </w:txbxContent>
                          </v:textbox>
                        </v:shape>
                        <v:shape id="Hexagon 45" o:spid="_x0000_s1157" type="#_x0000_t9" style="position:absolute;left:35109;top:28372;width:21438;height:1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" adj="4843" fillcolor="window" strokecolor="#f15e4b [3206]" strokeweight="2.25pt">
                          <v:textbox>
                            <w:txbxContent>
                              <w:p w14:paraId="60EDAF31" w14:textId="77777777" w:rsidR="00936A15" w:rsidRPr="00FB62AB" w:rsidRDefault="00936A15" w:rsidP="002B040D">
                                <w:pPr>
                                  <w:ind w:left="0" w:firstLine="0"/>
                                  <w:jc w:val="center"/>
                                  <w:rPr>
                                    <w:sz w:val="18"/>
                                  </w:rPr>
                                </w:pPr>
                                <w:r w:rsidRPr="00FB62AB">
                                  <w:rPr>
                                    <w:sz w:val="18"/>
                                  </w:rPr>
                                  <w:t>Framework of the new government</w:t>
                                </w:r>
                              </w:p>
                            </w:txbxContent>
                          </v:textbox>
                        </v:shape>
                        <v:shape id="Hexagon 46" o:spid="_x0000_s1158" type="#_x0000_t9" style="position:absolute;left:17597;top:38551;width:21438;height:1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" adj="4843" fillcolor="window" strokecolor="#f15e4b [3206]" strokeweight="2.25pt">
                          <v:textbox>
                            <w:txbxContent>
                              <w:p w14:paraId="1A610D69" w14:textId="77777777" w:rsidR="00936A15" w:rsidRPr="00FB62AB" w:rsidRDefault="00936A15" w:rsidP="002B040D">
                                <w:pPr>
                                  <w:ind w:left="0" w:firstLine="0"/>
                                  <w:jc w:val="center"/>
                                  <w:rPr>
                                    <w:sz w:val="18"/>
                                  </w:rPr>
                                </w:pPr>
                                <w:r w:rsidRPr="00FB62AB">
                                  <w:rPr>
                                    <w:sz w:val="18"/>
                                  </w:rPr>
                                  <w:t>Political threats from the left</w:t>
                                </w:r>
                              </w:p>
                            </w:txbxContent>
                          </v:textbox>
                        </v:shape>
                        <v:group id="Group 4240" o:spid="_x0000_s1159" style="position:absolute;left:28122;top:-4838;width:17913;height:12254" coordorigin=",-5302" coordsize="17915,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">
                          <v:line id="Straight Connector 4237" o:spid="_x0000_s1160" style="position:absolute;flip:y;visibility:visible;mso-wrap-style:square" from="146,-5083" to="14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" strokecolor="black [3213]" strokeweight="1.5pt"/>
                          <v:line id="Straight Connector 4238" o:spid="_x0000_s1161" style="position:absolute;visibility:visible;mso-wrap-style:square" from="0,-5156" to="17621,-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" strokecolor="black [3213]" strokeweight="1.5pt"/>
                          <v:line id="Straight Connector 4239" o:spid="_x0000_s1162" style="position:absolute;flip:x y;visibility:visible;mso-wrap-style:square" from="17629,-5302" to="17915,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" strokecolor="black [3213]" strokeweight="1.5pt">
                            <v:stroke startarrow="block"/>
                          </v:line>
                        </v:group>
                      </v:group>
                      <w10:anchorlock/>
                    </v:group>
                  </w:pict>
                </mc:Fallback>
              </mc:AlternateContent>
            </w:r>
          </w:p>
        </w:tc>
      </w:tr>
    </w:tbl>
    <w:p w14:paraId="10DA9D77" w14:textId="77777777" w:rsidR="00372C25" w:rsidRPr="005963F5" w:rsidRDefault="00372C25" w:rsidP="001D4BA9">
      <w:pPr>
        <w:spacing w:line="240" w:lineRule="auto"/>
        <w:rPr>
          <w:rFonts w:asciiTheme="majorHAnsi" w:eastAsiaTheme="minorHAnsi" w:hAnsiTheme="majorHAnsi" w:cstheme="majorHAnsi"/>
          <w:color w:val="auto"/>
          <w:sz w:val="18"/>
          <w:szCs w:val="22"/>
        </w:rPr>
      </w:pPr>
      <w:r w:rsidRPr="005963F5">
        <w:rPr>
          <w:rFonts w:asciiTheme="majorHAnsi" w:hAnsiTheme="majorHAnsi" w:cstheme="majorHAnsi"/>
          <w:sz w:val="18"/>
        </w:rPr>
        <w:br w:type="page"/>
      </w:r>
    </w:p>
    <w:p w14:paraId="2DD7A018" w14:textId="77777777" w:rsidR="00372C25" w:rsidRPr="005963F5" w:rsidRDefault="00372C25" w:rsidP="001D4BA9">
      <w:pPr>
        <w:pStyle w:val="ListParagraph"/>
        <w:spacing w:after="0"/>
        <w:ind w:left="360"/>
        <w:contextualSpacing w:val="0"/>
        <w:rPr>
          <w:rFonts w:asciiTheme="majorHAnsi" w:hAnsiTheme="majorHAnsi" w:cstheme="majorHAnsi"/>
          <w:sz w:val="18"/>
        </w:rPr>
        <w:sectPr w:rsidR="00372C25" w:rsidRPr="005963F5" w:rsidSect="00CA0E7B">
          <w:headerReference w:type="default" r:id="rId36"/>
          <w:footerReference w:type="default" r:id="rId37"/>
          <w:pgSz w:w="11906" w:h="16838"/>
          <w:pgMar w:top="1134" w:right="1134" w:bottom="851" w:left="1134" w:header="709" w:footer="709" w:gutter="0"/>
          <w:cols w:space="708"/>
          <w:docGrid w:linePitch="381"/>
        </w:sectPr>
      </w:pPr>
    </w:p>
    <w:p w14:paraId="44258598" w14:textId="77777777" w:rsidR="00372C25" w:rsidRPr="005963F5" w:rsidRDefault="00372C25" w:rsidP="003272F2">
      <w:pPr>
        <w:pStyle w:val="Heading2"/>
        <w:ind w:left="357"/>
        <w:rPr>
          <w:noProof/>
          <w:sz w:val="32"/>
          <w:lang w:eastAsia="en-GB"/>
        </w:rPr>
      </w:pPr>
      <w:r w:rsidRPr="005963F5">
        <w:rPr>
          <w:noProof/>
          <w:sz w:val="32"/>
          <w:lang w:eastAsia="en-GB"/>
        </w:rPr>
        <w:lastRenderedPageBreak/>
        <w:t>How far did Germany recover under Stresemann?</w:t>
      </w:r>
    </w:p>
    <w:p w14:paraId="6E82FFFE" w14:textId="77777777" w:rsidR="00264A89" w:rsidRPr="005963F5" w:rsidRDefault="00264A89" w:rsidP="00203169">
      <w:pPr>
        <w:pStyle w:val="Heading3"/>
        <w:pBdr>
          <w:bottom w:val="single" w:sz="12" w:space="1" w:color="F15E4B" w:themeColor="accent3"/>
        </w:pBdr>
        <w:spacing w:before="120" w:after="120"/>
        <w:ind w:left="357"/>
        <w:rPr>
          <w:rFonts w:eastAsia="Times New Roman"/>
          <w:color w:val="auto"/>
          <w:sz w:val="22"/>
          <w:lang w:eastAsia="en-GB"/>
        </w:rPr>
      </w:pPr>
      <w:r w:rsidRPr="005963F5">
        <w:rPr>
          <w:rFonts w:eastAsia="Times New Roman"/>
          <w:color w:val="auto"/>
          <w:sz w:val="22"/>
          <w:lang w:eastAsia="en-GB"/>
        </w:rPr>
        <w:t>Economy</w:t>
      </w:r>
    </w:p>
    <w:tbl>
      <w:tblPr>
        <w:tblStyle w:val="TableGrid1"/>
        <w:tblW w:w="14601" w:type="dxa"/>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shd w:val="clear" w:color="auto" w:fill="FF6699" w:themeFill="background1"/>
        <w:tblLook w:val="04A0" w:firstRow="1" w:lastRow="0" w:firstColumn="1" w:lastColumn="0" w:noHBand="0" w:noVBand="1"/>
      </w:tblPr>
      <w:tblGrid>
        <w:gridCol w:w="2268"/>
        <w:gridCol w:w="5812"/>
        <w:gridCol w:w="3260"/>
        <w:gridCol w:w="3261"/>
      </w:tblGrid>
      <w:tr w:rsidR="00372C25" w:rsidRPr="005963F5" w14:paraId="7E277870" w14:textId="77777777" w:rsidTr="009B573F">
        <w:trPr>
          <w:trHeight w:val="1020"/>
        </w:trPr>
        <w:tc>
          <w:tcPr>
            <w:tcW w:w="2268" w:type="dxa"/>
            <w:tcBorders>
              <w:top w:val="nil"/>
              <w:left w:val="nil"/>
              <w:bottom w:val="single" w:sz="12" w:space="0" w:color="F15E4B" w:themeColor="accent3"/>
              <w:right w:val="nil"/>
            </w:tcBorders>
            <w:shd w:val="clear" w:color="auto" w:fill="FCDEDA" w:themeFill="accent3" w:themeFillTint="33"/>
            <w:vAlign w:val="center"/>
          </w:tcPr>
          <w:p w14:paraId="4AB39D50" w14:textId="77777777" w:rsidR="00372C25" w:rsidRPr="005963F5" w:rsidRDefault="00372C25" w:rsidP="00F836D1">
            <w:pPr>
              <w:ind w:left="357"/>
              <w:rPr>
                <w:rFonts w:asciiTheme="majorHAnsi" w:hAnsiTheme="majorHAnsi" w:cstheme="majorHAnsi"/>
                <w:b/>
                <w:sz w:val="18"/>
                <w:szCs w:val="20"/>
              </w:rPr>
            </w:pPr>
            <w:r w:rsidRPr="005963F5">
              <w:rPr>
                <w:rFonts w:asciiTheme="majorHAnsi" w:hAnsiTheme="majorHAnsi" w:cstheme="majorHAnsi"/>
                <w:b/>
                <w:sz w:val="18"/>
                <w:szCs w:val="20"/>
              </w:rPr>
              <w:t>Policy</w:t>
            </w:r>
          </w:p>
        </w:tc>
        <w:tc>
          <w:tcPr>
            <w:tcW w:w="5812" w:type="dxa"/>
            <w:tcBorders>
              <w:top w:val="nil"/>
              <w:left w:val="nil"/>
              <w:bottom w:val="single" w:sz="12" w:space="0" w:color="F15E4B" w:themeColor="accent3"/>
              <w:right w:val="nil"/>
            </w:tcBorders>
            <w:shd w:val="clear" w:color="auto" w:fill="FCDEDA" w:themeFill="accent3" w:themeFillTint="33"/>
            <w:vAlign w:val="center"/>
          </w:tcPr>
          <w:p w14:paraId="67A6F39B" w14:textId="77777777" w:rsidR="00372C25" w:rsidRPr="005963F5" w:rsidRDefault="00372C25" w:rsidP="00F836D1">
            <w:pPr>
              <w:ind w:left="357"/>
              <w:rPr>
                <w:rFonts w:asciiTheme="majorHAnsi" w:hAnsiTheme="majorHAnsi" w:cstheme="majorHAnsi"/>
                <w:b/>
                <w:sz w:val="18"/>
                <w:szCs w:val="22"/>
              </w:rPr>
            </w:pPr>
            <w:r w:rsidRPr="005963F5">
              <w:rPr>
                <w:rFonts w:asciiTheme="majorHAnsi" w:hAnsiTheme="majorHAnsi" w:cstheme="majorHAnsi"/>
                <w:b/>
                <w:sz w:val="18"/>
                <w:szCs w:val="22"/>
              </w:rPr>
              <w:t>Evidence</w:t>
            </w:r>
          </w:p>
        </w:tc>
        <w:tc>
          <w:tcPr>
            <w:tcW w:w="3260" w:type="dxa"/>
            <w:tcBorders>
              <w:top w:val="nil"/>
              <w:left w:val="nil"/>
              <w:bottom w:val="single" w:sz="12" w:space="0" w:color="F15E4B" w:themeColor="accent3"/>
              <w:right w:val="nil"/>
            </w:tcBorders>
            <w:shd w:val="clear" w:color="auto" w:fill="FCDEDA" w:themeFill="accent3" w:themeFillTint="33"/>
            <w:vAlign w:val="center"/>
          </w:tcPr>
          <w:p w14:paraId="0ADC7095" w14:textId="77777777" w:rsidR="00372C25" w:rsidRPr="005963F5" w:rsidRDefault="00372C25" w:rsidP="00F836D1">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helped</w:t>
            </w:r>
            <w:r w:rsidR="008217C2" w:rsidRPr="005963F5">
              <w:rPr>
                <w:rFonts w:asciiTheme="majorHAnsi" w:hAnsiTheme="majorHAnsi" w:cstheme="majorHAnsi"/>
                <w:b/>
                <w:color w:val="auto"/>
                <w:sz w:val="18"/>
                <w:szCs w:val="22"/>
              </w:rPr>
              <w:t xml:space="preserve"> </w:t>
            </w:r>
            <w:r w:rsidRPr="005963F5">
              <w:rPr>
                <w:rFonts w:asciiTheme="majorHAnsi" w:hAnsiTheme="majorHAnsi" w:cstheme="majorHAnsi"/>
                <w:b/>
                <w:color w:val="auto"/>
                <w:sz w:val="18"/>
                <w:szCs w:val="22"/>
              </w:rPr>
              <w:t>the Weimar economy to recover</w:t>
            </w:r>
          </w:p>
        </w:tc>
        <w:tc>
          <w:tcPr>
            <w:tcW w:w="3261" w:type="dxa"/>
            <w:tcBorders>
              <w:top w:val="nil"/>
              <w:left w:val="nil"/>
              <w:bottom w:val="single" w:sz="12" w:space="0" w:color="F15E4B" w:themeColor="accent3"/>
              <w:right w:val="nil"/>
            </w:tcBorders>
            <w:shd w:val="clear" w:color="auto" w:fill="FCDEDA" w:themeFill="accent3" w:themeFillTint="33"/>
            <w:vAlign w:val="center"/>
          </w:tcPr>
          <w:p w14:paraId="45D7AD7D" w14:textId="77777777" w:rsidR="00372C25" w:rsidRPr="005963F5" w:rsidRDefault="00372C25" w:rsidP="00F836D1">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did not help</w:t>
            </w:r>
            <w:r w:rsidR="007B340F" w:rsidRPr="005963F5">
              <w:rPr>
                <w:rFonts w:asciiTheme="majorHAnsi" w:hAnsiTheme="majorHAnsi" w:cstheme="majorHAnsi"/>
                <w:b/>
                <w:color w:val="auto"/>
                <w:sz w:val="18"/>
                <w:szCs w:val="22"/>
              </w:rPr>
              <w:t xml:space="preserve"> </w:t>
            </w:r>
            <w:r w:rsidRPr="005963F5">
              <w:rPr>
                <w:rFonts w:asciiTheme="majorHAnsi" w:hAnsiTheme="majorHAnsi" w:cstheme="majorHAnsi"/>
                <w:b/>
                <w:color w:val="auto"/>
                <w:sz w:val="18"/>
                <w:szCs w:val="22"/>
              </w:rPr>
              <w:t>the Weimar economy to recover</w:t>
            </w:r>
          </w:p>
        </w:tc>
      </w:tr>
      <w:tr w:rsidR="00372C25" w:rsidRPr="005963F5" w14:paraId="494031F0" w14:textId="77777777" w:rsidTr="009B573F">
        <w:trPr>
          <w:trHeight w:val="164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4B444D55" w14:textId="77777777" w:rsidR="00372C25" w:rsidRPr="005963F5" w:rsidRDefault="003272F2"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Ended passive resistance</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16579E68" w14:textId="77777777" w:rsidR="00372C25" w:rsidRPr="005963F5" w:rsidRDefault="00372C25" w:rsidP="008C01B1">
            <w:pPr>
              <w:numPr>
                <w:ilvl w:val="0"/>
                <w:numId w:val="13"/>
              </w:numPr>
              <w:spacing w:before="40" w:after="40"/>
              <w:rPr>
                <w:rFonts w:asciiTheme="majorHAnsi" w:hAnsiTheme="majorHAnsi" w:cstheme="majorHAnsi"/>
                <w:sz w:val="18"/>
                <w:szCs w:val="20"/>
              </w:rPr>
            </w:pPr>
            <w:r w:rsidRPr="005963F5">
              <w:rPr>
                <w:rFonts w:asciiTheme="majorHAnsi" w:hAnsiTheme="majorHAnsi" w:cstheme="majorHAnsi"/>
                <w:sz w:val="18"/>
                <w:szCs w:val="20"/>
              </w:rPr>
              <w:t>All workers in the Ruhr were ordered to end passive resistance and return to work.</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3A64BE2B" w14:textId="77777777" w:rsidR="00372C25" w:rsidRPr="005963F5" w:rsidRDefault="00372C25" w:rsidP="0062301B">
            <w:pPr>
              <w:rPr>
                <w:rFonts w:asciiTheme="majorHAnsi" w:hAnsiTheme="majorHAnsi" w:cstheme="majorHAnsi"/>
                <w:sz w:val="16"/>
                <w:szCs w:val="20"/>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45E04EEA" w14:textId="77777777" w:rsidR="00372C25" w:rsidRPr="005963F5" w:rsidRDefault="00372C25" w:rsidP="0062301B">
            <w:pPr>
              <w:rPr>
                <w:rFonts w:asciiTheme="majorHAnsi" w:hAnsiTheme="majorHAnsi" w:cstheme="majorHAnsi"/>
                <w:sz w:val="16"/>
                <w:szCs w:val="20"/>
              </w:rPr>
            </w:pPr>
          </w:p>
        </w:tc>
      </w:tr>
      <w:tr w:rsidR="00372C25" w:rsidRPr="005963F5" w14:paraId="048915FA" w14:textId="77777777" w:rsidTr="009B573F">
        <w:trPr>
          <w:trHeight w:val="164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3EC8903D" w14:textId="77777777" w:rsidR="00372C25" w:rsidRPr="005963F5" w:rsidRDefault="00372C25"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 xml:space="preserve">Introduced the </w:t>
            </w:r>
            <w:proofErr w:type="spellStart"/>
            <w:r w:rsidRPr="00DD2970">
              <w:rPr>
                <w:rFonts w:asciiTheme="majorHAnsi" w:hAnsiTheme="majorHAnsi" w:cstheme="majorHAnsi"/>
                <w:b/>
                <w:sz w:val="18"/>
                <w:szCs w:val="20"/>
              </w:rPr>
              <w:t>Rentenmark</w:t>
            </w:r>
            <w:proofErr w:type="spellEnd"/>
          </w:p>
          <w:p w14:paraId="2F525C03" w14:textId="77777777" w:rsidR="00372C25" w:rsidRPr="005963F5" w:rsidRDefault="00FA3208" w:rsidP="00F836D1">
            <w:pPr>
              <w:spacing w:before="120"/>
              <w:ind w:left="0" w:firstLine="0"/>
              <w:rPr>
                <w:rFonts w:asciiTheme="majorHAnsi" w:hAnsiTheme="majorHAnsi" w:cstheme="majorHAnsi"/>
                <w:b/>
                <w:sz w:val="18"/>
                <w:szCs w:val="20"/>
              </w:rPr>
            </w:pPr>
            <w:r w:rsidRPr="005963F5">
              <w:rPr>
                <w:rFonts w:asciiTheme="majorHAnsi" w:hAnsiTheme="majorHAnsi" w:cstheme="majorHAnsi"/>
                <w:b/>
                <w:sz w:val="18"/>
                <w:szCs w:val="20"/>
              </w:rPr>
              <w:t>November 1923</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05A0AF7E" w14:textId="77777777" w:rsidR="00372C25" w:rsidRPr="005963F5" w:rsidRDefault="00372C25" w:rsidP="008C01B1">
            <w:pPr>
              <w:numPr>
                <w:ilvl w:val="0"/>
                <w:numId w:val="13"/>
              </w:numPr>
              <w:spacing w:before="40"/>
              <w:rPr>
                <w:rFonts w:asciiTheme="majorHAnsi" w:hAnsiTheme="majorHAnsi" w:cstheme="majorHAnsi"/>
                <w:sz w:val="18"/>
                <w:szCs w:val="20"/>
              </w:rPr>
            </w:pPr>
            <w:r w:rsidRPr="005963F5">
              <w:rPr>
                <w:rFonts w:asciiTheme="majorHAnsi" w:hAnsiTheme="majorHAnsi" w:cstheme="majorHAnsi"/>
                <w:sz w:val="18"/>
                <w:szCs w:val="20"/>
              </w:rPr>
              <w:t xml:space="preserve">A new currency – the </w:t>
            </w:r>
            <w:r w:rsidRPr="00DD2970">
              <w:rPr>
                <w:rFonts w:asciiTheme="majorHAnsi" w:hAnsiTheme="majorHAnsi" w:cstheme="majorHAnsi"/>
                <w:sz w:val="18"/>
                <w:szCs w:val="20"/>
              </w:rPr>
              <w:t>Rentenmark – was established. Its value was tied to the price of gold and backed by Ger</w:t>
            </w:r>
            <w:r w:rsidRPr="005963F5">
              <w:rPr>
                <w:rFonts w:asciiTheme="majorHAnsi" w:hAnsiTheme="majorHAnsi" w:cstheme="majorHAnsi"/>
                <w:sz w:val="18"/>
                <w:szCs w:val="20"/>
              </w:rPr>
              <w:t>man industrial plants and agricultural land.</w:t>
            </w:r>
          </w:p>
          <w:p w14:paraId="0079246F" w14:textId="77777777" w:rsidR="00372C25" w:rsidRPr="005963F5" w:rsidRDefault="00372C25" w:rsidP="008C01B1">
            <w:pPr>
              <w:numPr>
                <w:ilvl w:val="0"/>
                <w:numId w:val="13"/>
              </w:numPr>
              <w:spacing w:before="120" w:after="40"/>
              <w:rPr>
                <w:rFonts w:asciiTheme="majorHAnsi" w:hAnsiTheme="majorHAnsi" w:cstheme="majorHAnsi"/>
                <w:b/>
                <w:sz w:val="18"/>
                <w:szCs w:val="20"/>
              </w:rPr>
            </w:pPr>
            <w:r w:rsidRPr="005963F5">
              <w:rPr>
                <w:rFonts w:asciiTheme="majorHAnsi" w:hAnsiTheme="majorHAnsi" w:cstheme="majorHAnsi"/>
                <w:sz w:val="18"/>
                <w:szCs w:val="20"/>
              </w:rPr>
              <w:t xml:space="preserve">The Reichsbank was a new, independent national bank that was given control of the currency. </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42775785" w14:textId="77777777" w:rsidR="00372C25" w:rsidRPr="005963F5" w:rsidRDefault="00372C25" w:rsidP="0062301B">
            <w:pPr>
              <w:rPr>
                <w:rFonts w:asciiTheme="majorHAnsi" w:hAnsiTheme="majorHAnsi" w:cstheme="majorHAnsi"/>
                <w:sz w:val="16"/>
                <w:szCs w:val="20"/>
              </w:rPr>
            </w:pPr>
            <w:r w:rsidRPr="005963F5">
              <w:rPr>
                <w:rFonts w:asciiTheme="majorHAnsi" w:hAnsiTheme="majorHAnsi" w:cstheme="majorHAnsi"/>
                <w:sz w:val="16"/>
                <w:szCs w:val="20"/>
              </w:rPr>
              <w:t xml:space="preserve"> </w:t>
            </w: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77654EB3" w14:textId="77777777" w:rsidR="00372C25" w:rsidRPr="005963F5" w:rsidRDefault="00372C25" w:rsidP="0062301B">
            <w:pPr>
              <w:rPr>
                <w:rFonts w:asciiTheme="majorHAnsi" w:hAnsiTheme="majorHAnsi" w:cstheme="majorHAnsi"/>
                <w:sz w:val="16"/>
                <w:szCs w:val="20"/>
              </w:rPr>
            </w:pPr>
          </w:p>
        </w:tc>
      </w:tr>
      <w:tr w:rsidR="00372C25" w:rsidRPr="005963F5" w14:paraId="7F569D1F" w14:textId="77777777" w:rsidTr="009B573F">
        <w:trPr>
          <w:trHeight w:val="164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1A1CCF7F" w14:textId="77777777" w:rsidR="00372C25" w:rsidRPr="005963F5" w:rsidRDefault="00372C25"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Dawes Plan</w:t>
            </w:r>
          </w:p>
          <w:p w14:paraId="5E50ED0A" w14:textId="77777777" w:rsidR="00372C25" w:rsidRPr="005963F5" w:rsidRDefault="00FA3208" w:rsidP="00F836D1">
            <w:pPr>
              <w:spacing w:before="120"/>
              <w:ind w:left="0" w:firstLine="0"/>
              <w:rPr>
                <w:rFonts w:asciiTheme="majorHAnsi" w:hAnsiTheme="majorHAnsi" w:cstheme="majorHAnsi"/>
                <w:b/>
                <w:sz w:val="18"/>
                <w:szCs w:val="20"/>
              </w:rPr>
            </w:pPr>
            <w:r w:rsidRPr="005963F5">
              <w:rPr>
                <w:rFonts w:asciiTheme="majorHAnsi" w:hAnsiTheme="majorHAnsi" w:cstheme="majorHAnsi"/>
                <w:b/>
                <w:sz w:val="18"/>
                <w:szCs w:val="20"/>
              </w:rPr>
              <w:t>1924</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61A2716C" w14:textId="051770D0" w:rsidR="00372C25" w:rsidRPr="005963F5" w:rsidRDefault="00372C25" w:rsidP="008C01B1">
            <w:pPr>
              <w:numPr>
                <w:ilvl w:val="0"/>
                <w:numId w:val="14"/>
              </w:numPr>
              <w:spacing w:before="40" w:after="40"/>
              <w:rPr>
                <w:rFonts w:asciiTheme="majorHAnsi" w:hAnsiTheme="majorHAnsi" w:cstheme="majorHAnsi"/>
                <w:sz w:val="18"/>
                <w:szCs w:val="20"/>
              </w:rPr>
            </w:pPr>
            <w:r w:rsidRPr="005963F5">
              <w:rPr>
                <w:rFonts w:asciiTheme="majorHAnsi" w:hAnsiTheme="majorHAnsi" w:cstheme="majorHAnsi"/>
                <w:sz w:val="18"/>
                <w:szCs w:val="20"/>
              </w:rPr>
              <w:t xml:space="preserve">$25 billion of loans </w:t>
            </w:r>
            <w:r w:rsidR="002E318C" w:rsidRPr="005963F5">
              <w:rPr>
                <w:rFonts w:asciiTheme="majorHAnsi" w:hAnsiTheme="majorHAnsi" w:cstheme="majorHAnsi"/>
                <w:sz w:val="18"/>
                <w:szCs w:val="20"/>
              </w:rPr>
              <w:t xml:space="preserve">were borrowed from </w:t>
            </w:r>
            <w:r w:rsidRPr="005963F5">
              <w:rPr>
                <w:rFonts w:asciiTheme="majorHAnsi" w:hAnsiTheme="majorHAnsi" w:cstheme="majorHAnsi"/>
                <w:sz w:val="18"/>
                <w:szCs w:val="20"/>
              </w:rPr>
              <w:t xml:space="preserve">the USA </w:t>
            </w:r>
            <w:r w:rsidR="002E318C" w:rsidRPr="005963F5">
              <w:rPr>
                <w:rFonts w:asciiTheme="majorHAnsi" w:hAnsiTheme="majorHAnsi" w:cstheme="majorHAnsi"/>
                <w:sz w:val="18"/>
                <w:szCs w:val="20"/>
              </w:rPr>
              <w:t xml:space="preserve">between </w:t>
            </w:r>
            <w:r w:rsidRPr="005963F5">
              <w:rPr>
                <w:rFonts w:asciiTheme="majorHAnsi" w:hAnsiTheme="majorHAnsi" w:cstheme="majorHAnsi"/>
                <w:sz w:val="18"/>
                <w:szCs w:val="20"/>
              </w:rPr>
              <w:t xml:space="preserve">1924 </w:t>
            </w:r>
            <w:r w:rsidR="002E318C" w:rsidRPr="005963F5">
              <w:rPr>
                <w:rFonts w:asciiTheme="majorHAnsi" w:hAnsiTheme="majorHAnsi" w:cstheme="majorHAnsi"/>
                <w:sz w:val="18"/>
                <w:szCs w:val="20"/>
              </w:rPr>
              <w:t xml:space="preserve">and </w:t>
            </w:r>
            <w:r w:rsidRPr="005963F5">
              <w:rPr>
                <w:rFonts w:asciiTheme="majorHAnsi" w:hAnsiTheme="majorHAnsi" w:cstheme="majorHAnsi"/>
                <w:sz w:val="18"/>
                <w:szCs w:val="20"/>
              </w:rPr>
              <w:t xml:space="preserve">1930. They were used to fund factories, buy new machinery and help </w:t>
            </w:r>
            <w:r w:rsidR="002E318C" w:rsidRPr="005963F5">
              <w:rPr>
                <w:rFonts w:asciiTheme="majorHAnsi" w:hAnsiTheme="majorHAnsi" w:cstheme="majorHAnsi"/>
                <w:sz w:val="18"/>
                <w:szCs w:val="20"/>
              </w:rPr>
              <w:t xml:space="preserve">restart </w:t>
            </w:r>
            <w:r w:rsidRPr="005963F5">
              <w:rPr>
                <w:rFonts w:asciiTheme="majorHAnsi" w:hAnsiTheme="majorHAnsi" w:cstheme="majorHAnsi"/>
                <w:sz w:val="18"/>
                <w:szCs w:val="20"/>
              </w:rPr>
              <w:t>production.</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2FE61F71" w14:textId="77777777" w:rsidR="00372C25" w:rsidRPr="005963F5" w:rsidRDefault="00372C25" w:rsidP="0062301B">
            <w:pPr>
              <w:rPr>
                <w:rFonts w:asciiTheme="majorHAnsi" w:hAnsiTheme="majorHAnsi" w:cstheme="majorHAnsi"/>
                <w:sz w:val="16"/>
                <w:szCs w:val="20"/>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2A50F869" w14:textId="77777777" w:rsidR="00372C25" w:rsidRPr="005963F5" w:rsidRDefault="00372C25" w:rsidP="0062301B">
            <w:pPr>
              <w:rPr>
                <w:rFonts w:asciiTheme="majorHAnsi" w:hAnsiTheme="majorHAnsi" w:cstheme="majorHAnsi"/>
                <w:sz w:val="16"/>
                <w:szCs w:val="20"/>
              </w:rPr>
            </w:pPr>
          </w:p>
        </w:tc>
      </w:tr>
      <w:tr w:rsidR="00372C25" w:rsidRPr="005963F5" w14:paraId="15F6BAA0" w14:textId="77777777" w:rsidTr="009B573F">
        <w:trPr>
          <w:trHeight w:val="164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38D6AB51" w14:textId="77777777" w:rsidR="00372C25" w:rsidRPr="005963F5" w:rsidRDefault="00372C25"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The Young Plan</w:t>
            </w:r>
          </w:p>
          <w:p w14:paraId="1E772269" w14:textId="77777777" w:rsidR="00372C25" w:rsidRPr="005963F5" w:rsidRDefault="00FA3208" w:rsidP="00F836D1">
            <w:pPr>
              <w:spacing w:before="120"/>
              <w:ind w:left="357"/>
              <w:rPr>
                <w:rFonts w:asciiTheme="majorHAnsi" w:hAnsiTheme="majorHAnsi" w:cstheme="majorHAnsi"/>
                <w:b/>
                <w:sz w:val="18"/>
                <w:szCs w:val="20"/>
              </w:rPr>
            </w:pPr>
            <w:r w:rsidRPr="005963F5">
              <w:rPr>
                <w:rFonts w:asciiTheme="majorHAnsi" w:hAnsiTheme="majorHAnsi" w:cstheme="majorHAnsi"/>
                <w:b/>
                <w:sz w:val="18"/>
                <w:szCs w:val="20"/>
              </w:rPr>
              <w:t>1929</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5B6FE3C5" w14:textId="6F4F7D47" w:rsidR="00372C25" w:rsidRPr="005963F5" w:rsidRDefault="00372C25" w:rsidP="008C01B1">
            <w:pPr>
              <w:numPr>
                <w:ilvl w:val="0"/>
                <w:numId w:val="15"/>
              </w:numPr>
              <w:spacing w:before="40" w:after="40"/>
              <w:rPr>
                <w:rFonts w:asciiTheme="majorHAnsi" w:hAnsiTheme="majorHAnsi" w:cstheme="majorHAnsi"/>
                <w:sz w:val="16"/>
                <w:szCs w:val="20"/>
              </w:rPr>
            </w:pPr>
            <w:r w:rsidRPr="005963F5">
              <w:rPr>
                <w:rFonts w:asciiTheme="majorHAnsi" w:hAnsiTheme="majorHAnsi" w:cstheme="majorHAnsi"/>
                <w:sz w:val="18"/>
                <w:szCs w:val="20"/>
              </w:rPr>
              <w:t>£6.6 billon reparations were reduced to £2</w:t>
            </w:r>
            <w:r w:rsidR="002E318C" w:rsidRPr="005963F5">
              <w:rPr>
                <w:rFonts w:asciiTheme="majorHAnsi" w:hAnsiTheme="majorHAnsi" w:cstheme="majorHAnsi"/>
                <w:sz w:val="18"/>
                <w:szCs w:val="20"/>
              </w:rPr>
              <w:t xml:space="preserve"> </w:t>
            </w:r>
            <w:r w:rsidRPr="005963F5">
              <w:rPr>
                <w:rFonts w:asciiTheme="majorHAnsi" w:hAnsiTheme="majorHAnsi" w:cstheme="majorHAnsi"/>
                <w:sz w:val="18"/>
                <w:szCs w:val="20"/>
              </w:rPr>
              <w:t>billion</w:t>
            </w:r>
            <w:r w:rsidR="002E318C" w:rsidRPr="005963F5">
              <w:rPr>
                <w:rFonts w:asciiTheme="majorHAnsi" w:hAnsiTheme="majorHAnsi" w:cstheme="majorHAnsi"/>
                <w:sz w:val="18"/>
                <w:szCs w:val="20"/>
              </w:rPr>
              <w:t>,</w:t>
            </w:r>
            <w:r w:rsidRPr="005963F5">
              <w:rPr>
                <w:rFonts w:asciiTheme="majorHAnsi" w:hAnsiTheme="majorHAnsi" w:cstheme="majorHAnsi"/>
                <w:sz w:val="18"/>
                <w:szCs w:val="20"/>
              </w:rPr>
              <w:t xml:space="preserve"> with 59 years to pay. This meant payments were reduced to £50 million per year.</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6E81DD4C" w14:textId="77777777" w:rsidR="00372C25" w:rsidRPr="005963F5" w:rsidRDefault="00372C25" w:rsidP="0062301B">
            <w:pPr>
              <w:rPr>
                <w:rFonts w:asciiTheme="majorHAnsi" w:hAnsiTheme="majorHAnsi" w:cstheme="majorHAnsi"/>
                <w:sz w:val="16"/>
                <w:szCs w:val="20"/>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713998F" w14:textId="77777777" w:rsidR="00372C25" w:rsidRPr="005963F5" w:rsidRDefault="00372C25" w:rsidP="0062301B">
            <w:pPr>
              <w:rPr>
                <w:rFonts w:asciiTheme="majorHAnsi" w:hAnsiTheme="majorHAnsi" w:cstheme="majorHAnsi"/>
                <w:sz w:val="16"/>
                <w:szCs w:val="20"/>
              </w:rPr>
            </w:pPr>
          </w:p>
        </w:tc>
      </w:tr>
    </w:tbl>
    <w:p w14:paraId="35623E07" w14:textId="77777777" w:rsidR="00264A89" w:rsidRPr="005963F5" w:rsidRDefault="00264A89" w:rsidP="001D4BA9">
      <w:pPr>
        <w:spacing w:line="240" w:lineRule="auto"/>
        <w:rPr>
          <w:rFonts w:asciiTheme="majorHAnsi" w:hAnsiTheme="majorHAnsi" w:cstheme="majorHAnsi"/>
          <w:sz w:val="2"/>
        </w:rPr>
      </w:pPr>
    </w:p>
    <w:p w14:paraId="14F26B56" w14:textId="77777777" w:rsidR="00264A89" w:rsidRPr="005963F5" w:rsidRDefault="00264A89" w:rsidP="001D4BA9">
      <w:pPr>
        <w:spacing w:line="240" w:lineRule="auto"/>
        <w:rPr>
          <w:rFonts w:asciiTheme="majorHAnsi" w:hAnsiTheme="majorHAnsi" w:cstheme="majorHAnsi"/>
          <w:sz w:val="18"/>
        </w:rPr>
      </w:pPr>
      <w:r w:rsidRPr="005963F5">
        <w:rPr>
          <w:rFonts w:asciiTheme="majorHAnsi" w:hAnsiTheme="majorHAnsi" w:cstheme="majorHAnsi"/>
          <w:sz w:val="2"/>
        </w:rPr>
        <w:br w:type="page"/>
      </w:r>
    </w:p>
    <w:p w14:paraId="330C7F16" w14:textId="77777777" w:rsidR="00264A89" w:rsidRPr="005963F5" w:rsidRDefault="00264A89" w:rsidP="00203169">
      <w:pPr>
        <w:pStyle w:val="Heading3"/>
        <w:pBdr>
          <w:bottom w:val="single" w:sz="12" w:space="1" w:color="F15E4B" w:themeColor="accent3"/>
        </w:pBdr>
        <w:spacing w:before="120" w:after="120"/>
        <w:ind w:left="357"/>
        <w:rPr>
          <w:rFonts w:eastAsia="Times New Roman"/>
          <w:color w:val="auto"/>
          <w:sz w:val="22"/>
          <w:lang w:eastAsia="en-GB"/>
        </w:rPr>
      </w:pPr>
      <w:r w:rsidRPr="005963F5">
        <w:rPr>
          <w:rFonts w:eastAsia="Times New Roman"/>
          <w:color w:val="auto"/>
          <w:sz w:val="22"/>
          <w:lang w:eastAsia="en-GB"/>
        </w:rPr>
        <w:lastRenderedPageBreak/>
        <w:t>Foreign relations</w:t>
      </w:r>
    </w:p>
    <w:tbl>
      <w:tblPr>
        <w:tblStyle w:val="TableGrid1"/>
        <w:tblW w:w="14601" w:type="dxa"/>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shd w:val="clear" w:color="auto" w:fill="FF6699" w:themeFill="background1"/>
        <w:tblLook w:val="04A0" w:firstRow="1" w:lastRow="0" w:firstColumn="1" w:lastColumn="0" w:noHBand="0" w:noVBand="1"/>
      </w:tblPr>
      <w:tblGrid>
        <w:gridCol w:w="2268"/>
        <w:gridCol w:w="5812"/>
        <w:gridCol w:w="3260"/>
        <w:gridCol w:w="3261"/>
      </w:tblGrid>
      <w:tr w:rsidR="007B340F" w:rsidRPr="005963F5" w14:paraId="117F23CC" w14:textId="77777777" w:rsidTr="00BC3202">
        <w:trPr>
          <w:trHeight w:val="1020"/>
        </w:trPr>
        <w:tc>
          <w:tcPr>
            <w:tcW w:w="2268" w:type="dxa"/>
            <w:tcBorders>
              <w:top w:val="nil"/>
              <w:left w:val="nil"/>
              <w:bottom w:val="single" w:sz="12" w:space="0" w:color="F15E4B" w:themeColor="accent3"/>
              <w:right w:val="nil"/>
            </w:tcBorders>
            <w:shd w:val="clear" w:color="auto" w:fill="FCDEDA" w:themeFill="accent3" w:themeFillTint="33"/>
            <w:vAlign w:val="center"/>
          </w:tcPr>
          <w:p w14:paraId="622F86AC" w14:textId="77777777" w:rsidR="007B340F" w:rsidRPr="005963F5" w:rsidRDefault="007B340F" w:rsidP="00F836D1">
            <w:pPr>
              <w:ind w:left="357"/>
              <w:rPr>
                <w:rFonts w:asciiTheme="majorHAnsi" w:hAnsiTheme="majorHAnsi" w:cstheme="majorHAnsi"/>
                <w:b/>
                <w:sz w:val="18"/>
                <w:szCs w:val="22"/>
              </w:rPr>
            </w:pPr>
            <w:r w:rsidRPr="005963F5">
              <w:rPr>
                <w:rFonts w:asciiTheme="majorHAnsi" w:hAnsiTheme="majorHAnsi" w:cstheme="majorHAnsi"/>
                <w:b/>
                <w:sz w:val="18"/>
                <w:szCs w:val="22"/>
              </w:rPr>
              <w:t>Policy</w:t>
            </w:r>
          </w:p>
        </w:tc>
        <w:tc>
          <w:tcPr>
            <w:tcW w:w="5812" w:type="dxa"/>
            <w:tcBorders>
              <w:top w:val="nil"/>
              <w:left w:val="nil"/>
              <w:bottom w:val="nil"/>
              <w:right w:val="nil"/>
            </w:tcBorders>
            <w:shd w:val="clear" w:color="auto" w:fill="FCDEDA" w:themeFill="accent3" w:themeFillTint="33"/>
            <w:vAlign w:val="center"/>
          </w:tcPr>
          <w:p w14:paraId="544E718A" w14:textId="77777777" w:rsidR="007B340F" w:rsidRPr="005963F5" w:rsidRDefault="007B340F" w:rsidP="00F836D1">
            <w:pPr>
              <w:ind w:left="357"/>
              <w:rPr>
                <w:rFonts w:asciiTheme="majorHAnsi" w:hAnsiTheme="majorHAnsi" w:cstheme="majorHAnsi"/>
                <w:b/>
                <w:sz w:val="18"/>
                <w:szCs w:val="22"/>
              </w:rPr>
            </w:pPr>
            <w:r w:rsidRPr="005963F5">
              <w:rPr>
                <w:rFonts w:asciiTheme="majorHAnsi" w:hAnsiTheme="majorHAnsi" w:cstheme="majorHAnsi"/>
                <w:b/>
                <w:sz w:val="18"/>
                <w:szCs w:val="22"/>
              </w:rPr>
              <w:t>Evidence</w:t>
            </w:r>
          </w:p>
        </w:tc>
        <w:tc>
          <w:tcPr>
            <w:tcW w:w="3260" w:type="dxa"/>
            <w:tcBorders>
              <w:top w:val="nil"/>
              <w:left w:val="nil"/>
              <w:bottom w:val="nil"/>
              <w:right w:val="nil"/>
            </w:tcBorders>
            <w:shd w:val="clear" w:color="auto" w:fill="FCDEDA" w:themeFill="accent3" w:themeFillTint="33"/>
            <w:vAlign w:val="center"/>
          </w:tcPr>
          <w:p w14:paraId="6066A681" w14:textId="4C402BFB" w:rsidR="007B340F" w:rsidRPr="005963F5" w:rsidRDefault="007B340F" w:rsidP="00F836D1">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helped</w:t>
            </w:r>
            <w:r w:rsidR="002E318C" w:rsidRPr="005963F5">
              <w:rPr>
                <w:rFonts w:asciiTheme="majorHAnsi" w:hAnsiTheme="majorHAnsi" w:cstheme="majorHAnsi"/>
                <w:b/>
                <w:color w:val="auto"/>
                <w:sz w:val="18"/>
                <w:szCs w:val="22"/>
              </w:rPr>
              <w:t xml:space="preserve"> </w:t>
            </w:r>
            <w:r w:rsidR="008217C2" w:rsidRPr="005963F5">
              <w:rPr>
                <w:rFonts w:asciiTheme="majorHAnsi" w:hAnsiTheme="majorHAnsi" w:cstheme="majorHAnsi"/>
                <w:b/>
                <w:color w:val="auto"/>
                <w:sz w:val="18"/>
                <w:szCs w:val="22"/>
              </w:rPr>
              <w:t xml:space="preserve">the Weimar economy to </w:t>
            </w:r>
            <w:r w:rsidRPr="005963F5">
              <w:rPr>
                <w:rFonts w:asciiTheme="majorHAnsi" w:hAnsiTheme="majorHAnsi" w:cstheme="majorHAnsi"/>
                <w:b/>
                <w:color w:val="auto"/>
                <w:sz w:val="18"/>
                <w:szCs w:val="22"/>
              </w:rPr>
              <w:t>recover</w:t>
            </w:r>
          </w:p>
        </w:tc>
        <w:tc>
          <w:tcPr>
            <w:tcW w:w="3261" w:type="dxa"/>
            <w:tcBorders>
              <w:top w:val="nil"/>
              <w:left w:val="nil"/>
              <w:bottom w:val="nil"/>
              <w:right w:val="nil"/>
            </w:tcBorders>
            <w:shd w:val="clear" w:color="auto" w:fill="FCDEDA" w:themeFill="accent3" w:themeFillTint="33"/>
            <w:vAlign w:val="center"/>
          </w:tcPr>
          <w:p w14:paraId="5D0E87DD" w14:textId="77777777" w:rsidR="007B340F" w:rsidRPr="005963F5" w:rsidRDefault="007B340F" w:rsidP="00F836D1">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did not help the Weimar economy to recover</w:t>
            </w:r>
          </w:p>
        </w:tc>
      </w:tr>
      <w:tr w:rsidR="007B340F" w:rsidRPr="005963F5" w14:paraId="0DE61B68" w14:textId="77777777" w:rsidTr="00BC3202">
        <w:trPr>
          <w:trHeight w:val="2438"/>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558CFBE9" w14:textId="4CD96624" w:rsidR="007B340F" w:rsidRPr="005963F5" w:rsidRDefault="007B340F"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 xml:space="preserve">The Locarno </w:t>
            </w:r>
            <w:r w:rsidR="002E318C" w:rsidRPr="005963F5">
              <w:rPr>
                <w:rFonts w:asciiTheme="majorHAnsi" w:hAnsiTheme="majorHAnsi" w:cstheme="majorHAnsi"/>
                <w:b/>
                <w:color w:val="000000" w:themeColor="text1"/>
                <w:sz w:val="18"/>
                <w:szCs w:val="22"/>
              </w:rPr>
              <w:t>P</w:t>
            </w:r>
            <w:r w:rsidRPr="005963F5">
              <w:rPr>
                <w:rFonts w:asciiTheme="majorHAnsi" w:hAnsiTheme="majorHAnsi" w:cstheme="majorHAnsi"/>
                <w:b/>
                <w:color w:val="000000" w:themeColor="text1"/>
                <w:sz w:val="18"/>
                <w:szCs w:val="22"/>
              </w:rPr>
              <w:t>act</w:t>
            </w:r>
          </w:p>
          <w:p w14:paraId="1CA8F955" w14:textId="77777777" w:rsidR="007B340F" w:rsidRPr="005963F5" w:rsidRDefault="007B340F" w:rsidP="00F836D1">
            <w:pPr>
              <w:spacing w:before="120"/>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October 1925</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1971E3A2" w14:textId="77777777" w:rsidR="001E36CC" w:rsidRPr="005963F5" w:rsidRDefault="001E36CC" w:rsidP="008C01B1">
            <w:pPr>
              <w:numPr>
                <w:ilvl w:val="0"/>
                <w:numId w:val="13"/>
              </w:numPr>
              <w:spacing w:before="40"/>
              <w:rPr>
                <w:sz w:val="18"/>
                <w:szCs w:val="22"/>
              </w:rPr>
            </w:pPr>
            <w:r w:rsidRPr="005963F5">
              <w:rPr>
                <w:sz w:val="18"/>
                <w:szCs w:val="22"/>
              </w:rPr>
              <w:t>Germany accepted the borders of the Treaty of Versailles and France promised peace with Germany.</w:t>
            </w:r>
          </w:p>
          <w:p w14:paraId="413688B5" w14:textId="77777777" w:rsidR="001E36CC" w:rsidRPr="005963F5" w:rsidRDefault="001E36CC" w:rsidP="008C01B1">
            <w:pPr>
              <w:numPr>
                <w:ilvl w:val="0"/>
                <w:numId w:val="13"/>
              </w:numPr>
              <w:rPr>
                <w:sz w:val="18"/>
                <w:szCs w:val="22"/>
              </w:rPr>
            </w:pPr>
            <w:r w:rsidRPr="005963F5">
              <w:rPr>
                <w:sz w:val="18"/>
                <w:szCs w:val="22"/>
              </w:rPr>
              <w:t>Germany and the Allies agreed that the Rhineland would be permanently demilitarised.</w:t>
            </w:r>
          </w:p>
          <w:p w14:paraId="64274CD6" w14:textId="6F357F06" w:rsidR="007B340F" w:rsidRPr="005963F5" w:rsidRDefault="001E36CC" w:rsidP="008C01B1">
            <w:pPr>
              <w:numPr>
                <w:ilvl w:val="0"/>
                <w:numId w:val="13"/>
              </w:numPr>
              <w:spacing w:after="40"/>
              <w:rPr>
                <w:rFonts w:asciiTheme="majorHAnsi" w:hAnsiTheme="majorHAnsi" w:cstheme="majorHAnsi"/>
                <w:sz w:val="18"/>
                <w:szCs w:val="22"/>
              </w:rPr>
            </w:pPr>
            <w:r w:rsidRPr="005963F5">
              <w:rPr>
                <w:sz w:val="18"/>
                <w:szCs w:val="22"/>
              </w:rPr>
              <w:t xml:space="preserve">The </w:t>
            </w:r>
            <w:r w:rsidR="00716DF6" w:rsidRPr="00716DF6">
              <w:rPr>
                <w:sz w:val="18"/>
                <w:szCs w:val="22"/>
              </w:rPr>
              <w:t>five signatory powers (Belgium, France, Great Britain and Ita</w:t>
            </w:r>
            <w:r w:rsidR="00716DF6">
              <w:rPr>
                <w:sz w:val="18"/>
                <w:szCs w:val="22"/>
              </w:rPr>
              <w:t>ly, as well as Germany itself)’</w:t>
            </w:r>
            <w:r w:rsidRPr="005963F5">
              <w:rPr>
                <w:sz w:val="18"/>
                <w:szCs w:val="22"/>
              </w:rPr>
              <w:t>agreed to open talks about German membership of the League of Nations.</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52BB99B7" w14:textId="77777777" w:rsidR="007B340F" w:rsidRPr="005963F5" w:rsidRDefault="007B340F" w:rsidP="007B340F">
            <w:pPr>
              <w:rPr>
                <w:rFonts w:asciiTheme="majorHAnsi" w:hAnsiTheme="majorHAnsi" w:cstheme="majorHAnsi"/>
                <w:sz w:val="18"/>
                <w:szCs w:val="22"/>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204D182" w14:textId="77777777" w:rsidR="007B340F" w:rsidRPr="005963F5" w:rsidRDefault="007B340F" w:rsidP="007B340F">
            <w:pPr>
              <w:rPr>
                <w:rFonts w:asciiTheme="majorHAnsi" w:hAnsiTheme="majorHAnsi" w:cstheme="majorHAnsi"/>
                <w:sz w:val="18"/>
                <w:szCs w:val="22"/>
              </w:rPr>
            </w:pPr>
          </w:p>
        </w:tc>
      </w:tr>
      <w:tr w:rsidR="007B340F" w:rsidRPr="005963F5" w14:paraId="58E1427D" w14:textId="77777777" w:rsidTr="00BC3202">
        <w:trPr>
          <w:trHeight w:val="2438"/>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4033D720" w14:textId="77777777" w:rsidR="003F2C1C" w:rsidRPr="005963F5" w:rsidRDefault="007B340F"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 xml:space="preserve">Joined the League </w:t>
            </w:r>
          </w:p>
          <w:p w14:paraId="4FB61A95" w14:textId="5D8130A3" w:rsidR="007B340F" w:rsidRPr="005963F5" w:rsidRDefault="007B340F"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of Nation</w:t>
            </w:r>
            <w:r w:rsidR="003F2C1C" w:rsidRPr="005963F5">
              <w:rPr>
                <w:rFonts w:asciiTheme="majorHAnsi" w:hAnsiTheme="majorHAnsi" w:cstheme="majorHAnsi"/>
                <w:b/>
                <w:color w:val="000000" w:themeColor="text1"/>
                <w:sz w:val="18"/>
                <w:szCs w:val="22"/>
              </w:rPr>
              <w:t>s</w:t>
            </w:r>
          </w:p>
          <w:p w14:paraId="1826A0A5" w14:textId="77777777" w:rsidR="007B340F" w:rsidRPr="005963F5" w:rsidRDefault="007B340F" w:rsidP="00F836D1">
            <w:pPr>
              <w:spacing w:before="120"/>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1926</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1CED9D9B" w14:textId="0A52D5A9" w:rsidR="007B340F" w:rsidRPr="005963F5" w:rsidRDefault="001E36CC" w:rsidP="008C01B1">
            <w:pPr>
              <w:numPr>
                <w:ilvl w:val="0"/>
                <w:numId w:val="13"/>
              </w:numPr>
              <w:spacing w:before="40" w:after="40"/>
              <w:rPr>
                <w:sz w:val="18"/>
                <w:szCs w:val="22"/>
              </w:rPr>
            </w:pPr>
            <w:r w:rsidRPr="005963F5">
              <w:rPr>
                <w:sz w:val="18"/>
                <w:szCs w:val="22"/>
              </w:rPr>
              <w:t xml:space="preserve">Germany joined </w:t>
            </w:r>
            <w:r w:rsidR="003F2C1C" w:rsidRPr="005963F5">
              <w:rPr>
                <w:sz w:val="18"/>
                <w:szCs w:val="22"/>
              </w:rPr>
              <w:t xml:space="preserve">in </w:t>
            </w:r>
            <w:r w:rsidRPr="005963F5">
              <w:rPr>
                <w:sz w:val="18"/>
                <w:szCs w:val="22"/>
              </w:rPr>
              <w:t>September 1926 and was given a seat on the council.</w:t>
            </w:r>
            <w:r w:rsidR="007B340F" w:rsidRPr="005963F5">
              <w:rPr>
                <w:rFonts w:asciiTheme="majorHAnsi" w:hAnsiTheme="majorHAnsi" w:cstheme="majorHAnsi"/>
                <w:sz w:val="18"/>
                <w:szCs w:val="22"/>
              </w:rPr>
              <w:t xml:space="preserve"> </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62C3F79B" w14:textId="77777777" w:rsidR="007B340F" w:rsidRPr="005963F5" w:rsidRDefault="007B340F" w:rsidP="007B340F">
            <w:pPr>
              <w:rPr>
                <w:rFonts w:asciiTheme="majorHAnsi" w:hAnsiTheme="majorHAnsi" w:cstheme="majorHAnsi"/>
                <w:sz w:val="18"/>
                <w:szCs w:val="22"/>
              </w:rPr>
            </w:pPr>
            <w:r w:rsidRPr="005963F5">
              <w:rPr>
                <w:rFonts w:asciiTheme="majorHAnsi" w:hAnsiTheme="majorHAnsi" w:cstheme="majorHAnsi"/>
                <w:sz w:val="18"/>
                <w:szCs w:val="22"/>
              </w:rPr>
              <w:t xml:space="preserve"> </w:t>
            </w: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2FEED46" w14:textId="77777777" w:rsidR="007B340F" w:rsidRPr="005963F5" w:rsidRDefault="007B340F" w:rsidP="007B340F">
            <w:pPr>
              <w:rPr>
                <w:rFonts w:asciiTheme="majorHAnsi" w:hAnsiTheme="majorHAnsi" w:cstheme="majorHAnsi"/>
                <w:sz w:val="18"/>
                <w:szCs w:val="22"/>
              </w:rPr>
            </w:pPr>
          </w:p>
        </w:tc>
      </w:tr>
      <w:tr w:rsidR="007B340F" w:rsidRPr="005963F5" w14:paraId="3C5AC0EB" w14:textId="77777777" w:rsidTr="00BC3202">
        <w:trPr>
          <w:trHeight w:val="2438"/>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54C087C1" w14:textId="3A0B1AEE" w:rsidR="007B340F" w:rsidRPr="005963F5" w:rsidRDefault="003F2C1C"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 xml:space="preserve">The </w:t>
            </w:r>
            <w:r w:rsidR="007B340F" w:rsidRPr="005963F5">
              <w:rPr>
                <w:rFonts w:asciiTheme="majorHAnsi" w:hAnsiTheme="majorHAnsi" w:cstheme="majorHAnsi"/>
                <w:b/>
                <w:color w:val="000000" w:themeColor="text1"/>
                <w:sz w:val="18"/>
                <w:szCs w:val="22"/>
              </w:rPr>
              <w:t>Kellogg-Briand Pact</w:t>
            </w:r>
            <w:r w:rsidR="00716DF6">
              <w:rPr>
                <w:rFonts w:asciiTheme="majorHAnsi" w:hAnsiTheme="majorHAnsi" w:cstheme="majorHAnsi"/>
                <w:b/>
                <w:color w:val="000000" w:themeColor="text1"/>
                <w:sz w:val="18"/>
                <w:szCs w:val="22"/>
              </w:rPr>
              <w:t xml:space="preserve"> 1928</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7924E8DA" w14:textId="77777777" w:rsidR="007B340F" w:rsidRPr="005963F5" w:rsidRDefault="001E36CC" w:rsidP="008C01B1">
            <w:pPr>
              <w:numPr>
                <w:ilvl w:val="0"/>
                <w:numId w:val="14"/>
              </w:numPr>
              <w:spacing w:before="40" w:after="40"/>
              <w:rPr>
                <w:b/>
                <w:sz w:val="18"/>
                <w:szCs w:val="22"/>
              </w:rPr>
            </w:pPr>
            <w:r w:rsidRPr="005963F5">
              <w:rPr>
                <w:sz w:val="18"/>
                <w:szCs w:val="22"/>
              </w:rPr>
              <w:t xml:space="preserve">61 nations promised not to go to war to resolve disputes. </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805E90F" w14:textId="77777777" w:rsidR="007B340F" w:rsidRPr="005963F5" w:rsidRDefault="007B340F" w:rsidP="007B340F">
            <w:pPr>
              <w:rPr>
                <w:rFonts w:asciiTheme="majorHAnsi" w:hAnsiTheme="majorHAnsi" w:cstheme="majorHAnsi"/>
                <w:sz w:val="18"/>
                <w:szCs w:val="22"/>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35CAB3A6" w14:textId="77777777" w:rsidR="007B340F" w:rsidRPr="005963F5" w:rsidRDefault="007B340F" w:rsidP="007B340F">
            <w:pPr>
              <w:rPr>
                <w:rFonts w:asciiTheme="majorHAnsi" w:hAnsiTheme="majorHAnsi" w:cstheme="majorHAnsi"/>
                <w:sz w:val="18"/>
                <w:szCs w:val="22"/>
              </w:rPr>
            </w:pPr>
          </w:p>
        </w:tc>
      </w:tr>
    </w:tbl>
    <w:p w14:paraId="00A7DA81" w14:textId="77777777" w:rsidR="00E52E8B" w:rsidRPr="005963F5" w:rsidRDefault="00E52E8B" w:rsidP="00264A89">
      <w:pPr>
        <w:ind w:left="0" w:firstLine="0"/>
        <w:rPr>
          <w:rFonts w:asciiTheme="majorHAnsi" w:hAnsiTheme="majorHAnsi" w:cstheme="majorHAnsi"/>
          <w:sz w:val="2"/>
        </w:rPr>
      </w:pPr>
      <w:r w:rsidRPr="005963F5">
        <w:rPr>
          <w:rFonts w:asciiTheme="majorHAnsi" w:hAnsiTheme="majorHAnsi" w:cstheme="majorHAnsi"/>
          <w:sz w:val="2"/>
        </w:rPr>
        <w:br w:type="page"/>
      </w:r>
    </w:p>
    <w:p w14:paraId="42764641" w14:textId="77777777" w:rsidR="00264A89" w:rsidRPr="005963F5" w:rsidRDefault="00264A89" w:rsidP="00203169">
      <w:pPr>
        <w:pStyle w:val="Heading3"/>
        <w:pBdr>
          <w:bottom w:val="single" w:sz="12" w:space="1" w:color="F15E4B" w:themeColor="accent3"/>
        </w:pBdr>
        <w:spacing w:before="120" w:after="120"/>
        <w:ind w:left="357"/>
        <w:rPr>
          <w:rFonts w:eastAsia="Times New Roman"/>
          <w:color w:val="auto"/>
          <w:sz w:val="22"/>
          <w:lang w:eastAsia="en-GB"/>
        </w:rPr>
      </w:pPr>
      <w:r w:rsidRPr="005963F5">
        <w:rPr>
          <w:rFonts w:eastAsia="Times New Roman"/>
          <w:color w:val="auto"/>
          <w:sz w:val="22"/>
          <w:lang w:eastAsia="en-GB"/>
        </w:rPr>
        <w:lastRenderedPageBreak/>
        <w:t>Politics</w:t>
      </w:r>
    </w:p>
    <w:tbl>
      <w:tblPr>
        <w:tblStyle w:val="TableGrid1"/>
        <w:tblW w:w="14601" w:type="dxa"/>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shd w:val="clear" w:color="auto" w:fill="FF6699" w:themeFill="background1"/>
        <w:tblLook w:val="04A0" w:firstRow="1" w:lastRow="0" w:firstColumn="1" w:lastColumn="0" w:noHBand="0" w:noVBand="1"/>
      </w:tblPr>
      <w:tblGrid>
        <w:gridCol w:w="2268"/>
        <w:gridCol w:w="5812"/>
        <w:gridCol w:w="3260"/>
        <w:gridCol w:w="3261"/>
      </w:tblGrid>
      <w:tr w:rsidR="00E52E8B" w:rsidRPr="005963F5" w14:paraId="43FC7AC2" w14:textId="77777777" w:rsidTr="00BC3202">
        <w:trPr>
          <w:trHeight w:val="1077"/>
        </w:trPr>
        <w:tc>
          <w:tcPr>
            <w:tcW w:w="2268" w:type="dxa"/>
            <w:tcBorders>
              <w:top w:val="nil"/>
              <w:left w:val="nil"/>
              <w:bottom w:val="single" w:sz="12" w:space="0" w:color="F15E4B" w:themeColor="accent3"/>
              <w:right w:val="nil"/>
            </w:tcBorders>
            <w:shd w:val="clear" w:color="auto" w:fill="FCDEDA" w:themeFill="accent3" w:themeFillTint="33"/>
            <w:vAlign w:val="center"/>
          </w:tcPr>
          <w:p w14:paraId="055F6644" w14:textId="77777777" w:rsidR="00E52E8B" w:rsidRPr="005963F5" w:rsidRDefault="00E52E8B" w:rsidP="00F836D1">
            <w:pPr>
              <w:ind w:left="357"/>
              <w:rPr>
                <w:rFonts w:asciiTheme="majorHAnsi" w:hAnsiTheme="majorHAnsi" w:cstheme="majorHAnsi"/>
                <w:b/>
                <w:sz w:val="18"/>
                <w:szCs w:val="22"/>
              </w:rPr>
            </w:pPr>
            <w:r w:rsidRPr="005963F5">
              <w:rPr>
                <w:rFonts w:asciiTheme="majorHAnsi" w:hAnsiTheme="majorHAnsi" w:cstheme="majorHAnsi"/>
                <w:b/>
                <w:sz w:val="18"/>
                <w:szCs w:val="22"/>
              </w:rPr>
              <w:t>Policy</w:t>
            </w:r>
          </w:p>
        </w:tc>
        <w:tc>
          <w:tcPr>
            <w:tcW w:w="5812" w:type="dxa"/>
            <w:tcBorders>
              <w:top w:val="nil"/>
              <w:left w:val="nil"/>
              <w:bottom w:val="single" w:sz="12" w:space="0" w:color="F15E4B" w:themeColor="accent3"/>
              <w:right w:val="nil"/>
            </w:tcBorders>
            <w:shd w:val="clear" w:color="auto" w:fill="FCDEDA" w:themeFill="accent3" w:themeFillTint="33"/>
            <w:vAlign w:val="center"/>
          </w:tcPr>
          <w:p w14:paraId="37E2F3C1" w14:textId="77777777" w:rsidR="00E52E8B" w:rsidRPr="005963F5" w:rsidRDefault="00E52E8B" w:rsidP="00F836D1">
            <w:pPr>
              <w:ind w:left="357"/>
              <w:rPr>
                <w:rFonts w:asciiTheme="majorHAnsi" w:hAnsiTheme="majorHAnsi" w:cstheme="majorHAnsi"/>
                <w:b/>
                <w:sz w:val="18"/>
                <w:szCs w:val="22"/>
              </w:rPr>
            </w:pPr>
            <w:r w:rsidRPr="005963F5">
              <w:rPr>
                <w:rFonts w:asciiTheme="majorHAnsi" w:hAnsiTheme="majorHAnsi" w:cstheme="majorHAnsi"/>
                <w:b/>
                <w:sz w:val="18"/>
                <w:szCs w:val="22"/>
              </w:rPr>
              <w:t>Evidence</w:t>
            </w:r>
          </w:p>
        </w:tc>
        <w:tc>
          <w:tcPr>
            <w:tcW w:w="3260" w:type="dxa"/>
            <w:tcBorders>
              <w:top w:val="nil"/>
              <w:left w:val="nil"/>
              <w:bottom w:val="single" w:sz="12" w:space="0" w:color="F15E4B" w:themeColor="accent3"/>
              <w:right w:val="nil"/>
            </w:tcBorders>
            <w:shd w:val="clear" w:color="auto" w:fill="FCDEDA" w:themeFill="accent3" w:themeFillTint="33"/>
            <w:vAlign w:val="center"/>
          </w:tcPr>
          <w:p w14:paraId="18ADFDAB" w14:textId="77777777" w:rsidR="00E52E8B" w:rsidRPr="005963F5" w:rsidRDefault="00E52E8B" w:rsidP="00F836D1">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helped</w:t>
            </w:r>
            <w:r w:rsidR="008217C2" w:rsidRPr="005963F5">
              <w:rPr>
                <w:rFonts w:asciiTheme="majorHAnsi" w:hAnsiTheme="majorHAnsi" w:cstheme="majorHAnsi"/>
                <w:b/>
                <w:color w:val="auto"/>
                <w:sz w:val="18"/>
                <w:szCs w:val="22"/>
              </w:rPr>
              <w:t xml:space="preserve"> </w:t>
            </w:r>
            <w:r w:rsidRPr="005963F5">
              <w:rPr>
                <w:rFonts w:asciiTheme="majorHAnsi" w:hAnsiTheme="majorHAnsi" w:cstheme="majorHAnsi"/>
                <w:b/>
                <w:color w:val="auto"/>
                <w:sz w:val="18"/>
                <w:szCs w:val="22"/>
              </w:rPr>
              <w:t>the Weimar economy to recover</w:t>
            </w:r>
          </w:p>
        </w:tc>
        <w:tc>
          <w:tcPr>
            <w:tcW w:w="3261" w:type="dxa"/>
            <w:tcBorders>
              <w:top w:val="nil"/>
              <w:left w:val="nil"/>
              <w:bottom w:val="single" w:sz="12" w:space="0" w:color="F15E4B" w:themeColor="accent3"/>
              <w:right w:val="nil"/>
            </w:tcBorders>
            <w:shd w:val="clear" w:color="auto" w:fill="FCDEDA" w:themeFill="accent3" w:themeFillTint="33"/>
            <w:vAlign w:val="center"/>
          </w:tcPr>
          <w:p w14:paraId="65E958B1" w14:textId="77777777" w:rsidR="00E52E8B" w:rsidRPr="005963F5" w:rsidRDefault="00E52E8B" w:rsidP="00F836D1">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did not help the Weimar economy to recover</w:t>
            </w:r>
          </w:p>
        </w:tc>
      </w:tr>
      <w:tr w:rsidR="00E52E8B" w:rsidRPr="005963F5" w14:paraId="4DC87EE7" w14:textId="77777777" w:rsidTr="00BC3202">
        <w:trPr>
          <w:trHeight w:val="232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47FE3300" w14:textId="77777777"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Extreme parties</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7DF76E9F" w14:textId="37491DEE" w:rsidR="00E52E8B" w:rsidRPr="005963F5" w:rsidRDefault="00E52E8B" w:rsidP="008C01B1">
            <w:pPr>
              <w:pStyle w:val="ListParagraph"/>
              <w:numPr>
                <w:ilvl w:val="0"/>
                <w:numId w:val="13"/>
              </w:numPr>
              <w:tabs>
                <w:tab w:val="num" w:pos="720"/>
              </w:tabs>
              <w:spacing w:after="0"/>
              <w:rPr>
                <w:sz w:val="18"/>
              </w:rPr>
            </w:pPr>
            <w:r w:rsidRPr="005963F5">
              <w:rPr>
                <w:rFonts w:asciiTheme="majorHAnsi" w:hAnsiTheme="majorHAnsi" w:cstheme="majorHAnsi"/>
                <w:sz w:val="18"/>
              </w:rPr>
              <w:t xml:space="preserve">Votes for </w:t>
            </w:r>
            <w:r w:rsidRPr="005963F5">
              <w:rPr>
                <w:sz w:val="18"/>
              </w:rPr>
              <w:t>extremist parties fell. In 1924</w:t>
            </w:r>
            <w:r w:rsidR="003F2C1C" w:rsidRPr="005963F5">
              <w:rPr>
                <w:sz w:val="18"/>
              </w:rPr>
              <w:t>,</w:t>
            </w:r>
            <w:r w:rsidRPr="005963F5">
              <w:rPr>
                <w:sz w:val="18"/>
              </w:rPr>
              <w:t xml:space="preserve"> 40% of votes were cast for extreme parties. This fell to 28% by 1928.</w:t>
            </w:r>
          </w:p>
          <w:p w14:paraId="185BD1FC" w14:textId="4D240D26" w:rsidR="00E52E8B" w:rsidRPr="005963F5" w:rsidRDefault="00E52E8B" w:rsidP="008C01B1">
            <w:pPr>
              <w:numPr>
                <w:ilvl w:val="0"/>
                <w:numId w:val="13"/>
              </w:numPr>
              <w:spacing w:before="60"/>
              <w:rPr>
                <w:rFonts w:asciiTheme="majorHAnsi" w:hAnsiTheme="majorHAnsi" w:cstheme="majorHAnsi"/>
                <w:sz w:val="18"/>
                <w:szCs w:val="22"/>
              </w:rPr>
            </w:pPr>
            <w:r w:rsidRPr="005963F5">
              <w:rPr>
                <w:sz w:val="18"/>
                <w:szCs w:val="22"/>
              </w:rPr>
              <w:t xml:space="preserve">The Nazi </w:t>
            </w:r>
            <w:r w:rsidR="003F2C1C" w:rsidRPr="005963F5">
              <w:rPr>
                <w:sz w:val="18"/>
                <w:szCs w:val="22"/>
              </w:rPr>
              <w:t>P</w:t>
            </w:r>
            <w:r w:rsidRPr="005963F5">
              <w:rPr>
                <w:sz w:val="18"/>
                <w:szCs w:val="22"/>
              </w:rPr>
              <w:t>art</w:t>
            </w:r>
            <w:r w:rsidR="003F2C1C" w:rsidRPr="005963F5">
              <w:rPr>
                <w:sz w:val="18"/>
                <w:szCs w:val="22"/>
              </w:rPr>
              <w:t>y</w:t>
            </w:r>
            <w:r w:rsidRPr="005963F5">
              <w:rPr>
                <w:sz w:val="18"/>
                <w:szCs w:val="22"/>
              </w:rPr>
              <w:t xml:space="preserve"> </w:t>
            </w:r>
            <w:r w:rsidR="003F2C1C" w:rsidRPr="005963F5">
              <w:rPr>
                <w:sz w:val="18"/>
                <w:szCs w:val="22"/>
              </w:rPr>
              <w:t xml:space="preserve">gained </w:t>
            </w:r>
            <w:r w:rsidRPr="005963F5">
              <w:rPr>
                <w:sz w:val="18"/>
                <w:szCs w:val="22"/>
              </w:rPr>
              <w:t>only 12 seats in 1928.</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5936CB8" w14:textId="77777777" w:rsidR="00E52E8B" w:rsidRPr="005963F5" w:rsidRDefault="00E52E8B" w:rsidP="00DA3387">
            <w:pPr>
              <w:rPr>
                <w:rFonts w:asciiTheme="majorHAnsi" w:hAnsiTheme="majorHAnsi" w:cstheme="majorHAnsi"/>
                <w:sz w:val="18"/>
                <w:szCs w:val="22"/>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53BE7CD9" w14:textId="77777777" w:rsidR="00E52E8B" w:rsidRPr="005963F5" w:rsidRDefault="00E52E8B" w:rsidP="00DA3387">
            <w:pPr>
              <w:rPr>
                <w:rFonts w:asciiTheme="majorHAnsi" w:hAnsiTheme="majorHAnsi" w:cstheme="majorHAnsi"/>
                <w:sz w:val="18"/>
                <w:szCs w:val="22"/>
              </w:rPr>
            </w:pPr>
          </w:p>
        </w:tc>
      </w:tr>
      <w:tr w:rsidR="00E52E8B" w:rsidRPr="005963F5" w14:paraId="664FDCBE" w14:textId="77777777" w:rsidTr="00BC3202">
        <w:trPr>
          <w:trHeight w:val="232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77529C75" w14:textId="77777777" w:rsidR="003F2C1C"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 xml:space="preserve">Moderate parties </w:t>
            </w:r>
          </w:p>
          <w:p w14:paraId="1FB9373E" w14:textId="5992FF22"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(SPD, DDP, ZP)</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1F88F867" w14:textId="77777777" w:rsidR="00E52E8B" w:rsidRPr="005963F5" w:rsidRDefault="00E52E8B" w:rsidP="008C01B1">
            <w:pPr>
              <w:pStyle w:val="ListParagraph"/>
              <w:numPr>
                <w:ilvl w:val="0"/>
                <w:numId w:val="13"/>
              </w:numPr>
              <w:spacing w:after="0"/>
              <w:rPr>
                <w:sz w:val="18"/>
              </w:rPr>
            </w:pPr>
            <w:r w:rsidRPr="005963F5">
              <w:rPr>
                <w:sz w:val="18"/>
              </w:rPr>
              <w:t>Votes for moderate parties increased.</w:t>
            </w:r>
          </w:p>
          <w:p w14:paraId="64AE47B4" w14:textId="77777777" w:rsidR="00E52E8B" w:rsidRPr="005963F5" w:rsidRDefault="00E52E8B" w:rsidP="008C01B1">
            <w:pPr>
              <w:numPr>
                <w:ilvl w:val="0"/>
                <w:numId w:val="13"/>
              </w:numPr>
              <w:spacing w:before="60"/>
              <w:rPr>
                <w:sz w:val="18"/>
                <w:szCs w:val="22"/>
              </w:rPr>
            </w:pPr>
            <w:r w:rsidRPr="005963F5">
              <w:rPr>
                <w:sz w:val="18"/>
                <w:szCs w:val="22"/>
              </w:rPr>
              <w:t>The SDP gained more votes.</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0D01BEC1" w14:textId="77777777" w:rsidR="00E52E8B" w:rsidRPr="005963F5" w:rsidRDefault="00E52E8B" w:rsidP="00DA3387">
            <w:pPr>
              <w:rPr>
                <w:rFonts w:asciiTheme="majorHAnsi" w:hAnsiTheme="majorHAnsi" w:cstheme="majorHAnsi"/>
                <w:sz w:val="18"/>
                <w:szCs w:val="22"/>
              </w:rPr>
            </w:pPr>
            <w:r w:rsidRPr="005963F5">
              <w:rPr>
                <w:rFonts w:asciiTheme="majorHAnsi" w:hAnsiTheme="majorHAnsi" w:cstheme="majorHAnsi"/>
                <w:sz w:val="18"/>
                <w:szCs w:val="22"/>
              </w:rPr>
              <w:t xml:space="preserve"> </w:t>
            </w: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16FF96FB" w14:textId="77777777" w:rsidR="00E52E8B" w:rsidRPr="005963F5" w:rsidRDefault="00E52E8B" w:rsidP="00DA3387">
            <w:pPr>
              <w:rPr>
                <w:rFonts w:asciiTheme="majorHAnsi" w:hAnsiTheme="majorHAnsi" w:cstheme="majorHAnsi"/>
                <w:sz w:val="18"/>
                <w:szCs w:val="22"/>
              </w:rPr>
            </w:pPr>
          </w:p>
        </w:tc>
      </w:tr>
      <w:tr w:rsidR="00E52E8B" w:rsidRPr="005963F5" w14:paraId="3BF985E0" w14:textId="77777777" w:rsidTr="00BC3202">
        <w:trPr>
          <w:trHeight w:val="2324"/>
        </w:trPr>
        <w:tc>
          <w:tcPr>
            <w:tcW w:w="2268" w:type="dxa"/>
            <w:tcBorders>
              <w:top w:val="single" w:sz="12" w:space="0" w:color="F15E4B" w:themeColor="accent3"/>
              <w:left w:val="single" w:sz="12" w:space="0" w:color="F15E4B" w:themeColor="accent3"/>
              <w:bottom w:val="single" w:sz="12" w:space="0" w:color="F15E4B" w:themeColor="accent3"/>
              <w:right w:val="nil"/>
            </w:tcBorders>
            <w:shd w:val="clear" w:color="auto" w:fill="F9BEB6" w:themeFill="accent3" w:themeFillTint="66"/>
            <w:vAlign w:val="center"/>
          </w:tcPr>
          <w:p w14:paraId="20D462C1" w14:textId="77777777"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New president</w:t>
            </w:r>
          </w:p>
        </w:tc>
        <w:tc>
          <w:tcPr>
            <w:tcW w:w="5812" w:type="dxa"/>
            <w:tcBorders>
              <w:top w:val="single" w:sz="12" w:space="0" w:color="F15E4B" w:themeColor="accent3"/>
              <w:left w:val="nil"/>
              <w:bottom w:val="single" w:sz="12" w:space="0" w:color="F15E4B" w:themeColor="accent3"/>
              <w:right w:val="single" w:sz="12" w:space="0" w:color="F15E4B" w:themeColor="accent3"/>
            </w:tcBorders>
            <w:shd w:val="clear" w:color="auto" w:fill="auto"/>
            <w:vAlign w:val="center"/>
          </w:tcPr>
          <w:p w14:paraId="0EDD5803" w14:textId="77777777" w:rsidR="00E52E8B" w:rsidRPr="005963F5" w:rsidRDefault="00E52E8B" w:rsidP="008C01B1">
            <w:pPr>
              <w:numPr>
                <w:ilvl w:val="0"/>
                <w:numId w:val="14"/>
              </w:numPr>
              <w:rPr>
                <w:b/>
                <w:sz w:val="18"/>
                <w:szCs w:val="22"/>
              </w:rPr>
            </w:pPr>
            <w:r w:rsidRPr="005963F5">
              <w:rPr>
                <w:sz w:val="18"/>
                <w:szCs w:val="22"/>
              </w:rPr>
              <w:t>When Ebert died he was replaced by Hindenburg, a former field marshal of the Kaiser’s army.</w:t>
            </w:r>
          </w:p>
        </w:tc>
        <w:tc>
          <w:tcPr>
            <w:tcW w:w="3260"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5C863305" w14:textId="77777777" w:rsidR="00E52E8B" w:rsidRPr="005963F5" w:rsidRDefault="00E52E8B" w:rsidP="00DA3387">
            <w:pPr>
              <w:rPr>
                <w:rFonts w:asciiTheme="majorHAnsi" w:hAnsiTheme="majorHAnsi" w:cstheme="majorHAnsi"/>
                <w:sz w:val="18"/>
                <w:szCs w:val="22"/>
              </w:rPr>
            </w:pPr>
          </w:p>
        </w:tc>
        <w:tc>
          <w:tcPr>
            <w:tcW w:w="3261" w:type="dxa"/>
            <w:tcBorders>
              <w:top w:val="single" w:sz="12" w:space="0" w:color="F15E4B" w:themeColor="accent3"/>
              <w:left w:val="single" w:sz="12" w:space="0" w:color="F15E4B" w:themeColor="accent3"/>
              <w:bottom w:val="single" w:sz="12" w:space="0" w:color="F15E4B" w:themeColor="accent3"/>
              <w:right w:val="single" w:sz="12" w:space="0" w:color="F15E4B" w:themeColor="accent3"/>
            </w:tcBorders>
            <w:shd w:val="clear" w:color="auto" w:fill="auto"/>
            <w:vAlign w:val="center"/>
          </w:tcPr>
          <w:p w14:paraId="23602F0B" w14:textId="77777777" w:rsidR="00E52E8B" w:rsidRPr="005963F5" w:rsidRDefault="00E52E8B" w:rsidP="00DA3387">
            <w:pPr>
              <w:rPr>
                <w:rFonts w:asciiTheme="majorHAnsi" w:hAnsiTheme="majorHAnsi" w:cstheme="majorHAnsi"/>
                <w:sz w:val="18"/>
                <w:szCs w:val="22"/>
              </w:rPr>
            </w:pPr>
          </w:p>
        </w:tc>
      </w:tr>
    </w:tbl>
    <w:p w14:paraId="6E91A3C9" w14:textId="77777777" w:rsidR="00E52E8B" w:rsidRPr="005963F5" w:rsidRDefault="00E52E8B">
      <w:pPr>
        <w:rPr>
          <w:rFonts w:asciiTheme="majorHAnsi" w:hAnsiTheme="majorHAnsi" w:cstheme="majorHAnsi"/>
          <w:sz w:val="18"/>
        </w:rPr>
      </w:pPr>
      <w:r w:rsidRPr="005963F5">
        <w:rPr>
          <w:rFonts w:asciiTheme="majorHAnsi" w:hAnsiTheme="majorHAnsi" w:cstheme="majorHAnsi"/>
          <w:sz w:val="18"/>
        </w:rPr>
        <w:br w:type="page"/>
      </w:r>
    </w:p>
    <w:p w14:paraId="644545D0" w14:textId="77777777" w:rsidR="001735FA" w:rsidRPr="005963F5" w:rsidRDefault="001735FA" w:rsidP="00203169">
      <w:pPr>
        <w:pStyle w:val="Heading3"/>
        <w:pBdr>
          <w:bottom w:val="single" w:sz="12" w:space="1" w:color="F15E4B" w:themeColor="accent3"/>
        </w:pBdr>
        <w:spacing w:before="120" w:after="120"/>
        <w:ind w:left="357"/>
        <w:rPr>
          <w:rFonts w:eastAsia="Times New Roman"/>
          <w:color w:val="auto"/>
          <w:sz w:val="22"/>
          <w:lang w:eastAsia="en-GB"/>
        </w:rPr>
      </w:pPr>
      <w:r w:rsidRPr="005963F5">
        <w:rPr>
          <w:rFonts w:eastAsia="Times New Roman"/>
          <w:color w:val="auto"/>
          <w:sz w:val="22"/>
          <w:lang w:eastAsia="en-GB"/>
        </w:rPr>
        <w:lastRenderedPageBreak/>
        <w:t>Culture – The ‘Golden Age’</w:t>
      </w:r>
    </w:p>
    <w:tbl>
      <w:tblPr>
        <w:tblStyle w:val="TableGrid1"/>
        <w:tblW w:w="14601" w:type="dxa"/>
        <w:tblInd w:w="108" w:type="dxa"/>
        <w:tblBorders>
          <w:top w:val="single" w:sz="12" w:space="0" w:color="F15E4B" w:themeColor="accent3"/>
          <w:left w:val="single" w:sz="12" w:space="0" w:color="F15E4B" w:themeColor="accent3"/>
          <w:bottom w:val="single" w:sz="12" w:space="0" w:color="F15E4B" w:themeColor="accent3"/>
          <w:right w:val="single" w:sz="12" w:space="0" w:color="F15E4B" w:themeColor="accent3"/>
          <w:insideH w:val="single" w:sz="12" w:space="0" w:color="F15E4B" w:themeColor="accent3"/>
          <w:insideV w:val="single" w:sz="12" w:space="0" w:color="F15E4B" w:themeColor="accent3"/>
        </w:tblBorders>
        <w:shd w:val="clear" w:color="auto" w:fill="FF6699" w:themeFill="background1"/>
        <w:tblLook w:val="04A0" w:firstRow="1" w:lastRow="0" w:firstColumn="1" w:lastColumn="0" w:noHBand="0" w:noVBand="1"/>
      </w:tblPr>
      <w:tblGrid>
        <w:gridCol w:w="1947"/>
        <w:gridCol w:w="6133"/>
        <w:gridCol w:w="3260"/>
        <w:gridCol w:w="3261"/>
      </w:tblGrid>
      <w:tr w:rsidR="00E52E8B" w:rsidRPr="005963F5" w14:paraId="0055C8CC" w14:textId="77777777" w:rsidTr="00BC3202">
        <w:trPr>
          <w:trHeight w:val="1304"/>
        </w:trPr>
        <w:tc>
          <w:tcPr>
            <w:tcW w:w="1947" w:type="dxa"/>
            <w:tcBorders>
              <w:top w:val="nil"/>
              <w:left w:val="nil"/>
              <w:bottom w:val="single" w:sz="12" w:space="0" w:color="F15E4B" w:themeColor="accent3"/>
              <w:right w:val="nil"/>
            </w:tcBorders>
            <w:shd w:val="clear" w:color="auto" w:fill="FCDEDA" w:themeFill="accent3" w:themeFillTint="33"/>
            <w:vAlign w:val="center"/>
          </w:tcPr>
          <w:p w14:paraId="5C37BE92" w14:textId="77777777" w:rsidR="00E52E8B" w:rsidRPr="005963F5" w:rsidRDefault="00E52E8B" w:rsidP="00B915F2">
            <w:pPr>
              <w:ind w:left="357"/>
              <w:rPr>
                <w:rFonts w:asciiTheme="majorHAnsi" w:hAnsiTheme="majorHAnsi" w:cstheme="majorHAnsi"/>
                <w:b/>
                <w:sz w:val="18"/>
                <w:szCs w:val="22"/>
              </w:rPr>
            </w:pPr>
            <w:r w:rsidRPr="005963F5">
              <w:rPr>
                <w:rFonts w:asciiTheme="majorHAnsi" w:hAnsiTheme="majorHAnsi" w:cstheme="majorHAnsi"/>
                <w:b/>
                <w:sz w:val="18"/>
                <w:szCs w:val="22"/>
              </w:rPr>
              <w:t>Policy</w:t>
            </w:r>
          </w:p>
        </w:tc>
        <w:tc>
          <w:tcPr>
            <w:tcW w:w="6133" w:type="dxa"/>
            <w:tcBorders>
              <w:top w:val="nil"/>
              <w:left w:val="nil"/>
              <w:bottom w:val="nil"/>
              <w:right w:val="nil"/>
            </w:tcBorders>
            <w:shd w:val="clear" w:color="auto" w:fill="FCDEDA" w:themeFill="accent3" w:themeFillTint="33"/>
            <w:vAlign w:val="center"/>
          </w:tcPr>
          <w:p w14:paraId="6196D64E" w14:textId="77777777" w:rsidR="00E52E8B" w:rsidRPr="005963F5" w:rsidRDefault="00E52E8B" w:rsidP="00B915F2">
            <w:pPr>
              <w:ind w:left="357"/>
              <w:rPr>
                <w:rFonts w:asciiTheme="majorHAnsi" w:hAnsiTheme="majorHAnsi" w:cstheme="majorHAnsi"/>
                <w:b/>
                <w:sz w:val="18"/>
                <w:szCs w:val="22"/>
              </w:rPr>
            </w:pPr>
            <w:r w:rsidRPr="005963F5">
              <w:rPr>
                <w:rFonts w:asciiTheme="majorHAnsi" w:hAnsiTheme="majorHAnsi" w:cstheme="majorHAnsi"/>
                <w:b/>
                <w:sz w:val="18"/>
                <w:szCs w:val="22"/>
              </w:rPr>
              <w:t>Evidence</w:t>
            </w:r>
          </w:p>
        </w:tc>
        <w:tc>
          <w:tcPr>
            <w:tcW w:w="3260" w:type="dxa"/>
            <w:tcBorders>
              <w:top w:val="nil"/>
              <w:left w:val="nil"/>
              <w:bottom w:val="nil"/>
              <w:right w:val="nil"/>
            </w:tcBorders>
            <w:shd w:val="clear" w:color="auto" w:fill="FCDEDA" w:themeFill="accent3" w:themeFillTint="33"/>
            <w:vAlign w:val="center"/>
          </w:tcPr>
          <w:p w14:paraId="72A8646C" w14:textId="77777777" w:rsidR="00E52E8B" w:rsidRPr="005963F5" w:rsidRDefault="00E52E8B" w:rsidP="00B915F2">
            <w:pPr>
              <w:ind w:left="357"/>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helped</w:t>
            </w:r>
          </w:p>
          <w:p w14:paraId="41216744" w14:textId="77777777" w:rsidR="00E52E8B" w:rsidRPr="005963F5" w:rsidRDefault="00E52E8B" w:rsidP="00B915F2">
            <w:pPr>
              <w:ind w:left="357"/>
              <w:rPr>
                <w:rFonts w:asciiTheme="majorHAnsi" w:hAnsiTheme="majorHAnsi" w:cstheme="majorHAnsi"/>
                <w:b/>
                <w:color w:val="auto"/>
                <w:sz w:val="18"/>
                <w:szCs w:val="22"/>
              </w:rPr>
            </w:pPr>
            <w:r w:rsidRPr="005963F5">
              <w:rPr>
                <w:rFonts w:asciiTheme="majorHAnsi" w:hAnsiTheme="majorHAnsi" w:cstheme="majorHAnsi"/>
                <w:b/>
                <w:color w:val="auto"/>
                <w:sz w:val="18"/>
                <w:szCs w:val="22"/>
              </w:rPr>
              <w:t>the Weimar economy to recover</w:t>
            </w:r>
          </w:p>
        </w:tc>
        <w:tc>
          <w:tcPr>
            <w:tcW w:w="3261" w:type="dxa"/>
            <w:tcBorders>
              <w:top w:val="nil"/>
              <w:left w:val="nil"/>
              <w:bottom w:val="nil"/>
              <w:right w:val="nil"/>
            </w:tcBorders>
            <w:shd w:val="clear" w:color="auto" w:fill="FCDEDA" w:themeFill="accent3" w:themeFillTint="33"/>
            <w:vAlign w:val="center"/>
          </w:tcPr>
          <w:p w14:paraId="39836210" w14:textId="77777777" w:rsidR="00E52E8B" w:rsidRPr="005963F5" w:rsidRDefault="00E52E8B" w:rsidP="00B915F2">
            <w:pPr>
              <w:ind w:left="0" w:firstLine="0"/>
              <w:rPr>
                <w:rFonts w:asciiTheme="majorHAnsi" w:hAnsiTheme="majorHAnsi" w:cstheme="majorHAnsi"/>
                <w:b/>
                <w:color w:val="auto"/>
                <w:sz w:val="18"/>
                <w:szCs w:val="22"/>
              </w:rPr>
            </w:pPr>
            <w:r w:rsidRPr="005963F5">
              <w:rPr>
                <w:rFonts w:asciiTheme="majorHAnsi" w:hAnsiTheme="majorHAnsi" w:cstheme="majorHAnsi"/>
                <w:b/>
                <w:color w:val="auto"/>
                <w:sz w:val="18"/>
                <w:szCs w:val="22"/>
              </w:rPr>
              <w:t>Explain how this policy did not help the Weimar economy to recover</w:t>
            </w:r>
          </w:p>
        </w:tc>
      </w:tr>
      <w:tr w:rsidR="00E52E8B" w:rsidRPr="005963F5" w14:paraId="68CF3DBB" w14:textId="77777777" w:rsidTr="00BC3202">
        <w:trPr>
          <w:trHeight w:val="1644"/>
        </w:trPr>
        <w:tc>
          <w:tcPr>
            <w:tcW w:w="1947" w:type="dxa"/>
            <w:tcBorders>
              <w:top w:val="single" w:sz="12" w:space="0" w:color="F15E4B" w:themeColor="accent3"/>
              <w:left w:val="single" w:sz="12" w:space="0" w:color="F15E4B" w:themeColor="accent3"/>
              <w:bottom w:val="nil"/>
              <w:right w:val="nil"/>
            </w:tcBorders>
            <w:shd w:val="clear" w:color="auto" w:fill="F9BEB6" w:themeFill="accent3" w:themeFillTint="66"/>
            <w:vAlign w:val="center"/>
          </w:tcPr>
          <w:p w14:paraId="7604EA6F" w14:textId="77777777"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Art and architecture</w:t>
            </w:r>
          </w:p>
        </w:tc>
        <w:tc>
          <w:tcPr>
            <w:tcW w:w="6133" w:type="dxa"/>
            <w:tcBorders>
              <w:top w:val="single" w:sz="12" w:space="0" w:color="F15E4B" w:themeColor="accent3"/>
              <w:left w:val="nil"/>
            </w:tcBorders>
            <w:shd w:val="clear" w:color="auto" w:fill="auto"/>
            <w:vAlign w:val="center"/>
          </w:tcPr>
          <w:p w14:paraId="35A2AA99" w14:textId="77777777" w:rsidR="00E52E8B" w:rsidRPr="005963F5" w:rsidRDefault="00E52E8B" w:rsidP="008C01B1">
            <w:pPr>
              <w:numPr>
                <w:ilvl w:val="0"/>
                <w:numId w:val="13"/>
              </w:numPr>
              <w:tabs>
                <w:tab w:val="left" w:pos="2325"/>
              </w:tabs>
              <w:rPr>
                <w:sz w:val="18"/>
                <w:szCs w:val="22"/>
              </w:rPr>
            </w:pPr>
            <w:r w:rsidRPr="005963F5">
              <w:rPr>
                <w:sz w:val="18"/>
                <w:szCs w:val="22"/>
              </w:rPr>
              <w:t>The Bauhaus movement emerged as an international centre of design.</w:t>
            </w:r>
          </w:p>
          <w:p w14:paraId="3C7784A0" w14:textId="0A14C212" w:rsidR="00E52E8B" w:rsidRPr="005963F5" w:rsidRDefault="00E52E8B" w:rsidP="008C01B1">
            <w:pPr>
              <w:numPr>
                <w:ilvl w:val="0"/>
                <w:numId w:val="13"/>
              </w:numPr>
              <w:spacing w:before="40"/>
              <w:rPr>
                <w:rFonts w:asciiTheme="majorHAnsi" w:hAnsiTheme="majorHAnsi" w:cstheme="majorHAnsi"/>
                <w:sz w:val="18"/>
                <w:szCs w:val="22"/>
              </w:rPr>
            </w:pPr>
            <w:r w:rsidRPr="005963F5">
              <w:rPr>
                <w:sz w:val="18"/>
                <w:szCs w:val="22"/>
              </w:rPr>
              <w:t>Its members rejected traditional design principles and created radically new buildings and objects</w:t>
            </w:r>
            <w:r w:rsidR="00AC58FC" w:rsidRPr="005963F5">
              <w:rPr>
                <w:sz w:val="18"/>
                <w:szCs w:val="22"/>
              </w:rPr>
              <w:t>.</w:t>
            </w:r>
          </w:p>
        </w:tc>
        <w:tc>
          <w:tcPr>
            <w:tcW w:w="3260" w:type="dxa"/>
            <w:tcBorders>
              <w:top w:val="single" w:sz="12" w:space="0" w:color="F15E4B" w:themeColor="accent3"/>
            </w:tcBorders>
            <w:shd w:val="clear" w:color="auto" w:fill="auto"/>
            <w:vAlign w:val="center"/>
          </w:tcPr>
          <w:p w14:paraId="5027CE2F" w14:textId="77777777" w:rsidR="00E52E8B" w:rsidRPr="005963F5" w:rsidRDefault="00E52E8B" w:rsidP="001735FA">
            <w:pPr>
              <w:rPr>
                <w:rFonts w:asciiTheme="majorHAnsi" w:hAnsiTheme="majorHAnsi" w:cstheme="majorHAnsi"/>
                <w:sz w:val="18"/>
                <w:szCs w:val="22"/>
              </w:rPr>
            </w:pPr>
          </w:p>
        </w:tc>
        <w:tc>
          <w:tcPr>
            <w:tcW w:w="3261" w:type="dxa"/>
            <w:tcBorders>
              <w:top w:val="single" w:sz="12" w:space="0" w:color="F15E4B" w:themeColor="accent3"/>
            </w:tcBorders>
            <w:shd w:val="clear" w:color="auto" w:fill="auto"/>
            <w:vAlign w:val="center"/>
          </w:tcPr>
          <w:p w14:paraId="221DB5AC" w14:textId="77777777" w:rsidR="00E52E8B" w:rsidRPr="005963F5" w:rsidRDefault="00E52E8B" w:rsidP="001735FA">
            <w:pPr>
              <w:rPr>
                <w:rFonts w:asciiTheme="majorHAnsi" w:hAnsiTheme="majorHAnsi" w:cstheme="majorHAnsi"/>
                <w:sz w:val="18"/>
                <w:szCs w:val="22"/>
              </w:rPr>
            </w:pPr>
          </w:p>
        </w:tc>
      </w:tr>
      <w:tr w:rsidR="00E52E8B" w:rsidRPr="005963F5" w14:paraId="2DAA7A6D" w14:textId="77777777" w:rsidTr="00BC3202">
        <w:trPr>
          <w:trHeight w:val="1644"/>
        </w:trPr>
        <w:tc>
          <w:tcPr>
            <w:tcW w:w="1947" w:type="dxa"/>
            <w:tcBorders>
              <w:top w:val="nil"/>
              <w:left w:val="single" w:sz="12" w:space="0" w:color="F15E4B" w:themeColor="accent3"/>
              <w:bottom w:val="nil"/>
              <w:right w:val="nil"/>
            </w:tcBorders>
            <w:shd w:val="clear" w:color="auto" w:fill="F9BEB6" w:themeFill="accent3" w:themeFillTint="66"/>
            <w:vAlign w:val="center"/>
          </w:tcPr>
          <w:p w14:paraId="71801C40" w14:textId="77777777"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Cinema</w:t>
            </w:r>
          </w:p>
        </w:tc>
        <w:tc>
          <w:tcPr>
            <w:tcW w:w="6133" w:type="dxa"/>
            <w:tcBorders>
              <w:left w:val="nil"/>
            </w:tcBorders>
            <w:shd w:val="clear" w:color="auto" w:fill="auto"/>
            <w:vAlign w:val="center"/>
          </w:tcPr>
          <w:p w14:paraId="5AC8C3FA" w14:textId="503C8D71" w:rsidR="00E52E8B" w:rsidRPr="005963F5" w:rsidRDefault="00E52E8B" w:rsidP="008C01B1">
            <w:pPr>
              <w:numPr>
                <w:ilvl w:val="0"/>
                <w:numId w:val="13"/>
              </w:numPr>
              <w:spacing w:before="40"/>
              <w:rPr>
                <w:sz w:val="18"/>
                <w:szCs w:val="22"/>
              </w:rPr>
            </w:pPr>
            <w:r w:rsidRPr="005963F5">
              <w:rPr>
                <w:sz w:val="18"/>
                <w:szCs w:val="22"/>
              </w:rPr>
              <w:t xml:space="preserve">Marlene Dietrich was a glamorous international </w:t>
            </w:r>
            <w:proofErr w:type="spellStart"/>
            <w:r w:rsidRPr="00DD2970">
              <w:rPr>
                <w:sz w:val="18"/>
                <w:szCs w:val="22"/>
              </w:rPr>
              <w:t>filmstar</w:t>
            </w:r>
            <w:proofErr w:type="spellEnd"/>
            <w:r w:rsidRPr="00DD2970">
              <w:rPr>
                <w:sz w:val="18"/>
                <w:szCs w:val="22"/>
              </w:rPr>
              <w:t>.</w:t>
            </w:r>
          </w:p>
          <w:p w14:paraId="63132A0E" w14:textId="1F905943" w:rsidR="00E52E8B" w:rsidRPr="005963F5" w:rsidRDefault="00E52E8B" w:rsidP="008C01B1">
            <w:pPr>
              <w:numPr>
                <w:ilvl w:val="0"/>
                <w:numId w:val="13"/>
              </w:numPr>
              <w:spacing w:before="40"/>
              <w:rPr>
                <w:sz w:val="18"/>
                <w:szCs w:val="22"/>
              </w:rPr>
            </w:pPr>
            <w:r w:rsidRPr="005963F5">
              <w:rPr>
                <w:sz w:val="18"/>
                <w:szCs w:val="22"/>
              </w:rPr>
              <w:t>Innovative movies challenged people</w:t>
            </w:r>
            <w:r w:rsidR="00AC58FC" w:rsidRPr="005963F5">
              <w:rPr>
                <w:sz w:val="18"/>
                <w:szCs w:val="22"/>
              </w:rPr>
              <w:t>’</w:t>
            </w:r>
            <w:r w:rsidRPr="005963F5">
              <w:rPr>
                <w:sz w:val="18"/>
                <w:szCs w:val="22"/>
              </w:rPr>
              <w:t>s ideas</w:t>
            </w:r>
            <w:r w:rsidR="00AC58FC" w:rsidRPr="005963F5">
              <w:rPr>
                <w:sz w:val="18"/>
                <w:szCs w:val="22"/>
              </w:rPr>
              <w:t>,</w:t>
            </w:r>
            <w:r w:rsidRPr="005963F5">
              <w:rPr>
                <w:sz w:val="18"/>
                <w:szCs w:val="22"/>
              </w:rPr>
              <w:t xml:space="preserve"> </w:t>
            </w:r>
            <w:r w:rsidR="00AC58FC" w:rsidRPr="005963F5">
              <w:rPr>
                <w:sz w:val="18"/>
                <w:szCs w:val="22"/>
              </w:rPr>
              <w:t xml:space="preserve">famous </w:t>
            </w:r>
            <w:r w:rsidRPr="005963F5">
              <w:rPr>
                <w:sz w:val="18"/>
                <w:szCs w:val="22"/>
              </w:rPr>
              <w:t>example</w:t>
            </w:r>
            <w:r w:rsidR="00AC58FC" w:rsidRPr="005963F5">
              <w:rPr>
                <w:sz w:val="18"/>
                <w:szCs w:val="22"/>
              </w:rPr>
              <w:t>s being</w:t>
            </w:r>
            <w:r w:rsidRPr="005963F5">
              <w:rPr>
                <w:sz w:val="18"/>
                <w:szCs w:val="22"/>
              </w:rPr>
              <w:t xml:space="preserve"> </w:t>
            </w:r>
            <w:r w:rsidRPr="005963F5">
              <w:rPr>
                <w:i/>
                <w:sz w:val="18"/>
                <w:szCs w:val="22"/>
              </w:rPr>
              <w:t>The Cabinet of Dr Caligari</w:t>
            </w:r>
            <w:r w:rsidRPr="005963F5">
              <w:rPr>
                <w:sz w:val="18"/>
                <w:szCs w:val="22"/>
              </w:rPr>
              <w:t xml:space="preserve"> and </w:t>
            </w:r>
            <w:r w:rsidRPr="005963F5">
              <w:rPr>
                <w:i/>
                <w:sz w:val="18"/>
                <w:szCs w:val="22"/>
              </w:rPr>
              <w:t>Metropolis</w:t>
            </w:r>
            <w:r w:rsidRPr="005963F5">
              <w:rPr>
                <w:sz w:val="18"/>
                <w:szCs w:val="22"/>
              </w:rPr>
              <w:t>.</w:t>
            </w:r>
          </w:p>
          <w:p w14:paraId="71414BED" w14:textId="77777777" w:rsidR="00E52E8B" w:rsidRPr="005963F5" w:rsidRDefault="00E52E8B" w:rsidP="008C01B1">
            <w:pPr>
              <w:numPr>
                <w:ilvl w:val="0"/>
                <w:numId w:val="13"/>
              </w:numPr>
              <w:spacing w:before="40" w:after="40"/>
              <w:rPr>
                <w:sz w:val="18"/>
                <w:szCs w:val="22"/>
              </w:rPr>
            </w:pPr>
            <w:r w:rsidRPr="005963F5">
              <w:rPr>
                <w:sz w:val="18"/>
                <w:szCs w:val="22"/>
              </w:rPr>
              <w:t>For the first time, some films we</w:t>
            </w:r>
            <w:r w:rsidR="006878AD" w:rsidRPr="005963F5">
              <w:rPr>
                <w:sz w:val="18"/>
                <w:szCs w:val="22"/>
              </w:rPr>
              <w:t>re funded by central government</w:t>
            </w:r>
            <w:r w:rsidRPr="005963F5">
              <w:rPr>
                <w:sz w:val="18"/>
                <w:szCs w:val="22"/>
              </w:rPr>
              <w:t>.</w:t>
            </w:r>
          </w:p>
        </w:tc>
        <w:tc>
          <w:tcPr>
            <w:tcW w:w="3260" w:type="dxa"/>
            <w:shd w:val="clear" w:color="auto" w:fill="auto"/>
            <w:vAlign w:val="center"/>
          </w:tcPr>
          <w:p w14:paraId="710AB210" w14:textId="77777777" w:rsidR="00E52E8B" w:rsidRPr="005963F5" w:rsidRDefault="00E52E8B" w:rsidP="001735FA">
            <w:pPr>
              <w:rPr>
                <w:rFonts w:asciiTheme="majorHAnsi" w:hAnsiTheme="majorHAnsi" w:cstheme="majorHAnsi"/>
                <w:sz w:val="18"/>
                <w:szCs w:val="22"/>
              </w:rPr>
            </w:pPr>
            <w:r w:rsidRPr="005963F5">
              <w:rPr>
                <w:rFonts w:asciiTheme="majorHAnsi" w:hAnsiTheme="majorHAnsi" w:cstheme="majorHAnsi"/>
                <w:sz w:val="18"/>
                <w:szCs w:val="22"/>
              </w:rPr>
              <w:t xml:space="preserve"> </w:t>
            </w:r>
          </w:p>
        </w:tc>
        <w:tc>
          <w:tcPr>
            <w:tcW w:w="3261" w:type="dxa"/>
            <w:shd w:val="clear" w:color="auto" w:fill="auto"/>
            <w:vAlign w:val="center"/>
          </w:tcPr>
          <w:p w14:paraId="425E1077" w14:textId="77777777" w:rsidR="00E52E8B" w:rsidRPr="005963F5" w:rsidRDefault="00E52E8B" w:rsidP="001735FA">
            <w:pPr>
              <w:rPr>
                <w:rFonts w:asciiTheme="majorHAnsi" w:hAnsiTheme="majorHAnsi" w:cstheme="majorHAnsi"/>
                <w:sz w:val="18"/>
                <w:szCs w:val="22"/>
              </w:rPr>
            </w:pPr>
          </w:p>
        </w:tc>
      </w:tr>
      <w:tr w:rsidR="00E52E8B" w:rsidRPr="005963F5" w14:paraId="562D9097" w14:textId="77777777" w:rsidTr="00BC3202">
        <w:trPr>
          <w:trHeight w:val="1644"/>
        </w:trPr>
        <w:tc>
          <w:tcPr>
            <w:tcW w:w="1947" w:type="dxa"/>
            <w:tcBorders>
              <w:top w:val="nil"/>
              <w:left w:val="single" w:sz="12" w:space="0" w:color="F15E4B" w:themeColor="accent3"/>
              <w:bottom w:val="nil"/>
              <w:right w:val="nil"/>
            </w:tcBorders>
            <w:shd w:val="clear" w:color="auto" w:fill="F9BEB6" w:themeFill="accent3" w:themeFillTint="66"/>
            <w:vAlign w:val="center"/>
          </w:tcPr>
          <w:p w14:paraId="00276F3C" w14:textId="77777777"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Music</w:t>
            </w:r>
          </w:p>
        </w:tc>
        <w:tc>
          <w:tcPr>
            <w:tcW w:w="6133" w:type="dxa"/>
            <w:tcBorders>
              <w:left w:val="nil"/>
            </w:tcBorders>
            <w:shd w:val="clear" w:color="auto" w:fill="auto"/>
            <w:vAlign w:val="center"/>
          </w:tcPr>
          <w:p w14:paraId="03E2F6CA" w14:textId="77777777" w:rsidR="00E52E8B" w:rsidRPr="005963F5" w:rsidRDefault="00E52E8B" w:rsidP="008C01B1">
            <w:pPr>
              <w:numPr>
                <w:ilvl w:val="0"/>
                <w:numId w:val="14"/>
              </w:numPr>
              <w:rPr>
                <w:sz w:val="18"/>
                <w:szCs w:val="22"/>
              </w:rPr>
            </w:pPr>
            <w:r w:rsidRPr="005963F5">
              <w:rPr>
                <w:sz w:val="18"/>
                <w:szCs w:val="22"/>
              </w:rPr>
              <w:t>Nine hundred jazz and cabaret clubs emerged in this time.</w:t>
            </w:r>
          </w:p>
          <w:p w14:paraId="35225A62" w14:textId="7FBD15BC" w:rsidR="00E52E8B" w:rsidRPr="005963F5" w:rsidRDefault="00E52E8B" w:rsidP="008C01B1">
            <w:pPr>
              <w:numPr>
                <w:ilvl w:val="0"/>
                <w:numId w:val="14"/>
              </w:numPr>
              <w:spacing w:before="40"/>
              <w:rPr>
                <w:sz w:val="18"/>
                <w:szCs w:val="22"/>
              </w:rPr>
            </w:pPr>
            <w:r w:rsidRPr="005963F5">
              <w:rPr>
                <w:sz w:val="18"/>
                <w:szCs w:val="22"/>
              </w:rPr>
              <w:t>Swing dancing</w:t>
            </w:r>
            <w:r w:rsidR="00AC58FC" w:rsidRPr="005963F5">
              <w:rPr>
                <w:sz w:val="18"/>
                <w:szCs w:val="22"/>
              </w:rPr>
              <w:t xml:space="preserve">, which </w:t>
            </w:r>
            <w:r w:rsidRPr="005963F5">
              <w:rPr>
                <w:sz w:val="18"/>
                <w:szCs w:val="22"/>
              </w:rPr>
              <w:t>would have shocked earlier generations</w:t>
            </w:r>
            <w:r w:rsidR="00AC58FC" w:rsidRPr="005963F5">
              <w:rPr>
                <w:sz w:val="18"/>
                <w:szCs w:val="22"/>
              </w:rPr>
              <w:t>, became very popular</w:t>
            </w:r>
            <w:r w:rsidRPr="005963F5">
              <w:rPr>
                <w:sz w:val="18"/>
                <w:szCs w:val="22"/>
              </w:rPr>
              <w:t>.</w:t>
            </w:r>
          </w:p>
        </w:tc>
        <w:tc>
          <w:tcPr>
            <w:tcW w:w="3260" w:type="dxa"/>
            <w:shd w:val="clear" w:color="auto" w:fill="auto"/>
            <w:vAlign w:val="center"/>
          </w:tcPr>
          <w:p w14:paraId="01F22FE4" w14:textId="77777777" w:rsidR="00E52E8B" w:rsidRPr="005963F5" w:rsidRDefault="00E52E8B" w:rsidP="001735FA">
            <w:pPr>
              <w:rPr>
                <w:rFonts w:asciiTheme="majorHAnsi" w:hAnsiTheme="majorHAnsi" w:cstheme="majorHAnsi"/>
                <w:sz w:val="18"/>
                <w:szCs w:val="22"/>
              </w:rPr>
            </w:pPr>
          </w:p>
        </w:tc>
        <w:tc>
          <w:tcPr>
            <w:tcW w:w="3261" w:type="dxa"/>
            <w:shd w:val="clear" w:color="auto" w:fill="auto"/>
            <w:vAlign w:val="center"/>
          </w:tcPr>
          <w:p w14:paraId="4323F9A9" w14:textId="77777777" w:rsidR="00E52E8B" w:rsidRPr="005963F5" w:rsidRDefault="00E52E8B" w:rsidP="001735FA">
            <w:pPr>
              <w:rPr>
                <w:rFonts w:asciiTheme="majorHAnsi" w:hAnsiTheme="majorHAnsi" w:cstheme="majorHAnsi"/>
                <w:sz w:val="18"/>
                <w:szCs w:val="22"/>
              </w:rPr>
            </w:pPr>
          </w:p>
        </w:tc>
      </w:tr>
      <w:tr w:rsidR="00E52E8B" w:rsidRPr="005963F5" w14:paraId="3BC11651" w14:textId="77777777" w:rsidTr="00BC3202">
        <w:trPr>
          <w:trHeight w:val="1644"/>
        </w:trPr>
        <w:tc>
          <w:tcPr>
            <w:tcW w:w="1947" w:type="dxa"/>
            <w:tcBorders>
              <w:top w:val="nil"/>
              <w:left w:val="single" w:sz="12" w:space="0" w:color="F15E4B" w:themeColor="accent3"/>
              <w:bottom w:val="nil"/>
              <w:right w:val="nil"/>
            </w:tcBorders>
            <w:shd w:val="clear" w:color="auto" w:fill="F9BEB6" w:themeFill="accent3" w:themeFillTint="66"/>
            <w:vAlign w:val="center"/>
          </w:tcPr>
          <w:p w14:paraId="2D10CEE4" w14:textId="77777777" w:rsidR="00E52E8B" w:rsidRPr="005963F5" w:rsidRDefault="00E52E8B" w:rsidP="00F836D1">
            <w:pPr>
              <w:ind w:left="0" w:firstLine="0"/>
              <w:rPr>
                <w:rFonts w:asciiTheme="majorHAnsi" w:hAnsiTheme="majorHAnsi" w:cstheme="majorHAnsi"/>
                <w:b/>
                <w:color w:val="000000" w:themeColor="text1"/>
                <w:sz w:val="18"/>
                <w:szCs w:val="22"/>
              </w:rPr>
            </w:pPr>
            <w:r w:rsidRPr="005963F5">
              <w:rPr>
                <w:rFonts w:asciiTheme="majorHAnsi" w:hAnsiTheme="majorHAnsi" w:cstheme="majorHAnsi"/>
                <w:b/>
                <w:color w:val="000000" w:themeColor="text1"/>
                <w:sz w:val="18"/>
                <w:szCs w:val="22"/>
              </w:rPr>
              <w:t>Art</w:t>
            </w:r>
          </w:p>
        </w:tc>
        <w:tc>
          <w:tcPr>
            <w:tcW w:w="6133" w:type="dxa"/>
            <w:tcBorders>
              <w:left w:val="nil"/>
            </w:tcBorders>
            <w:shd w:val="clear" w:color="auto" w:fill="auto"/>
            <w:vAlign w:val="center"/>
          </w:tcPr>
          <w:p w14:paraId="78DDD917" w14:textId="77777777" w:rsidR="00E52E8B" w:rsidRPr="005963F5" w:rsidRDefault="00E52E8B" w:rsidP="008C01B1">
            <w:pPr>
              <w:numPr>
                <w:ilvl w:val="0"/>
                <w:numId w:val="14"/>
              </w:numPr>
              <w:spacing w:before="40"/>
              <w:rPr>
                <w:sz w:val="18"/>
                <w:szCs w:val="22"/>
              </w:rPr>
            </w:pPr>
            <w:r w:rsidRPr="005963F5">
              <w:rPr>
                <w:sz w:val="18"/>
                <w:szCs w:val="22"/>
              </w:rPr>
              <w:t>Artists like Otto Dix rejected traditional styles of painting in favour of brutal, often shocking portrayals of war and German society.</w:t>
            </w:r>
          </w:p>
          <w:p w14:paraId="71DE4682" w14:textId="77777777" w:rsidR="00E52E8B" w:rsidRPr="005963F5" w:rsidRDefault="00E52E8B" w:rsidP="008C01B1">
            <w:pPr>
              <w:numPr>
                <w:ilvl w:val="0"/>
                <w:numId w:val="14"/>
              </w:numPr>
              <w:spacing w:before="60"/>
              <w:rPr>
                <w:sz w:val="18"/>
                <w:szCs w:val="22"/>
              </w:rPr>
            </w:pPr>
            <w:r w:rsidRPr="005963F5">
              <w:rPr>
                <w:sz w:val="18"/>
                <w:szCs w:val="22"/>
              </w:rPr>
              <w:t>Abstract art emerged as a new form.</w:t>
            </w:r>
          </w:p>
          <w:p w14:paraId="7743CC81" w14:textId="13F7C88F" w:rsidR="00E52E8B" w:rsidRPr="005963F5" w:rsidRDefault="00E52E8B" w:rsidP="008C01B1">
            <w:pPr>
              <w:numPr>
                <w:ilvl w:val="0"/>
                <w:numId w:val="14"/>
              </w:numPr>
              <w:spacing w:before="40" w:after="40"/>
              <w:rPr>
                <w:b/>
                <w:sz w:val="18"/>
                <w:szCs w:val="22"/>
              </w:rPr>
            </w:pPr>
            <w:r w:rsidRPr="005963F5">
              <w:rPr>
                <w:sz w:val="18"/>
                <w:szCs w:val="22"/>
              </w:rPr>
              <w:t>Censorship was dropped</w:t>
            </w:r>
            <w:r w:rsidR="00AC58FC" w:rsidRPr="005963F5">
              <w:rPr>
                <w:sz w:val="18"/>
                <w:szCs w:val="22"/>
              </w:rPr>
              <w:t>,</w:t>
            </w:r>
            <w:r w:rsidRPr="005963F5">
              <w:rPr>
                <w:sz w:val="18"/>
                <w:szCs w:val="22"/>
              </w:rPr>
              <w:t xml:space="preserve"> allowing </w:t>
            </w:r>
            <w:r w:rsidR="00AC58FC" w:rsidRPr="005963F5">
              <w:rPr>
                <w:sz w:val="18"/>
                <w:szCs w:val="22"/>
              </w:rPr>
              <w:t xml:space="preserve">greater </w:t>
            </w:r>
            <w:r w:rsidRPr="005963F5">
              <w:rPr>
                <w:sz w:val="18"/>
                <w:szCs w:val="22"/>
              </w:rPr>
              <w:t>freedom of expression.</w:t>
            </w:r>
          </w:p>
        </w:tc>
        <w:tc>
          <w:tcPr>
            <w:tcW w:w="3260" w:type="dxa"/>
            <w:shd w:val="clear" w:color="auto" w:fill="auto"/>
            <w:vAlign w:val="center"/>
          </w:tcPr>
          <w:p w14:paraId="7F0964A0" w14:textId="77777777" w:rsidR="00E52E8B" w:rsidRPr="005963F5" w:rsidRDefault="00E52E8B" w:rsidP="001735FA">
            <w:pPr>
              <w:rPr>
                <w:rFonts w:asciiTheme="majorHAnsi" w:hAnsiTheme="majorHAnsi" w:cstheme="majorHAnsi"/>
                <w:sz w:val="18"/>
                <w:szCs w:val="22"/>
              </w:rPr>
            </w:pPr>
          </w:p>
        </w:tc>
        <w:tc>
          <w:tcPr>
            <w:tcW w:w="3261" w:type="dxa"/>
            <w:shd w:val="clear" w:color="auto" w:fill="auto"/>
            <w:vAlign w:val="center"/>
          </w:tcPr>
          <w:p w14:paraId="26664064" w14:textId="77777777" w:rsidR="00E52E8B" w:rsidRPr="005963F5" w:rsidRDefault="00E52E8B" w:rsidP="001735FA">
            <w:pPr>
              <w:rPr>
                <w:rFonts w:asciiTheme="majorHAnsi" w:hAnsiTheme="majorHAnsi" w:cstheme="majorHAnsi"/>
                <w:sz w:val="18"/>
                <w:szCs w:val="22"/>
              </w:rPr>
            </w:pPr>
          </w:p>
        </w:tc>
      </w:tr>
    </w:tbl>
    <w:p w14:paraId="79820108" w14:textId="2AC52572" w:rsidR="00E52E8B" w:rsidRPr="005963F5" w:rsidRDefault="00E52E8B">
      <w:pPr>
        <w:rPr>
          <w:rFonts w:asciiTheme="majorHAnsi" w:eastAsiaTheme="minorHAnsi" w:hAnsiTheme="majorHAnsi" w:cstheme="majorHAnsi"/>
          <w:color w:val="auto"/>
          <w:sz w:val="18"/>
          <w:szCs w:val="22"/>
        </w:rPr>
      </w:pPr>
      <w:r w:rsidRPr="005963F5">
        <w:rPr>
          <w:rFonts w:asciiTheme="majorHAnsi" w:hAnsiTheme="majorHAnsi" w:cstheme="majorHAnsi"/>
          <w:sz w:val="18"/>
        </w:rPr>
        <w:br w:type="page"/>
      </w:r>
    </w:p>
    <w:p w14:paraId="0B6E876C" w14:textId="77777777" w:rsidR="00372C25" w:rsidRPr="005963F5" w:rsidRDefault="00372C25" w:rsidP="001D4BA9">
      <w:pPr>
        <w:pStyle w:val="ListParagraph"/>
        <w:spacing w:after="0"/>
        <w:ind w:left="360"/>
        <w:contextualSpacing w:val="0"/>
        <w:rPr>
          <w:rFonts w:asciiTheme="majorHAnsi" w:hAnsiTheme="majorHAnsi" w:cstheme="majorHAnsi"/>
          <w:sz w:val="18"/>
        </w:rPr>
        <w:sectPr w:rsidR="00372C25" w:rsidRPr="005963F5" w:rsidSect="00042229">
          <w:headerReference w:type="default" r:id="rId38"/>
          <w:footerReference w:type="default" r:id="rId39"/>
          <w:pgSz w:w="16838" w:h="11906" w:orient="landscape"/>
          <w:pgMar w:top="1134" w:right="1134" w:bottom="851" w:left="1134" w:header="709" w:footer="709" w:gutter="0"/>
          <w:cols w:space="708"/>
          <w:docGrid w:linePitch="381"/>
        </w:sect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F0AFC" w:rsidRPr="005963F5" w14:paraId="0907436A" w14:textId="77777777" w:rsidTr="00100BC6">
        <w:trPr>
          <w:trHeight w:val="1417"/>
        </w:trPr>
        <w:tc>
          <w:tcPr>
            <w:tcW w:w="9888" w:type="dxa"/>
          </w:tcPr>
          <w:p w14:paraId="2A4DE2EC" w14:textId="77777777" w:rsidR="000F0AFC" w:rsidRPr="005963F5" w:rsidRDefault="00100BC6" w:rsidP="004B65A2">
            <w:pPr>
              <w:pStyle w:val="Heading6"/>
              <w:spacing w:before="0"/>
              <w:ind w:left="0" w:firstLine="0"/>
              <w:rPr>
                <w:sz w:val="32"/>
              </w:rPr>
            </w:pPr>
            <w:r w:rsidRPr="001F622D">
              <w:rPr>
                <w:noProof/>
                <w:sz w:val="32"/>
                <w:lang w:eastAsia="en-GB"/>
              </w:rPr>
              <w:lastRenderedPageBreak/>
              <mc:AlternateContent>
                <mc:Choice Requires="wpg">
                  <w:drawing>
                    <wp:inline distT="0" distB="0" distL="0" distR="0" wp14:anchorId="149725F0" wp14:editId="178FC9C9">
                      <wp:extent cx="6159260" cy="871269"/>
                      <wp:effectExtent l="0" t="0" r="13335" b="0"/>
                      <wp:docPr id="303" name="Group 303"/>
                      <wp:cNvGraphicFramePr/>
                      <a:graphic xmlns:a="http://schemas.openxmlformats.org/drawingml/2006/main">
                        <a:graphicData uri="http://schemas.microsoft.com/office/word/2010/wordprocessingGroup">
                          <wpg:wgp>
                            <wpg:cNvGrpSpPr/>
                            <wpg:grpSpPr>
                              <a:xfrm>
                                <a:off x="0" y="0"/>
                                <a:ext cx="6159260" cy="871269"/>
                                <a:chOff x="0" y="0"/>
                                <a:chExt cx="6159260" cy="871269"/>
                              </a:xfrm>
                            </wpg:grpSpPr>
                            <pic:pic xmlns:pic="http://schemas.openxmlformats.org/drawingml/2006/picture">
                              <pic:nvPicPr>
                                <pic:cNvPr id="302" name="Picture 302"/>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0" y="0"/>
                                  <a:ext cx="6159260" cy="431321"/>
                                </a:xfrm>
                                <a:prstGeom prst="rect">
                                  <a:avLst/>
                                </a:prstGeom>
                              </pic:spPr>
                            </pic:pic>
                            <wps:wsp>
                              <wps:cNvPr id="291" name="Rectangle 291"/>
                              <wps:cNvSpPr/>
                              <wps:spPr>
                                <a:xfrm>
                                  <a:off x="0" y="500017"/>
                                  <a:ext cx="6080125" cy="371252"/>
                                </a:xfrm>
                                <a:prstGeom prst="rect">
                                  <a:avLst/>
                                </a:prstGeom>
                                <a:noFill/>
                                <a:ln w="25400" cap="flat" cmpd="sng" algn="ctr">
                                  <a:noFill/>
                                  <a:prstDash val="solid"/>
                                </a:ln>
                                <a:effectLst/>
                              </wps:spPr>
                              <wps:txbx>
                                <w:txbxContent>
                                  <w:p w14:paraId="4009678B" w14:textId="77777777" w:rsidR="00936A15" w:rsidRPr="00100BC6" w:rsidRDefault="00936A15" w:rsidP="000F0AFC">
                                    <w:pPr>
                                      <w:ind w:left="244"/>
                                      <w:rPr>
                                        <w:b/>
                                        <w:color w:val="26386D" w:themeColor="accent6"/>
                                        <w:sz w:val="36"/>
                                        <w:szCs w:val="40"/>
                                      </w:rPr>
                                    </w:pPr>
                                    <w:r w:rsidRPr="00100BC6">
                                      <w:rPr>
                                        <w:b/>
                                        <w:color w:val="26386D" w:themeColor="accent6"/>
                                        <w:sz w:val="36"/>
                                        <w:szCs w:val="40"/>
                                      </w:rPr>
                                      <w:t>Germany and the Depression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3" name="Group 293"/>
                              <wpg:cNvGrpSpPr/>
                              <wpg:grpSpPr>
                                <a:xfrm>
                                  <a:off x="0" y="0"/>
                                  <a:ext cx="6155690" cy="497595"/>
                                  <a:chOff x="0" y="6421"/>
                                  <a:chExt cx="6156000" cy="498328"/>
                                </a:xfrm>
                              </wpg:grpSpPr>
                              <wps:wsp>
                                <wps:cNvPr id="297" name="Straight Connector 297"/>
                                <wps:cNvCnPr/>
                                <wps:spPr>
                                  <a:xfrm>
                                    <a:off x="0" y="504749"/>
                                    <a:ext cx="6156000" cy="0"/>
                                  </a:xfrm>
                                  <a:prstGeom prst="line">
                                    <a:avLst/>
                                  </a:prstGeom>
                                  <a:ln w="190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99" name="Rectangle 299"/>
                                <wps:cNvSpPr/>
                                <wps:spPr>
                                  <a:xfrm>
                                    <a:off x="0" y="6421"/>
                                    <a:ext cx="118110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B0A1F" w14:textId="77777777" w:rsidR="00936A15" w:rsidRPr="00A13BDA" w:rsidRDefault="00936A15" w:rsidP="000F0AFC">
                                      <w:pPr>
                                        <w:ind w:left="0"/>
                                        <w:jc w:val="center"/>
                                        <w:rPr>
                                          <w:color w:val="FFFFFF"/>
                                          <w:sz w:val="40"/>
                                          <w:szCs w:val="40"/>
                                        </w:rPr>
                                      </w:pPr>
                                      <w:r>
                                        <w:rPr>
                                          <w:color w:val="FFFFFF"/>
                                          <w:sz w:val="40"/>
                                          <w:szCs w:val="40"/>
                                        </w:rPr>
                                        <w:t>Topic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49725F0" id="Group 303" o:spid="_x0000_s1163" style="width:485pt;height:68.6pt;mso-position-horizontal-relative:char;mso-position-vertical-relative:line" coordsize="61592,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">
                      <v:shape id="Picture 302" o:spid="_x0000_s1164" type="#_x0000_t75" style="position:absolute;width:61592;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">
                        <v:imagedata r:id="rId41" o:title=""/>
                      </v:shape>
                      <v:rect id="Rectangle 291" o:spid="_x0000_s1165" style="position:absolute;top:5000;width:60801;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" filled="f" stroked="f" strokeweight="2pt">
                        <v:textbox>
                          <w:txbxContent>
                            <w:p w14:paraId="4009678B" w14:textId="77777777" w:rsidR="00936A15" w:rsidRPr="00100BC6" w:rsidRDefault="00936A15" w:rsidP="000F0AFC">
                              <w:pPr>
                                <w:ind w:left="244"/>
                                <w:rPr>
                                  <w:b/>
                                  <w:color w:val="26386D" w:themeColor="accent6"/>
                                  <w:sz w:val="36"/>
                                  <w:szCs w:val="40"/>
                                </w:rPr>
                              </w:pPr>
                              <w:r w:rsidRPr="00100BC6">
                                <w:rPr>
                                  <w:b/>
                                  <w:color w:val="26386D" w:themeColor="accent6"/>
                                  <w:sz w:val="36"/>
                                  <w:szCs w:val="40"/>
                                </w:rPr>
                                <w:t>Germany and the Depression</w:t>
                              </w:r>
                            </w:p>
                          </w:txbxContent>
                        </v:textbox>
                      </v:rect>
                      <v:group id="Group 293" o:spid="_x0000_s1166" style="position:absolute;width:61556;height:4975" coordorigin=",64" coordsize="61560,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Straight Connector 297" o:spid="_x0000_s1167" style="position:absolute;visibility:visible;mso-wrap-style:square" from="0,5047" to="61560,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" strokecolor="#5d77c6 [1945]" strokeweight="1.5pt"/>
                        <v:rect id="Rectangle 299" o:spid="_x0000_s1168" style="position:absolute;top:64;width:1181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" filled="f" stroked="f" strokeweight="2pt">
                          <v:textbox>
                            <w:txbxContent>
                              <w:p w14:paraId="04CB0A1F" w14:textId="77777777" w:rsidR="00936A15" w:rsidRPr="00A13BDA" w:rsidRDefault="00936A15" w:rsidP="000F0AFC">
                                <w:pPr>
                                  <w:ind w:left="0"/>
                                  <w:jc w:val="center"/>
                                  <w:rPr>
                                    <w:color w:val="FFFFFF"/>
                                    <w:sz w:val="40"/>
                                    <w:szCs w:val="40"/>
                                  </w:rPr>
                                </w:pPr>
                                <w:r>
                                  <w:rPr>
                                    <w:color w:val="FFFFFF"/>
                                    <w:sz w:val="40"/>
                                    <w:szCs w:val="40"/>
                                  </w:rPr>
                                  <w:t>Topic 2</w:t>
                                </w:r>
                              </w:p>
                            </w:txbxContent>
                          </v:textbox>
                        </v:rect>
                      </v:group>
                      <w10:anchorlock/>
                    </v:group>
                  </w:pict>
                </mc:Fallback>
              </mc:AlternateContent>
            </w:r>
          </w:p>
        </w:tc>
      </w:tr>
    </w:tbl>
    <w:p w14:paraId="76B1FE84" w14:textId="147FCEE9" w:rsidR="00372C25" w:rsidRPr="005963F5" w:rsidRDefault="00372C25" w:rsidP="004B65A2">
      <w:pPr>
        <w:pStyle w:val="Heading6"/>
        <w:spacing w:before="0"/>
        <w:ind w:left="357"/>
        <w:rPr>
          <w:sz w:val="32"/>
        </w:rPr>
      </w:pPr>
      <w:r w:rsidRPr="005963F5">
        <w:rPr>
          <w:sz w:val="32"/>
        </w:rPr>
        <w:t>The growth of the Nazi Party 1928</w:t>
      </w:r>
      <w:r w:rsidR="006537AF" w:rsidRPr="005963F5">
        <w:rPr>
          <w:sz w:val="32"/>
        </w:rPr>
        <w:t>−</w:t>
      </w:r>
      <w:r w:rsidRPr="005963F5">
        <w:rPr>
          <w:sz w:val="32"/>
        </w:rPr>
        <w:t>32</w:t>
      </w:r>
    </w:p>
    <w:p w14:paraId="257DF2F5" w14:textId="4E05CF9B" w:rsidR="00372C25" w:rsidRPr="005963F5" w:rsidRDefault="00372C25" w:rsidP="008C01B1">
      <w:pPr>
        <w:pStyle w:val="ListParagraph"/>
        <w:numPr>
          <w:ilvl w:val="0"/>
          <w:numId w:val="16"/>
        </w:numPr>
        <w:spacing w:before="120" w:after="0"/>
        <w:ind w:left="360"/>
        <w:contextualSpacing w:val="0"/>
        <w:rPr>
          <w:rFonts w:asciiTheme="majorHAnsi" w:hAnsiTheme="majorHAnsi" w:cstheme="majorHAnsi"/>
          <w:sz w:val="18"/>
        </w:rPr>
      </w:pPr>
      <w:r w:rsidRPr="005963F5">
        <w:rPr>
          <w:rFonts w:asciiTheme="majorHAnsi" w:hAnsiTheme="majorHAnsi" w:cstheme="majorHAnsi"/>
          <w:sz w:val="18"/>
        </w:rPr>
        <w:t>The Nazi Party started as the DAP (</w:t>
      </w:r>
      <w:proofErr w:type="spellStart"/>
      <w:r w:rsidRPr="00DD2970">
        <w:rPr>
          <w:rFonts w:asciiTheme="majorHAnsi" w:hAnsiTheme="majorHAnsi" w:cstheme="majorHAnsi"/>
          <w:sz w:val="18"/>
        </w:rPr>
        <w:t>Deutsches</w:t>
      </w:r>
      <w:proofErr w:type="spellEnd"/>
      <w:r w:rsidRPr="00DD2970">
        <w:rPr>
          <w:rFonts w:asciiTheme="majorHAnsi" w:hAnsiTheme="majorHAnsi" w:cstheme="majorHAnsi"/>
          <w:sz w:val="18"/>
        </w:rPr>
        <w:t xml:space="preserve"> </w:t>
      </w:r>
      <w:proofErr w:type="spellStart"/>
      <w:r w:rsidRPr="00DD2970">
        <w:rPr>
          <w:rFonts w:asciiTheme="majorHAnsi" w:hAnsiTheme="majorHAnsi" w:cstheme="majorHAnsi"/>
          <w:sz w:val="18"/>
        </w:rPr>
        <w:t>Arbeit</w:t>
      </w:r>
      <w:r w:rsidR="002A2111" w:rsidRPr="005963F5">
        <w:rPr>
          <w:rFonts w:asciiTheme="majorHAnsi" w:hAnsiTheme="majorHAnsi" w:cstheme="majorHAnsi"/>
          <w:sz w:val="18"/>
        </w:rPr>
        <w:t>er</w:t>
      </w:r>
      <w:proofErr w:type="spellEnd"/>
      <w:r w:rsidRPr="005963F5">
        <w:rPr>
          <w:rFonts w:asciiTheme="majorHAnsi" w:hAnsiTheme="majorHAnsi" w:cstheme="majorHAnsi"/>
          <w:sz w:val="18"/>
        </w:rPr>
        <w:t xml:space="preserve"> </w:t>
      </w:r>
      <w:proofErr w:type="spellStart"/>
      <w:r w:rsidRPr="00DD2970">
        <w:rPr>
          <w:rFonts w:asciiTheme="majorHAnsi" w:hAnsiTheme="majorHAnsi" w:cstheme="majorHAnsi"/>
          <w:sz w:val="18"/>
        </w:rPr>
        <w:t>Partei</w:t>
      </w:r>
      <w:proofErr w:type="spellEnd"/>
      <w:r w:rsidRPr="005963F5">
        <w:rPr>
          <w:rFonts w:asciiTheme="majorHAnsi" w:hAnsiTheme="majorHAnsi" w:cstheme="majorHAnsi"/>
          <w:sz w:val="18"/>
        </w:rPr>
        <w:t>) in 1919. It was led by Anton Drexler and had just 40 members.</w:t>
      </w:r>
    </w:p>
    <w:p w14:paraId="6BDE7525" w14:textId="35E34BCB" w:rsidR="00372C25" w:rsidRPr="005963F5" w:rsidRDefault="00372C25" w:rsidP="008C01B1">
      <w:pPr>
        <w:pStyle w:val="ListParagraph"/>
        <w:numPr>
          <w:ilvl w:val="0"/>
          <w:numId w:val="16"/>
        </w:numPr>
        <w:spacing w:before="40" w:after="0"/>
        <w:ind w:left="360"/>
        <w:contextualSpacing w:val="0"/>
        <w:rPr>
          <w:rFonts w:asciiTheme="majorHAnsi" w:hAnsiTheme="majorHAnsi" w:cstheme="majorHAnsi"/>
          <w:sz w:val="18"/>
        </w:rPr>
      </w:pPr>
      <w:r w:rsidRPr="005963F5">
        <w:rPr>
          <w:rFonts w:asciiTheme="majorHAnsi" w:hAnsiTheme="majorHAnsi" w:cstheme="majorHAnsi"/>
          <w:sz w:val="18"/>
        </w:rPr>
        <w:t xml:space="preserve">Hitler joined the </w:t>
      </w:r>
      <w:r w:rsidR="006537AF" w:rsidRPr="005963F5">
        <w:rPr>
          <w:rFonts w:asciiTheme="majorHAnsi" w:hAnsiTheme="majorHAnsi" w:cstheme="majorHAnsi"/>
          <w:sz w:val="18"/>
        </w:rPr>
        <w:t>p</w:t>
      </w:r>
      <w:r w:rsidRPr="005963F5">
        <w:rPr>
          <w:rFonts w:asciiTheme="majorHAnsi" w:hAnsiTheme="majorHAnsi" w:cstheme="majorHAnsi"/>
          <w:sz w:val="18"/>
        </w:rPr>
        <w:t>arty in 1919 and within two years had become its leader.</w:t>
      </w:r>
    </w:p>
    <w:p w14:paraId="50410BF8" w14:textId="4E99C562" w:rsidR="00372C25" w:rsidRPr="005963F5" w:rsidRDefault="00372C25" w:rsidP="008C01B1">
      <w:pPr>
        <w:pStyle w:val="ListParagraph"/>
        <w:numPr>
          <w:ilvl w:val="0"/>
          <w:numId w:val="16"/>
        </w:numPr>
        <w:spacing w:before="40" w:after="0"/>
        <w:ind w:left="360"/>
        <w:contextualSpacing w:val="0"/>
        <w:rPr>
          <w:rFonts w:asciiTheme="majorHAnsi" w:hAnsiTheme="majorHAnsi" w:cstheme="majorHAnsi"/>
          <w:sz w:val="18"/>
        </w:rPr>
      </w:pPr>
      <w:r w:rsidRPr="005963F5">
        <w:rPr>
          <w:rFonts w:asciiTheme="majorHAnsi" w:hAnsiTheme="majorHAnsi" w:cstheme="majorHAnsi"/>
          <w:sz w:val="18"/>
        </w:rPr>
        <w:t xml:space="preserve">In 1923 Hitler tried, unsuccessfully, to seize power during the Munich Putsch. The </w:t>
      </w:r>
      <w:r w:rsidR="006537AF" w:rsidRPr="005963F5">
        <w:rPr>
          <w:rFonts w:asciiTheme="majorHAnsi" w:hAnsiTheme="majorHAnsi" w:cstheme="majorHAnsi"/>
          <w:sz w:val="18"/>
        </w:rPr>
        <w:t>p</w:t>
      </w:r>
      <w:r w:rsidRPr="005963F5">
        <w:rPr>
          <w:rFonts w:asciiTheme="majorHAnsi" w:hAnsiTheme="majorHAnsi" w:cstheme="majorHAnsi"/>
          <w:sz w:val="18"/>
        </w:rPr>
        <w:t>arty was banned (</w:t>
      </w:r>
      <w:r w:rsidR="00347705" w:rsidRPr="005963F5">
        <w:rPr>
          <w:rFonts w:asciiTheme="majorHAnsi" w:hAnsiTheme="majorHAnsi" w:cstheme="majorHAnsi"/>
          <w:sz w:val="18"/>
        </w:rPr>
        <w:t xml:space="preserve">it would remain so </w:t>
      </w:r>
      <w:r w:rsidRPr="005963F5">
        <w:rPr>
          <w:rFonts w:asciiTheme="majorHAnsi" w:hAnsiTheme="majorHAnsi" w:cstheme="majorHAnsi"/>
          <w:sz w:val="18"/>
        </w:rPr>
        <w:t xml:space="preserve">until 1925) and Hitler was put into jail (although he only served nine months). </w:t>
      </w:r>
    </w:p>
    <w:p w14:paraId="6A7508ED" w14:textId="65FE81B0" w:rsidR="00372C25" w:rsidRPr="005963F5" w:rsidRDefault="00372C25" w:rsidP="008C01B1">
      <w:pPr>
        <w:pStyle w:val="ListParagraph"/>
        <w:numPr>
          <w:ilvl w:val="0"/>
          <w:numId w:val="16"/>
        </w:numPr>
        <w:spacing w:before="40" w:after="0"/>
        <w:ind w:left="360"/>
        <w:contextualSpacing w:val="0"/>
        <w:rPr>
          <w:rFonts w:asciiTheme="majorHAnsi" w:hAnsiTheme="majorHAnsi" w:cstheme="majorHAnsi"/>
          <w:sz w:val="18"/>
        </w:rPr>
      </w:pPr>
      <w:r w:rsidRPr="005963F5">
        <w:rPr>
          <w:rFonts w:asciiTheme="majorHAnsi" w:hAnsiTheme="majorHAnsi" w:cstheme="majorHAnsi"/>
          <w:sz w:val="18"/>
        </w:rPr>
        <w:t xml:space="preserve">Once Hitler was released, the </w:t>
      </w:r>
      <w:r w:rsidR="006537AF" w:rsidRPr="005963F5">
        <w:rPr>
          <w:rFonts w:asciiTheme="majorHAnsi" w:hAnsiTheme="majorHAnsi" w:cstheme="majorHAnsi"/>
          <w:sz w:val="18"/>
        </w:rPr>
        <w:t>p</w:t>
      </w:r>
      <w:r w:rsidRPr="005963F5">
        <w:rPr>
          <w:rFonts w:asciiTheme="majorHAnsi" w:hAnsiTheme="majorHAnsi" w:cstheme="majorHAnsi"/>
          <w:sz w:val="18"/>
        </w:rPr>
        <w:t>arty was relaunched.</w:t>
      </w:r>
    </w:p>
    <w:p w14:paraId="26E45227" w14:textId="20F2CE67" w:rsidR="00372C25" w:rsidRPr="005963F5" w:rsidRDefault="00372C25" w:rsidP="009B4F87">
      <w:pPr>
        <w:pStyle w:val="Heading3"/>
        <w:pBdr>
          <w:bottom w:val="single" w:sz="12" w:space="1" w:color="5D77C6" w:themeColor="accent6" w:themeTint="99"/>
        </w:pBdr>
        <w:spacing w:before="120" w:after="120"/>
        <w:ind w:left="357"/>
        <w:rPr>
          <w:rFonts w:eastAsia="Times New Roman"/>
          <w:color w:val="auto"/>
          <w:sz w:val="22"/>
          <w:lang w:eastAsia="en-GB"/>
        </w:rPr>
      </w:pPr>
      <w:r w:rsidRPr="005963F5">
        <w:rPr>
          <w:rFonts w:eastAsia="Times New Roman"/>
          <w:color w:val="auto"/>
          <w:sz w:val="22"/>
          <w:lang w:eastAsia="en-GB"/>
        </w:rPr>
        <w:t xml:space="preserve">Why did support for the Nazis grow </w:t>
      </w:r>
      <w:r w:rsidR="002572CD" w:rsidRPr="005963F5">
        <w:rPr>
          <w:rFonts w:eastAsia="Times New Roman"/>
          <w:color w:val="auto"/>
          <w:sz w:val="22"/>
          <w:lang w:eastAsia="en-GB"/>
        </w:rPr>
        <w:t xml:space="preserve">during </w:t>
      </w:r>
      <w:r w:rsidRPr="005963F5">
        <w:rPr>
          <w:rFonts w:eastAsia="Times New Roman"/>
          <w:color w:val="auto"/>
          <w:sz w:val="22"/>
          <w:lang w:eastAsia="en-GB"/>
        </w:rPr>
        <w:t>1928</w:t>
      </w:r>
      <w:r w:rsidR="006537AF" w:rsidRPr="005963F5">
        <w:rPr>
          <w:rFonts w:eastAsia="Times New Roman"/>
          <w:color w:val="auto"/>
          <w:sz w:val="22"/>
          <w:lang w:eastAsia="en-GB"/>
        </w:rPr>
        <w:t>−</w:t>
      </w:r>
      <w:r w:rsidRPr="005963F5">
        <w:rPr>
          <w:rFonts w:eastAsia="Times New Roman"/>
          <w:color w:val="auto"/>
          <w:sz w:val="22"/>
          <w:lang w:eastAsia="en-GB"/>
        </w:rPr>
        <w:t>32?</w:t>
      </w:r>
    </w:p>
    <w:tbl>
      <w:tblPr>
        <w:tblStyle w:val="TableGrid5"/>
        <w:tblW w:w="9639" w:type="dxa"/>
        <w:tblInd w:w="108" w:type="dxa"/>
        <w:tblLayout w:type="fixed"/>
        <w:tblLook w:val="04A0" w:firstRow="1" w:lastRow="0" w:firstColumn="1" w:lastColumn="0" w:noHBand="0" w:noVBand="1"/>
      </w:tblPr>
      <w:tblGrid>
        <w:gridCol w:w="1276"/>
        <w:gridCol w:w="8363"/>
      </w:tblGrid>
      <w:tr w:rsidR="00372C25" w:rsidRPr="005963F5" w14:paraId="6DAD2A56" w14:textId="77777777" w:rsidTr="009D101B">
        <w:trPr>
          <w:trHeight w:val="454"/>
        </w:trPr>
        <w:tc>
          <w:tcPr>
            <w:tcW w:w="1276" w:type="dxa"/>
            <w:tcBorders>
              <w:top w:val="nil"/>
              <w:left w:val="nil"/>
              <w:bottom w:val="single" w:sz="12" w:space="0" w:color="5D77C6" w:themeColor="accent6" w:themeTint="99"/>
              <w:right w:val="nil"/>
            </w:tcBorders>
            <w:shd w:val="clear" w:color="auto" w:fill="C9D1EC" w:themeFill="accent6" w:themeFillTint="33"/>
            <w:vAlign w:val="center"/>
          </w:tcPr>
          <w:p w14:paraId="203064C8" w14:textId="77777777" w:rsidR="00372C25" w:rsidRPr="004268F7" w:rsidRDefault="00372C25" w:rsidP="00F836D1">
            <w:pPr>
              <w:spacing w:before="120" w:after="120" w:line="240" w:lineRule="auto"/>
              <w:ind w:left="357"/>
              <w:rPr>
                <w:rFonts w:asciiTheme="majorHAnsi" w:hAnsiTheme="majorHAnsi" w:cstheme="majorHAnsi"/>
                <w:b/>
                <w:bCs/>
                <w:sz w:val="18"/>
                <w:szCs w:val="18"/>
              </w:rPr>
            </w:pPr>
            <w:r w:rsidRPr="004268F7">
              <w:rPr>
                <w:rFonts w:asciiTheme="majorHAnsi" w:hAnsiTheme="majorHAnsi" w:cstheme="majorHAnsi"/>
                <w:b/>
                <w:bCs/>
                <w:sz w:val="18"/>
                <w:szCs w:val="18"/>
              </w:rPr>
              <w:t>Factor</w:t>
            </w:r>
          </w:p>
        </w:tc>
        <w:tc>
          <w:tcPr>
            <w:tcW w:w="8363" w:type="dxa"/>
            <w:tcBorders>
              <w:top w:val="nil"/>
              <w:left w:val="nil"/>
              <w:bottom w:val="single" w:sz="12" w:space="0" w:color="5D77C6" w:themeColor="accent6" w:themeTint="99"/>
              <w:right w:val="nil"/>
            </w:tcBorders>
            <w:shd w:val="clear" w:color="auto" w:fill="C9D1EC" w:themeFill="accent6" w:themeFillTint="33"/>
            <w:vAlign w:val="center"/>
          </w:tcPr>
          <w:p w14:paraId="7B97127C" w14:textId="77777777" w:rsidR="00372C25" w:rsidRPr="004268F7" w:rsidRDefault="00372C25" w:rsidP="00F836D1">
            <w:pPr>
              <w:spacing w:before="120" w:after="120" w:line="240" w:lineRule="auto"/>
              <w:ind w:left="357"/>
              <w:rPr>
                <w:rFonts w:asciiTheme="majorHAnsi" w:hAnsiTheme="majorHAnsi" w:cstheme="majorHAnsi"/>
                <w:b/>
                <w:bCs/>
                <w:sz w:val="18"/>
                <w:szCs w:val="18"/>
              </w:rPr>
            </w:pPr>
            <w:r w:rsidRPr="004268F7">
              <w:rPr>
                <w:rFonts w:asciiTheme="majorHAnsi" w:hAnsiTheme="majorHAnsi" w:cstheme="majorHAnsi"/>
                <w:b/>
                <w:bCs/>
                <w:sz w:val="18"/>
                <w:szCs w:val="18"/>
              </w:rPr>
              <w:t>Supporting evidence</w:t>
            </w:r>
          </w:p>
        </w:tc>
      </w:tr>
      <w:tr w:rsidR="00372C25" w:rsidRPr="005963F5" w14:paraId="6C20B8FA"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273E18DC"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Hitler’s personal appeal</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144C6DE4" w14:textId="71E41D7D"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He was a powerful </w:t>
            </w:r>
            <w:r w:rsidR="004268F7" w:rsidRPr="004268F7">
              <w:rPr>
                <w:rFonts w:asciiTheme="majorHAnsi" w:hAnsiTheme="majorHAnsi" w:cstheme="majorHAnsi"/>
                <w:sz w:val="18"/>
                <w:szCs w:val="18"/>
              </w:rPr>
              <w:t>orator (speaker)</w:t>
            </w:r>
            <w:r w:rsidR="004268F7">
              <w:rPr>
                <w:rFonts w:asciiTheme="majorHAnsi" w:hAnsiTheme="majorHAnsi" w:cstheme="majorHAnsi"/>
                <w:sz w:val="18"/>
                <w:szCs w:val="18"/>
              </w:rPr>
              <w:t>.</w:t>
            </w:r>
          </w:p>
          <w:p w14:paraId="53207F9F" w14:textId="7120DEEE"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He was a WWI </w:t>
            </w:r>
            <w:r w:rsidR="00440CEB" w:rsidRPr="005963F5">
              <w:rPr>
                <w:rFonts w:asciiTheme="majorHAnsi" w:hAnsiTheme="majorHAnsi" w:cstheme="majorHAnsi"/>
                <w:sz w:val="18"/>
                <w:szCs w:val="18"/>
              </w:rPr>
              <w:t>I</w:t>
            </w:r>
            <w:r w:rsidRPr="005963F5">
              <w:rPr>
                <w:rFonts w:asciiTheme="majorHAnsi" w:hAnsiTheme="majorHAnsi" w:cstheme="majorHAnsi"/>
                <w:sz w:val="18"/>
                <w:szCs w:val="18"/>
              </w:rPr>
              <w:t xml:space="preserve">ron </w:t>
            </w:r>
            <w:r w:rsidR="00440CEB" w:rsidRPr="005963F5">
              <w:rPr>
                <w:rFonts w:asciiTheme="majorHAnsi" w:hAnsiTheme="majorHAnsi" w:cstheme="majorHAnsi"/>
                <w:sz w:val="18"/>
                <w:szCs w:val="18"/>
              </w:rPr>
              <w:t>C</w:t>
            </w:r>
            <w:r w:rsidRPr="005963F5">
              <w:rPr>
                <w:rFonts w:asciiTheme="majorHAnsi" w:hAnsiTheme="majorHAnsi" w:cstheme="majorHAnsi"/>
                <w:sz w:val="18"/>
                <w:szCs w:val="18"/>
              </w:rPr>
              <w:t>ross hero.</w:t>
            </w:r>
          </w:p>
          <w:p w14:paraId="20CCCEA8" w14:textId="7777777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He was a strong leader who promised to unite the country, restore order and scrap the Treaty of Versailles.</w:t>
            </w:r>
          </w:p>
        </w:tc>
      </w:tr>
      <w:tr w:rsidR="00372C25" w:rsidRPr="005963F5" w14:paraId="6483538B"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3E6546A2"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Strength of the SA</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4E537969" w14:textId="7777777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In 1930, there were 400,000 members. </w:t>
            </w:r>
          </w:p>
          <w:p w14:paraId="736592B3" w14:textId="7777777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They were used to attack communists, disrupt their meetings, tear down posters and intimidate voters.</w:t>
            </w:r>
          </w:p>
          <w:p w14:paraId="1AB9C9E7" w14:textId="7777777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They gave an impression of discipline through their uniforms, parades, rallies and marches.</w:t>
            </w:r>
          </w:p>
        </w:tc>
      </w:tr>
      <w:tr w:rsidR="00372C25" w:rsidRPr="005963F5" w14:paraId="7CDD2E0F"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1D28F748"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Propaganda</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47A33B54" w14:textId="040D520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The newspapers </w:t>
            </w:r>
            <w:r w:rsidRPr="004268F7">
              <w:rPr>
                <w:rFonts w:asciiTheme="majorHAnsi" w:hAnsiTheme="majorHAnsi" w:cstheme="majorHAnsi"/>
                <w:i/>
                <w:iCs/>
                <w:sz w:val="18"/>
                <w:szCs w:val="18"/>
              </w:rPr>
              <w:t xml:space="preserve">Der </w:t>
            </w:r>
            <w:proofErr w:type="spellStart"/>
            <w:r w:rsidRPr="004268F7">
              <w:rPr>
                <w:rFonts w:asciiTheme="majorHAnsi" w:hAnsiTheme="majorHAnsi" w:cstheme="majorHAnsi"/>
                <w:i/>
                <w:iCs/>
                <w:sz w:val="18"/>
                <w:szCs w:val="18"/>
              </w:rPr>
              <w:t>St</w:t>
            </w:r>
            <w:r w:rsidR="00440CEB" w:rsidRPr="005963F5">
              <w:rPr>
                <w:rFonts w:asciiTheme="majorHAnsi" w:hAnsiTheme="majorHAnsi" w:cstheme="majorHAnsi"/>
                <w:i/>
                <w:iCs/>
                <w:sz w:val="18"/>
                <w:szCs w:val="18"/>
              </w:rPr>
              <w:t>ü</w:t>
            </w:r>
            <w:r w:rsidRPr="004268F7">
              <w:rPr>
                <w:rFonts w:asciiTheme="majorHAnsi" w:hAnsiTheme="majorHAnsi" w:cstheme="majorHAnsi"/>
                <w:i/>
                <w:iCs/>
                <w:sz w:val="18"/>
                <w:szCs w:val="18"/>
              </w:rPr>
              <w:t>rmer</w:t>
            </w:r>
            <w:proofErr w:type="spellEnd"/>
            <w:r w:rsidRPr="004268F7">
              <w:rPr>
                <w:rFonts w:asciiTheme="majorHAnsi" w:hAnsiTheme="majorHAnsi" w:cstheme="majorHAnsi"/>
                <w:i/>
                <w:iCs/>
                <w:sz w:val="18"/>
                <w:szCs w:val="18"/>
              </w:rPr>
              <w:t xml:space="preserve"> </w:t>
            </w:r>
            <w:r w:rsidRPr="005963F5">
              <w:rPr>
                <w:rFonts w:asciiTheme="majorHAnsi" w:hAnsiTheme="majorHAnsi" w:cstheme="majorHAnsi"/>
                <w:sz w:val="18"/>
                <w:szCs w:val="18"/>
              </w:rPr>
              <w:t xml:space="preserve">and </w:t>
            </w:r>
            <w:proofErr w:type="spellStart"/>
            <w:r w:rsidRPr="004268F7">
              <w:rPr>
                <w:rFonts w:asciiTheme="majorHAnsi" w:hAnsiTheme="majorHAnsi" w:cstheme="majorHAnsi"/>
                <w:i/>
                <w:iCs/>
                <w:sz w:val="18"/>
                <w:szCs w:val="18"/>
              </w:rPr>
              <w:t>V</w:t>
            </w:r>
            <w:r w:rsidR="00440CEB" w:rsidRPr="004268F7">
              <w:rPr>
                <w:rFonts w:asciiTheme="majorHAnsi" w:hAnsiTheme="majorHAnsi" w:cstheme="majorHAnsi"/>
                <w:i/>
                <w:iCs/>
                <w:sz w:val="18"/>
                <w:szCs w:val="18"/>
              </w:rPr>
              <w:t>ö</w:t>
            </w:r>
            <w:r w:rsidRPr="004268F7">
              <w:rPr>
                <w:rFonts w:asciiTheme="majorHAnsi" w:hAnsiTheme="majorHAnsi" w:cstheme="majorHAnsi"/>
                <w:i/>
                <w:iCs/>
                <w:sz w:val="18"/>
                <w:szCs w:val="18"/>
              </w:rPr>
              <w:t>lkischer</w:t>
            </w:r>
            <w:proofErr w:type="spellEnd"/>
            <w:r w:rsidRPr="004268F7">
              <w:rPr>
                <w:rFonts w:asciiTheme="majorHAnsi" w:hAnsiTheme="majorHAnsi" w:cstheme="majorHAnsi"/>
                <w:i/>
                <w:iCs/>
                <w:sz w:val="18"/>
                <w:szCs w:val="18"/>
              </w:rPr>
              <w:t xml:space="preserve"> Beobachter</w:t>
            </w:r>
            <w:r w:rsidR="00BE611F" w:rsidRPr="004268F7">
              <w:rPr>
                <w:rFonts w:asciiTheme="majorHAnsi" w:hAnsiTheme="majorHAnsi" w:cstheme="majorHAnsi"/>
                <w:i/>
                <w:iCs/>
                <w:sz w:val="18"/>
                <w:szCs w:val="18"/>
              </w:rPr>
              <w:t xml:space="preserve"> </w:t>
            </w:r>
            <w:r w:rsidR="00BE611F" w:rsidRPr="005963F5">
              <w:rPr>
                <w:rFonts w:asciiTheme="majorHAnsi" w:hAnsiTheme="majorHAnsi" w:cstheme="majorHAnsi"/>
                <w:sz w:val="18"/>
                <w:szCs w:val="18"/>
              </w:rPr>
              <w:t xml:space="preserve">were used to </w:t>
            </w:r>
            <w:r w:rsidRPr="005963F5">
              <w:rPr>
                <w:rFonts w:asciiTheme="majorHAnsi" w:hAnsiTheme="majorHAnsi" w:cstheme="majorHAnsi"/>
                <w:sz w:val="18"/>
                <w:szCs w:val="18"/>
              </w:rPr>
              <w:t>promote the Nazi message.</w:t>
            </w:r>
          </w:p>
          <w:p w14:paraId="5C27EBDE" w14:textId="666739F5"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New technology was used</w:t>
            </w:r>
            <w:r w:rsidR="00440CEB" w:rsidRPr="005963F5">
              <w:rPr>
                <w:rFonts w:asciiTheme="majorHAnsi" w:hAnsiTheme="majorHAnsi" w:cstheme="majorHAnsi"/>
                <w:sz w:val="18"/>
                <w:szCs w:val="18"/>
              </w:rPr>
              <w:t>,</w:t>
            </w:r>
            <w:r w:rsidRPr="005963F5">
              <w:rPr>
                <w:rFonts w:asciiTheme="majorHAnsi" w:hAnsiTheme="majorHAnsi" w:cstheme="majorHAnsi"/>
                <w:sz w:val="18"/>
                <w:szCs w:val="18"/>
              </w:rPr>
              <w:t xml:space="preserve"> including radio broadcasts, plane tours and cinema news reels.</w:t>
            </w:r>
          </w:p>
          <w:p w14:paraId="02908223" w14:textId="7777777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Propaganda posters promised ‘Work and bread’ and the destruction of the Treaty of Versailles. </w:t>
            </w:r>
          </w:p>
        </w:tc>
      </w:tr>
      <w:tr w:rsidR="00372C25" w:rsidRPr="005963F5" w14:paraId="28731E5D"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4C3D023E"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Working class support</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5B8BDA9D" w14:textId="77777777"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This group were promised jobs. This was very appealing</w:t>
            </w:r>
            <w:r w:rsidR="00BE611F" w:rsidRPr="005963F5">
              <w:rPr>
                <w:rFonts w:asciiTheme="majorHAnsi" w:hAnsiTheme="majorHAnsi" w:cstheme="majorHAnsi"/>
                <w:sz w:val="18"/>
                <w:szCs w:val="18"/>
              </w:rPr>
              <w:t xml:space="preserve"> because unemployment was high;</w:t>
            </w:r>
            <w:r w:rsidRPr="005963F5">
              <w:rPr>
                <w:rFonts w:asciiTheme="majorHAnsi" w:hAnsiTheme="majorHAnsi" w:cstheme="majorHAnsi"/>
                <w:sz w:val="18"/>
                <w:szCs w:val="18"/>
              </w:rPr>
              <w:t xml:space="preserve"> 40% of factory workers were unemployed. </w:t>
            </w:r>
          </w:p>
          <w:p w14:paraId="1F4EADED" w14:textId="2E19CE30" w:rsidR="00372C25" w:rsidRPr="005963F5" w:rsidRDefault="00372C25" w:rsidP="008C01B1">
            <w:pPr>
              <w:pStyle w:val="ListParagraph"/>
              <w:numPr>
                <w:ilvl w:val="0"/>
                <w:numId w:val="67"/>
              </w:numPr>
              <w:tabs>
                <w:tab w:val="num" w:pos="720"/>
              </w:tabs>
              <w:spacing w:before="20" w:after="20"/>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The Nazis presented themselves as the </w:t>
            </w:r>
            <w:r w:rsidR="00440CEB" w:rsidRPr="005963F5">
              <w:rPr>
                <w:rFonts w:asciiTheme="majorHAnsi" w:hAnsiTheme="majorHAnsi" w:cstheme="majorHAnsi"/>
                <w:sz w:val="18"/>
                <w:szCs w:val="18"/>
              </w:rPr>
              <w:t>p</w:t>
            </w:r>
            <w:r w:rsidRPr="005963F5">
              <w:rPr>
                <w:rFonts w:asciiTheme="majorHAnsi" w:hAnsiTheme="majorHAnsi" w:cstheme="majorHAnsi"/>
                <w:sz w:val="18"/>
                <w:szCs w:val="18"/>
              </w:rPr>
              <w:t>arty of workers.</w:t>
            </w:r>
          </w:p>
        </w:tc>
      </w:tr>
      <w:tr w:rsidR="00372C25" w:rsidRPr="005963F5" w14:paraId="707857F4"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63609147"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Middle class support</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0AB2332D" w14:textId="77777777" w:rsidR="00372C25" w:rsidRPr="005963F5" w:rsidRDefault="00372C25" w:rsidP="008C01B1">
            <w:pPr>
              <w:pStyle w:val="ListParagraph"/>
              <w:numPr>
                <w:ilvl w:val="0"/>
                <w:numId w:val="67"/>
              </w:numPr>
              <w:tabs>
                <w:tab w:val="num" w:pos="720"/>
              </w:tabs>
              <w:spacing w:before="20" w:after="20"/>
              <w:rPr>
                <w:rFonts w:asciiTheme="majorHAnsi" w:hAnsiTheme="majorHAnsi" w:cstheme="majorHAnsi"/>
                <w:sz w:val="18"/>
                <w:szCs w:val="18"/>
              </w:rPr>
            </w:pPr>
            <w:r w:rsidRPr="005963F5">
              <w:rPr>
                <w:rFonts w:asciiTheme="majorHAnsi" w:hAnsiTheme="majorHAnsi" w:cstheme="majorHAnsi"/>
                <w:sz w:val="18"/>
                <w:szCs w:val="18"/>
              </w:rPr>
              <w:t>Teachers, lawyers and professionals deserted moderate parties and turned to extremist parties due to Great Depression (many had lost their companies and pensions).</w:t>
            </w:r>
          </w:p>
          <w:p w14:paraId="71620BC7" w14:textId="2F07C04F"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They saw the Nazis as protection against the </w:t>
            </w:r>
            <w:r w:rsidR="00440CEB" w:rsidRPr="005963F5">
              <w:rPr>
                <w:rFonts w:asciiTheme="majorHAnsi" w:hAnsiTheme="majorHAnsi" w:cstheme="majorHAnsi"/>
                <w:sz w:val="18"/>
                <w:szCs w:val="18"/>
              </w:rPr>
              <w:t>C</w:t>
            </w:r>
            <w:r w:rsidRPr="005963F5">
              <w:rPr>
                <w:rFonts w:asciiTheme="majorHAnsi" w:hAnsiTheme="majorHAnsi" w:cstheme="majorHAnsi"/>
                <w:sz w:val="18"/>
                <w:szCs w:val="18"/>
              </w:rPr>
              <w:t>ommunist Party.</w:t>
            </w:r>
          </w:p>
          <w:p w14:paraId="596AC79B" w14:textId="48215952"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The Nazis stood for traditional values, criticising the </w:t>
            </w:r>
            <w:r w:rsidR="00440CEB" w:rsidRPr="005963F5">
              <w:rPr>
                <w:rFonts w:asciiTheme="majorHAnsi" w:hAnsiTheme="majorHAnsi" w:cstheme="majorHAnsi"/>
                <w:sz w:val="18"/>
                <w:szCs w:val="18"/>
              </w:rPr>
              <w:t xml:space="preserve">hated </w:t>
            </w:r>
            <w:r w:rsidRPr="005963F5">
              <w:rPr>
                <w:rFonts w:asciiTheme="majorHAnsi" w:hAnsiTheme="majorHAnsi" w:cstheme="majorHAnsi"/>
                <w:sz w:val="18"/>
                <w:szCs w:val="18"/>
              </w:rPr>
              <w:t>‘moral decline’ of 1923</w:t>
            </w:r>
            <w:r w:rsidR="00440CEB" w:rsidRPr="005963F5">
              <w:rPr>
                <w:rFonts w:asciiTheme="majorHAnsi" w:hAnsiTheme="majorHAnsi" w:cstheme="majorHAnsi"/>
                <w:sz w:val="18"/>
                <w:szCs w:val="18"/>
              </w:rPr>
              <w:t>−</w:t>
            </w:r>
            <w:r w:rsidRPr="005963F5">
              <w:rPr>
                <w:rFonts w:asciiTheme="majorHAnsi" w:hAnsiTheme="majorHAnsi" w:cstheme="majorHAnsi"/>
                <w:sz w:val="18"/>
                <w:szCs w:val="18"/>
              </w:rPr>
              <w:t xml:space="preserve">29. </w:t>
            </w:r>
          </w:p>
        </w:tc>
      </w:tr>
      <w:tr w:rsidR="00372C25" w:rsidRPr="005963F5" w14:paraId="111AD2DF"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53D312E4"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Farmers’ support</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63889A5B" w14:textId="77777777"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Farmers made up 40% of voters.</w:t>
            </w:r>
          </w:p>
          <w:p w14:paraId="0A96739F" w14:textId="77777777"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They feared communists, who wanted to ban private ownership of land.</w:t>
            </w:r>
          </w:p>
          <w:p w14:paraId="48DE5714" w14:textId="77777777"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The Nazi Party promised to help struggling farmers pay their debts and also to take land from the Jews.</w:t>
            </w:r>
          </w:p>
          <w:p w14:paraId="14BF7C93" w14:textId="77777777"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The ‘Blood and soil’ motto was used to tell farmers that they were Aryans. Farmers became a strong section of Nazi support.</w:t>
            </w:r>
          </w:p>
        </w:tc>
      </w:tr>
      <w:tr w:rsidR="00372C25" w:rsidRPr="005963F5" w14:paraId="665BCE6D"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4D1862B8"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Big business support</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3B8FFF0A" w14:textId="77777777" w:rsidR="00372C25" w:rsidRPr="005963F5" w:rsidRDefault="00372C25" w:rsidP="008C01B1">
            <w:pPr>
              <w:pStyle w:val="ListParagraph"/>
              <w:numPr>
                <w:ilvl w:val="0"/>
                <w:numId w:val="67"/>
              </w:numPr>
              <w:tabs>
                <w:tab w:val="num" w:pos="720"/>
              </w:tabs>
              <w:spacing w:before="20" w:after="20"/>
              <w:rPr>
                <w:rFonts w:asciiTheme="majorHAnsi" w:hAnsiTheme="majorHAnsi" w:cstheme="majorHAnsi"/>
                <w:sz w:val="18"/>
                <w:szCs w:val="18"/>
              </w:rPr>
            </w:pPr>
            <w:r w:rsidRPr="005963F5">
              <w:rPr>
                <w:rFonts w:asciiTheme="majorHAnsi" w:hAnsiTheme="majorHAnsi" w:cstheme="majorHAnsi"/>
                <w:sz w:val="18"/>
                <w:szCs w:val="18"/>
              </w:rPr>
              <w:t>The Nazi Party promised protection from communists.</w:t>
            </w:r>
          </w:p>
          <w:p w14:paraId="1E380671" w14:textId="38CAD8B8"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Big businesses </w:t>
            </w:r>
            <w:r w:rsidR="00440CEB" w:rsidRPr="005963F5">
              <w:rPr>
                <w:rFonts w:asciiTheme="majorHAnsi" w:hAnsiTheme="majorHAnsi" w:cstheme="majorHAnsi"/>
                <w:sz w:val="18"/>
                <w:szCs w:val="18"/>
              </w:rPr>
              <w:t xml:space="preserve">such as Benz and </w:t>
            </w:r>
            <w:proofErr w:type="spellStart"/>
            <w:r w:rsidR="00440CEB" w:rsidRPr="005963F5">
              <w:rPr>
                <w:rFonts w:asciiTheme="majorHAnsi" w:hAnsiTheme="majorHAnsi" w:cstheme="majorHAnsi"/>
                <w:sz w:val="18"/>
                <w:szCs w:val="18"/>
              </w:rPr>
              <w:t>Krupps</w:t>
            </w:r>
            <w:proofErr w:type="spellEnd"/>
            <w:r w:rsidR="00440CEB" w:rsidRPr="005963F5">
              <w:rPr>
                <w:rFonts w:asciiTheme="majorHAnsi" w:hAnsiTheme="majorHAnsi" w:cstheme="majorHAnsi"/>
                <w:sz w:val="18"/>
                <w:szCs w:val="18"/>
              </w:rPr>
              <w:t xml:space="preserve"> </w:t>
            </w:r>
            <w:r w:rsidRPr="005963F5">
              <w:rPr>
                <w:rFonts w:asciiTheme="majorHAnsi" w:hAnsiTheme="majorHAnsi" w:cstheme="majorHAnsi"/>
                <w:sz w:val="18"/>
                <w:szCs w:val="18"/>
              </w:rPr>
              <w:t xml:space="preserve">donated money to the </w:t>
            </w:r>
            <w:r w:rsidR="00440CEB" w:rsidRPr="005963F5">
              <w:rPr>
                <w:rFonts w:asciiTheme="majorHAnsi" w:hAnsiTheme="majorHAnsi" w:cstheme="majorHAnsi"/>
                <w:sz w:val="18"/>
                <w:szCs w:val="18"/>
              </w:rPr>
              <w:t>p</w:t>
            </w:r>
            <w:r w:rsidRPr="005963F5">
              <w:rPr>
                <w:rFonts w:asciiTheme="majorHAnsi" w:hAnsiTheme="majorHAnsi" w:cstheme="majorHAnsi"/>
                <w:sz w:val="18"/>
                <w:szCs w:val="18"/>
              </w:rPr>
              <w:t>arty.</w:t>
            </w:r>
          </w:p>
        </w:tc>
      </w:tr>
      <w:tr w:rsidR="00372C25" w:rsidRPr="005963F5" w14:paraId="64FB2F73"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6B0B2055"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Support from young people</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24E45CEF" w14:textId="77777777" w:rsidR="00372C25" w:rsidRPr="005963F5" w:rsidRDefault="00372C25" w:rsidP="008C01B1">
            <w:pPr>
              <w:pStyle w:val="ListParagraph"/>
              <w:numPr>
                <w:ilvl w:val="0"/>
                <w:numId w:val="67"/>
              </w:numPr>
              <w:tabs>
                <w:tab w:val="num" w:pos="720"/>
              </w:tabs>
              <w:spacing w:before="20" w:after="20"/>
              <w:rPr>
                <w:rFonts w:asciiTheme="majorHAnsi" w:hAnsiTheme="majorHAnsi" w:cstheme="majorHAnsi"/>
                <w:sz w:val="18"/>
                <w:szCs w:val="18"/>
              </w:rPr>
            </w:pPr>
            <w:r w:rsidRPr="005963F5">
              <w:rPr>
                <w:rFonts w:asciiTheme="majorHAnsi" w:hAnsiTheme="majorHAnsi" w:cstheme="majorHAnsi"/>
                <w:sz w:val="18"/>
                <w:szCs w:val="18"/>
              </w:rPr>
              <w:t>Hitler’s passionate speeches and exciting rallies appealed to some young people.</w:t>
            </w:r>
          </w:p>
          <w:p w14:paraId="67CE00A2" w14:textId="77777777"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 xml:space="preserve">The Nazis promised jobs during a time of high youth unemployment. </w:t>
            </w:r>
          </w:p>
        </w:tc>
      </w:tr>
      <w:tr w:rsidR="00372C25" w:rsidRPr="005963F5" w14:paraId="3BE6F1E5" w14:textId="77777777" w:rsidTr="009D101B">
        <w:trPr>
          <w:trHeight w:val="850"/>
        </w:trPr>
        <w:tc>
          <w:tcPr>
            <w:tcW w:w="1276" w:type="dxa"/>
            <w:tcBorders>
              <w:top w:val="single" w:sz="12" w:space="0" w:color="5D77C6" w:themeColor="accent6" w:themeTint="99"/>
              <w:left w:val="single" w:sz="12" w:space="0" w:color="5D77C6" w:themeColor="accent6" w:themeTint="99"/>
              <w:bottom w:val="single" w:sz="12" w:space="0" w:color="5D77C6" w:themeColor="accent6" w:themeTint="99"/>
              <w:right w:val="nil"/>
            </w:tcBorders>
            <w:shd w:val="clear" w:color="auto" w:fill="C9D1EC" w:themeFill="accent6" w:themeFillTint="33"/>
            <w:vAlign w:val="center"/>
          </w:tcPr>
          <w:p w14:paraId="13583E80" w14:textId="77777777" w:rsidR="00372C25" w:rsidRPr="00D508C7" w:rsidRDefault="00372C25" w:rsidP="00F836D1">
            <w:pPr>
              <w:spacing w:before="20" w:after="20"/>
              <w:ind w:left="0" w:firstLine="0"/>
              <w:rPr>
                <w:rFonts w:asciiTheme="majorHAnsi" w:hAnsiTheme="majorHAnsi" w:cstheme="majorHAnsi"/>
                <w:b/>
                <w:color w:val="auto"/>
                <w:sz w:val="18"/>
                <w:szCs w:val="18"/>
              </w:rPr>
            </w:pPr>
            <w:r w:rsidRPr="00D508C7">
              <w:rPr>
                <w:rFonts w:asciiTheme="majorHAnsi" w:hAnsiTheme="majorHAnsi" w:cstheme="majorHAnsi"/>
                <w:b/>
                <w:color w:val="auto"/>
                <w:sz w:val="18"/>
                <w:szCs w:val="18"/>
              </w:rPr>
              <w:t>Support from women</w:t>
            </w:r>
          </w:p>
        </w:tc>
        <w:tc>
          <w:tcPr>
            <w:tcW w:w="8363" w:type="dxa"/>
            <w:tcBorders>
              <w:top w:val="single" w:sz="12" w:space="0" w:color="5D77C6" w:themeColor="accent6" w:themeTint="99"/>
              <w:left w:val="nil"/>
              <w:bottom w:val="single" w:sz="12" w:space="0" w:color="5D77C6" w:themeColor="accent6" w:themeTint="99"/>
              <w:right w:val="single" w:sz="12" w:space="0" w:color="5D77C6" w:themeColor="accent6" w:themeTint="99"/>
            </w:tcBorders>
            <w:vAlign w:val="center"/>
          </w:tcPr>
          <w:p w14:paraId="3B62614F" w14:textId="186C634C"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The Nazis promised to prioritise families. Some women were drawn to propaganda posters which demonstrated strong, traditional values.</w:t>
            </w:r>
          </w:p>
          <w:p w14:paraId="483BDF01" w14:textId="77777777" w:rsidR="00372C25" w:rsidRPr="005963F5" w:rsidRDefault="00372C25" w:rsidP="008C01B1">
            <w:pPr>
              <w:pStyle w:val="ListParagraph"/>
              <w:numPr>
                <w:ilvl w:val="0"/>
                <w:numId w:val="67"/>
              </w:numPr>
              <w:tabs>
                <w:tab w:val="num" w:pos="720"/>
              </w:tabs>
              <w:spacing w:before="20" w:after="20"/>
              <w:ind w:left="357" w:hanging="357"/>
              <w:contextualSpacing w:val="0"/>
              <w:rPr>
                <w:rFonts w:asciiTheme="majorHAnsi" w:hAnsiTheme="majorHAnsi" w:cstheme="majorHAnsi"/>
                <w:sz w:val="18"/>
                <w:szCs w:val="18"/>
              </w:rPr>
            </w:pPr>
            <w:r w:rsidRPr="005963F5">
              <w:rPr>
                <w:rFonts w:asciiTheme="majorHAnsi" w:hAnsiTheme="majorHAnsi" w:cstheme="majorHAnsi"/>
                <w:sz w:val="18"/>
                <w:szCs w:val="18"/>
              </w:rPr>
              <w:t>They had not been targeted by other parties as voters.</w:t>
            </w:r>
          </w:p>
        </w:tc>
      </w:tr>
    </w:tbl>
    <w:p w14:paraId="25DAB170" w14:textId="77777777" w:rsidR="00372C25" w:rsidRPr="005963F5" w:rsidRDefault="00372C25" w:rsidP="00EF60F5">
      <w:pPr>
        <w:pStyle w:val="ListParagraph"/>
        <w:spacing w:after="0"/>
        <w:ind w:left="360"/>
        <w:contextualSpacing w:val="0"/>
        <w:rPr>
          <w:rFonts w:asciiTheme="majorHAnsi" w:hAnsiTheme="majorHAnsi" w:cstheme="majorHAnsi"/>
          <w:sz w:val="4"/>
        </w:rPr>
      </w:pPr>
      <w:r w:rsidRPr="005963F5">
        <w:rPr>
          <w:rFonts w:asciiTheme="majorHAnsi" w:hAnsiTheme="majorHAnsi" w:cstheme="majorHAnsi"/>
          <w:sz w:val="4"/>
        </w:rPr>
        <w:br w:type="page"/>
      </w:r>
    </w:p>
    <w:p w14:paraId="51D5E7F5" w14:textId="77777777" w:rsidR="00372C25" w:rsidRPr="005963F5" w:rsidRDefault="00372C25" w:rsidP="00F913D5">
      <w:pPr>
        <w:pStyle w:val="Heading3"/>
        <w:pBdr>
          <w:bottom w:val="single" w:sz="12" w:space="1" w:color="5D77C6" w:themeColor="accent6" w:themeTint="99"/>
        </w:pBdr>
        <w:spacing w:before="120" w:after="120"/>
        <w:ind w:left="357"/>
        <w:rPr>
          <w:rFonts w:eastAsia="Times New Roman"/>
          <w:color w:val="auto"/>
          <w:sz w:val="22"/>
          <w:lang w:eastAsia="en-GB"/>
        </w:rPr>
      </w:pPr>
      <w:r w:rsidRPr="005963F5">
        <w:rPr>
          <w:rFonts w:eastAsia="Times New Roman"/>
          <w:color w:val="auto"/>
          <w:sz w:val="22"/>
          <w:lang w:eastAsia="en-GB"/>
        </w:rPr>
        <w:lastRenderedPageBreak/>
        <w:t>Diamond nine: Why did support for the Nazis grow?</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9F0A59" w:rsidRPr="005963F5" w14:paraId="05A5BCC3" w14:textId="77777777" w:rsidTr="00512584">
        <w:tc>
          <w:tcPr>
            <w:tcW w:w="993" w:type="dxa"/>
            <w:tcBorders>
              <w:left w:val="single" w:sz="12" w:space="0" w:color="5D77C6" w:themeColor="accent6" w:themeTint="99"/>
            </w:tcBorders>
          </w:tcPr>
          <w:p w14:paraId="16308CC8" w14:textId="77777777" w:rsidR="009F0A59" w:rsidRPr="005963F5" w:rsidRDefault="009F0A59" w:rsidP="001F0840">
            <w:pPr>
              <w:pStyle w:val="Heading8"/>
              <w:spacing w:before="40" w:after="40"/>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w:t>
            </w:r>
            <w:r w:rsidRPr="005963F5">
              <w:rPr>
                <w:b/>
                <w:sz w:val="22"/>
              </w:rPr>
              <w:t xml:space="preserve"> 1</w:t>
            </w:r>
          </w:p>
        </w:tc>
        <w:tc>
          <w:tcPr>
            <w:tcW w:w="8646" w:type="dxa"/>
            <w:tcBorders>
              <w:bottom w:val="single" w:sz="12" w:space="0" w:color="FFFFFF"/>
            </w:tcBorders>
            <w:shd w:val="clear" w:color="auto" w:fill="C9D1EC" w:themeFill="accent6" w:themeFillTint="33"/>
            <w:vAlign w:val="center"/>
          </w:tcPr>
          <w:p w14:paraId="5F9581E9" w14:textId="7DAEED4C" w:rsidR="009F0A59" w:rsidRPr="005963F5" w:rsidRDefault="009F0A59" w:rsidP="009D101B">
            <w:pPr>
              <w:pStyle w:val="ListParagraph"/>
              <w:spacing w:before="80" w:after="80"/>
              <w:ind w:left="0" w:firstLine="0"/>
              <w:rPr>
                <w:rStyle w:val="Heading4Char"/>
                <w:rFonts w:ascii="Arial" w:hAnsi="Arial" w:cs="Arial"/>
                <w:sz w:val="22"/>
              </w:rPr>
            </w:pPr>
            <w:r w:rsidRPr="001F0840">
              <w:rPr>
                <w:rFonts w:asciiTheme="majorHAnsi" w:hAnsiTheme="majorHAnsi" w:cstheme="majorHAnsi"/>
                <w:sz w:val="18"/>
                <w:szCs w:val="20"/>
              </w:rPr>
              <w:t xml:space="preserve">Using the factors and supporting evidence on the last page, prioritise the reasons why support grew. State the factor in the box and provide </w:t>
            </w:r>
            <w:r w:rsidR="00440CEB" w:rsidRPr="005963F5">
              <w:rPr>
                <w:rFonts w:asciiTheme="majorHAnsi" w:hAnsiTheme="majorHAnsi" w:cstheme="majorHAnsi"/>
                <w:sz w:val="18"/>
                <w:szCs w:val="20"/>
              </w:rPr>
              <w:t xml:space="preserve">two or three </w:t>
            </w:r>
            <w:r w:rsidRPr="005963F5">
              <w:rPr>
                <w:rFonts w:asciiTheme="majorHAnsi" w:hAnsiTheme="majorHAnsi" w:cstheme="majorHAnsi"/>
                <w:sz w:val="18"/>
                <w:szCs w:val="20"/>
              </w:rPr>
              <w:t>pieces of your own knowledge to summarise the factor.</w:t>
            </w:r>
          </w:p>
        </w:tc>
      </w:tr>
      <w:tr w:rsidR="009F0A59" w:rsidRPr="005963F5" w14:paraId="72484CD4" w14:textId="77777777" w:rsidTr="00512584">
        <w:tc>
          <w:tcPr>
            <w:tcW w:w="993" w:type="dxa"/>
            <w:tcBorders>
              <w:left w:val="single" w:sz="12" w:space="0" w:color="5D77C6" w:themeColor="accent6" w:themeTint="99"/>
            </w:tcBorders>
          </w:tcPr>
          <w:p w14:paraId="424734A5" w14:textId="77777777" w:rsidR="009F0A59" w:rsidRPr="005963F5" w:rsidRDefault="009F0A59" w:rsidP="001F0840">
            <w:pPr>
              <w:pStyle w:val="Heading8"/>
              <w:spacing w:before="40" w:after="40"/>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 2</w:t>
            </w:r>
          </w:p>
        </w:tc>
        <w:tc>
          <w:tcPr>
            <w:tcW w:w="8646" w:type="dxa"/>
            <w:tcBorders>
              <w:top w:val="single" w:sz="12" w:space="0" w:color="FFFFFF"/>
            </w:tcBorders>
            <w:shd w:val="clear" w:color="auto" w:fill="C9D1EC" w:themeFill="accent6" w:themeFillTint="33"/>
            <w:vAlign w:val="center"/>
          </w:tcPr>
          <w:p w14:paraId="40BB736F" w14:textId="77777777" w:rsidR="009F0A59" w:rsidRPr="005963F5" w:rsidRDefault="009F0A59" w:rsidP="009D101B">
            <w:pPr>
              <w:pStyle w:val="ListParagraph"/>
              <w:spacing w:before="80" w:after="80"/>
              <w:ind w:left="0" w:firstLine="0"/>
              <w:rPr>
                <w:rFonts w:ascii="Arial" w:hAnsi="Arial" w:cs="Arial"/>
                <w:sz w:val="18"/>
              </w:rPr>
            </w:pPr>
            <w:r w:rsidRPr="005963F5">
              <w:rPr>
                <w:rFonts w:asciiTheme="majorHAnsi" w:hAnsiTheme="majorHAnsi" w:cstheme="majorHAnsi"/>
                <w:sz w:val="18"/>
                <w:szCs w:val="20"/>
              </w:rPr>
              <w:t>Explain your overall judgement (box 1) and see if you can link the factors by drawing arrows between the boxes and annotating them.</w:t>
            </w:r>
          </w:p>
        </w:tc>
      </w:tr>
    </w:tbl>
    <w:p w14:paraId="5AB8433F" w14:textId="77777777" w:rsidR="009F0A59" w:rsidRPr="001F0840" w:rsidRDefault="009F0A59" w:rsidP="00252C9D">
      <w:pPr>
        <w:rPr>
          <w:sz w:val="12"/>
        </w:rPr>
      </w:pPr>
    </w:p>
    <w:tbl>
      <w:tblPr>
        <w:tblStyle w:val="TableGrid"/>
        <w:tblW w:w="9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371"/>
        <w:gridCol w:w="1275"/>
        <w:gridCol w:w="107"/>
      </w:tblGrid>
      <w:tr w:rsidR="00AE49FC" w:rsidRPr="005963F5" w14:paraId="0324A574" w14:textId="77777777" w:rsidTr="00C26285">
        <w:trPr>
          <w:gridAfter w:val="1"/>
          <w:wAfter w:w="107" w:type="dxa"/>
          <w:trHeight w:val="10885"/>
        </w:trPr>
        <w:tc>
          <w:tcPr>
            <w:tcW w:w="9639" w:type="dxa"/>
            <w:gridSpan w:val="3"/>
          </w:tcPr>
          <w:p w14:paraId="69F8A6D2" w14:textId="7BA24422" w:rsidR="00AE49FC" w:rsidRPr="005963F5" w:rsidRDefault="00512584" w:rsidP="00AE49FC">
            <w:pPr>
              <w:ind w:left="0" w:firstLine="0"/>
              <w:jc w:val="center"/>
              <w:rPr>
                <w:rFonts w:asciiTheme="majorHAnsi" w:hAnsiTheme="majorHAnsi" w:cstheme="majorHAnsi"/>
                <w:sz w:val="18"/>
                <w:szCs w:val="20"/>
              </w:rPr>
            </w:pPr>
            <w:r>
              <w:rPr>
                <w:rFonts w:asciiTheme="majorHAnsi" w:hAnsiTheme="majorHAnsi" w:cstheme="majorHAnsi"/>
                <w:noProof/>
                <w:sz w:val="18"/>
                <w:szCs w:val="20"/>
                <w:lang w:eastAsia="en-GB"/>
              </w:rPr>
              <mc:AlternateContent>
                <mc:Choice Requires="wpg">
                  <w:drawing>
                    <wp:inline distT="0" distB="0" distL="0" distR="0" wp14:anchorId="0C1292FF" wp14:editId="023CDAF3">
                      <wp:extent cx="5829476" cy="7018317"/>
                      <wp:effectExtent l="0" t="0" r="19050" b="11430"/>
                      <wp:docPr id="155" name="Group 155"/>
                      <wp:cNvGraphicFramePr/>
                      <a:graphic xmlns:a="http://schemas.openxmlformats.org/drawingml/2006/main">
                        <a:graphicData uri="http://schemas.microsoft.com/office/word/2010/wordprocessingGroup">
                          <wpg:wgp>
                            <wpg:cNvGrpSpPr/>
                            <wpg:grpSpPr>
                              <a:xfrm>
                                <a:off x="0" y="0"/>
                                <a:ext cx="5829476" cy="7018317"/>
                                <a:chOff x="0" y="0"/>
                                <a:chExt cx="5946803" cy="7243804"/>
                              </a:xfrm>
                            </wpg:grpSpPr>
                            <wps:wsp>
                              <wps:cNvPr id="51" name="Rectangle 51"/>
                              <wps:cNvSpPr/>
                              <wps:spPr>
                                <a:xfrm>
                                  <a:off x="2019632" y="0"/>
                                  <a:ext cx="1908000" cy="1367790"/>
                                </a:xfrm>
                                <a:prstGeom prst="rect">
                                  <a:avLst/>
                                </a:prstGeom>
                                <a:noFill/>
                                <a:ln w="19050">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1CEE7CB" w14:textId="77777777" w:rsidR="00936A15" w:rsidRPr="00FB62AB" w:rsidRDefault="00936A15" w:rsidP="00AE49FC">
                                    <w:pPr>
                                      <w:spacing w:before="120"/>
                                      <w:ind w:left="357"/>
                                      <w:jc w:val="center"/>
                                      <w:rPr>
                                        <w:b/>
                                        <w:sz w:val="18"/>
                                      </w:rPr>
                                    </w:pPr>
                                    <w:r w:rsidRPr="00FB62AB">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 name="Group 148"/>
                              <wpg:cNvGrpSpPr/>
                              <wpg:grpSpPr>
                                <a:xfrm>
                                  <a:off x="1009816" y="1463040"/>
                                  <a:ext cx="3919220" cy="1367790"/>
                                  <a:chOff x="0" y="0"/>
                                  <a:chExt cx="3919220" cy="1367790"/>
                                </a:xfrm>
                              </wpg:grpSpPr>
                              <wps:wsp>
                                <wps:cNvPr id="60" name="Rectangle 60"/>
                                <wps:cNvSpPr/>
                                <wps:spPr>
                                  <a:xfrm>
                                    <a:off x="0" y="0"/>
                                    <a:ext cx="190800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082C5DCB" w14:textId="77777777" w:rsidR="00936A15" w:rsidRPr="00FB62AB" w:rsidRDefault="00936A15" w:rsidP="00AE49FC">
                                      <w:pPr>
                                        <w:spacing w:before="120"/>
                                        <w:ind w:left="357"/>
                                        <w:jc w:val="center"/>
                                        <w:rPr>
                                          <w:b/>
                                          <w:sz w:val="18"/>
                                        </w:rPr>
                                      </w:pPr>
                                      <w:r w:rsidRPr="00FB62AB">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2011680" y="0"/>
                                    <a:ext cx="190754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6E5EE9CF" w14:textId="77777777" w:rsidR="00936A15" w:rsidRPr="00FB62AB" w:rsidRDefault="00936A15" w:rsidP="00AE49FC">
                                      <w:pPr>
                                        <w:spacing w:before="120"/>
                                        <w:ind w:left="357"/>
                                        <w:jc w:val="center"/>
                                        <w:rPr>
                                          <w:b/>
                                          <w:sz w:val="18"/>
                                        </w:rPr>
                                      </w:pPr>
                                      <w:r w:rsidRPr="00FB62AB">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 name="Group 143"/>
                              <wpg:cNvGrpSpPr/>
                              <wpg:grpSpPr>
                                <a:xfrm>
                                  <a:off x="0" y="2934032"/>
                                  <a:ext cx="5946803" cy="1367790"/>
                                  <a:chOff x="0" y="0"/>
                                  <a:chExt cx="5946803" cy="1367790"/>
                                </a:xfrm>
                              </wpg:grpSpPr>
                              <wps:wsp>
                                <wps:cNvPr id="62" name="Rectangle 62"/>
                                <wps:cNvSpPr/>
                                <wps:spPr>
                                  <a:xfrm>
                                    <a:off x="2019632" y="0"/>
                                    <a:ext cx="190754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11822446" w14:textId="77777777" w:rsidR="00936A15" w:rsidRPr="00FB62AB" w:rsidRDefault="00936A15" w:rsidP="00AE49FC">
                                      <w:pPr>
                                        <w:spacing w:before="120"/>
                                        <w:ind w:left="357"/>
                                        <w:jc w:val="center"/>
                                        <w:rPr>
                                          <w:b/>
                                          <w:sz w:val="18"/>
                                        </w:rPr>
                                      </w:pPr>
                                      <w:r w:rsidRPr="00FB62AB">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 name="Rectangle 4098"/>
                                <wps:cNvSpPr/>
                                <wps:spPr>
                                  <a:xfrm>
                                    <a:off x="4039263" y="0"/>
                                    <a:ext cx="190754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17583D99" w14:textId="77777777" w:rsidR="00936A15" w:rsidRPr="00FB62AB" w:rsidRDefault="00936A15" w:rsidP="00AE49FC">
                                      <w:pPr>
                                        <w:spacing w:before="120"/>
                                        <w:ind w:left="357"/>
                                        <w:jc w:val="center"/>
                                        <w:rPr>
                                          <w:b/>
                                          <w:sz w:val="18"/>
                                        </w:rPr>
                                      </w:pPr>
                                      <w:r w:rsidRPr="00FB62AB">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0" name="Rectangle 4100"/>
                                <wps:cNvSpPr/>
                                <wps:spPr>
                                  <a:xfrm>
                                    <a:off x="0" y="0"/>
                                    <a:ext cx="190754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3E0949AE" w14:textId="77777777" w:rsidR="00936A15" w:rsidRPr="00FB62AB" w:rsidRDefault="00936A15" w:rsidP="00AE49FC">
                                      <w:pPr>
                                        <w:spacing w:before="120"/>
                                        <w:ind w:left="357"/>
                                        <w:jc w:val="center"/>
                                        <w:rPr>
                                          <w:b/>
                                          <w:sz w:val="18"/>
                                        </w:rPr>
                                      </w:pPr>
                                      <w:r w:rsidRPr="00FB62AB">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03" name="Rectangle 4103"/>
                              <wps:cNvSpPr/>
                              <wps:spPr>
                                <a:xfrm>
                                  <a:off x="2019632" y="5876014"/>
                                  <a:ext cx="190800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4767C4B2" w14:textId="77777777" w:rsidR="00936A15" w:rsidRPr="00FB62AB" w:rsidRDefault="00936A15" w:rsidP="00AE49FC">
                                    <w:pPr>
                                      <w:spacing w:before="120"/>
                                      <w:ind w:left="414"/>
                                      <w:jc w:val="center"/>
                                      <w:rPr>
                                        <w:b/>
                                        <w:sz w:val="18"/>
                                      </w:rPr>
                                    </w:pPr>
                                    <w:r w:rsidRPr="00FB62AB">
                                      <w:rPr>
                                        <w:b/>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9" name="Group 149"/>
                              <wpg:cNvGrpSpPr/>
                              <wpg:grpSpPr>
                                <a:xfrm>
                                  <a:off x="1009816" y="4420926"/>
                                  <a:ext cx="3919220" cy="1367790"/>
                                  <a:chOff x="0" y="0"/>
                                  <a:chExt cx="3919220" cy="1367790"/>
                                </a:xfrm>
                              </wpg:grpSpPr>
                              <wps:wsp>
                                <wps:cNvPr id="4246" name="Rectangle 4246"/>
                                <wps:cNvSpPr/>
                                <wps:spPr>
                                  <a:xfrm>
                                    <a:off x="0" y="0"/>
                                    <a:ext cx="190754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3E281D10" w14:textId="77777777" w:rsidR="00936A15" w:rsidRPr="00FB62AB" w:rsidRDefault="00936A15" w:rsidP="00AE49FC">
                                      <w:pPr>
                                        <w:spacing w:before="120"/>
                                        <w:ind w:left="414"/>
                                        <w:jc w:val="center"/>
                                        <w:rPr>
                                          <w:b/>
                                          <w:sz w:val="18"/>
                                        </w:rPr>
                                      </w:pPr>
                                      <w:r w:rsidRPr="00FB62AB">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7" name="Rectangle 4247"/>
                                <wps:cNvSpPr/>
                                <wps:spPr>
                                  <a:xfrm>
                                    <a:off x="2011680" y="0"/>
                                    <a:ext cx="1907540" cy="1367790"/>
                                  </a:xfrm>
                                  <a:prstGeom prst="rect">
                                    <a:avLst/>
                                  </a:prstGeom>
                                  <a:solidFill>
                                    <a:sysClr val="window" lastClr="FFFFFF"/>
                                  </a:solidFill>
                                  <a:ln w="19050" cap="flat" cmpd="sng" algn="ctr">
                                    <a:solidFill>
                                      <a:schemeClr val="accent6">
                                        <a:lumMod val="60000"/>
                                        <a:lumOff val="40000"/>
                                      </a:schemeClr>
                                    </a:solidFill>
                                    <a:prstDash val="solid"/>
                                  </a:ln>
                                  <a:effectLst/>
                                </wps:spPr>
                                <wps:txbx>
                                  <w:txbxContent>
                                    <w:p w14:paraId="3F8190E5" w14:textId="77777777" w:rsidR="00936A15" w:rsidRPr="00FB62AB" w:rsidRDefault="00936A15" w:rsidP="00AE49FC">
                                      <w:pPr>
                                        <w:ind w:left="414"/>
                                        <w:jc w:val="center"/>
                                        <w:rPr>
                                          <w:b/>
                                          <w:sz w:val="18"/>
                                        </w:rPr>
                                      </w:pPr>
                                      <w:r w:rsidRPr="00FB62AB">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C1292FF" id="Group 155" o:spid="_x0000_s1169" style="width:459pt;height:552.6pt;mso-position-horizontal-relative:char;mso-position-vertical-relative:line" coordsize="59468,7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">
                      <v:rect id="Rectangle 51" o:spid="_x0000_s1170" style="position:absolute;left:20196;width:19080;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" filled="f" strokecolor="#5d77c6 [1945]" strokeweight="1.5pt">
                        <v:textbox>
                          <w:txbxContent>
                            <w:p w14:paraId="21CEE7CB" w14:textId="77777777" w:rsidR="00936A15" w:rsidRPr="00FB62AB" w:rsidRDefault="00936A15" w:rsidP="00AE49FC">
                              <w:pPr>
                                <w:spacing w:before="120"/>
                                <w:ind w:left="357"/>
                                <w:jc w:val="center"/>
                                <w:rPr>
                                  <w:b/>
                                  <w:sz w:val="18"/>
                                </w:rPr>
                              </w:pPr>
                              <w:r w:rsidRPr="00FB62AB">
                                <w:rPr>
                                  <w:b/>
                                  <w:sz w:val="18"/>
                                </w:rPr>
                                <w:t>1.</w:t>
                              </w:r>
                            </w:p>
                          </w:txbxContent>
                        </v:textbox>
                      </v:rect>
                      <v:group id="Group 148" o:spid="_x0000_s1171" style="position:absolute;left:10098;top:14630;width:39192;height:13678" coordsize="39192,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60" o:spid="_x0000_s1172" style="position:absolute;width:19080;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" fillcolor="window" strokecolor="#5d77c6 [1945]" strokeweight="1.5pt">
                          <v:textbox>
                            <w:txbxContent>
                              <w:p w14:paraId="082C5DCB" w14:textId="77777777" w:rsidR="00936A15" w:rsidRPr="00FB62AB" w:rsidRDefault="00936A15" w:rsidP="00AE49FC">
                                <w:pPr>
                                  <w:spacing w:before="120"/>
                                  <w:ind w:left="357"/>
                                  <w:jc w:val="center"/>
                                  <w:rPr>
                                    <w:b/>
                                    <w:sz w:val="18"/>
                                  </w:rPr>
                                </w:pPr>
                                <w:r w:rsidRPr="00FB62AB">
                                  <w:rPr>
                                    <w:b/>
                                    <w:sz w:val="18"/>
                                  </w:rPr>
                                  <w:t>2.</w:t>
                                </w:r>
                              </w:p>
                            </w:txbxContent>
                          </v:textbox>
                        </v:rect>
                        <v:rect id="Rectangle 61" o:spid="_x0000_s1173" style="position:absolute;left:20116;width:19076;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" fillcolor="window" strokecolor="#5d77c6 [1945]" strokeweight="1.5pt">
                          <v:textbox>
                            <w:txbxContent>
                              <w:p w14:paraId="6E5EE9CF" w14:textId="77777777" w:rsidR="00936A15" w:rsidRPr="00FB62AB" w:rsidRDefault="00936A15" w:rsidP="00AE49FC">
                                <w:pPr>
                                  <w:spacing w:before="120"/>
                                  <w:ind w:left="357"/>
                                  <w:jc w:val="center"/>
                                  <w:rPr>
                                    <w:b/>
                                    <w:sz w:val="18"/>
                                  </w:rPr>
                                </w:pPr>
                                <w:r w:rsidRPr="00FB62AB">
                                  <w:rPr>
                                    <w:b/>
                                    <w:sz w:val="18"/>
                                  </w:rPr>
                                  <w:t>3.</w:t>
                                </w:r>
                              </w:p>
                            </w:txbxContent>
                          </v:textbox>
                        </v:rect>
                      </v:group>
                      <v:group id="Group 143" o:spid="_x0000_s1174" style="position:absolute;top:29340;width:59468;height:13678" coordsize="59468,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62" o:spid="_x0000_s1175" style="position:absolute;left:20196;width:19075;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" fillcolor="window" strokecolor="#5d77c6 [1945]" strokeweight="1.5pt">
                          <v:textbox>
                            <w:txbxContent>
                              <w:p w14:paraId="11822446" w14:textId="77777777" w:rsidR="00936A15" w:rsidRPr="00FB62AB" w:rsidRDefault="00936A15" w:rsidP="00AE49FC">
                                <w:pPr>
                                  <w:spacing w:before="120"/>
                                  <w:ind w:left="357"/>
                                  <w:jc w:val="center"/>
                                  <w:rPr>
                                    <w:b/>
                                    <w:sz w:val="18"/>
                                  </w:rPr>
                                </w:pPr>
                                <w:r w:rsidRPr="00FB62AB">
                                  <w:rPr>
                                    <w:b/>
                                    <w:sz w:val="18"/>
                                  </w:rPr>
                                  <w:t>5.</w:t>
                                </w:r>
                              </w:p>
                            </w:txbxContent>
                          </v:textbox>
                        </v:rect>
                        <v:rect id="Rectangle 4098" o:spid="_x0000_s1176" style="position:absolute;left:40392;width:19076;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" fillcolor="window" strokecolor="#5d77c6 [1945]" strokeweight="1.5pt">
                          <v:textbox>
                            <w:txbxContent>
                              <w:p w14:paraId="17583D99" w14:textId="77777777" w:rsidR="00936A15" w:rsidRPr="00FB62AB" w:rsidRDefault="00936A15" w:rsidP="00AE49FC">
                                <w:pPr>
                                  <w:spacing w:before="120"/>
                                  <w:ind w:left="357"/>
                                  <w:jc w:val="center"/>
                                  <w:rPr>
                                    <w:b/>
                                    <w:sz w:val="18"/>
                                  </w:rPr>
                                </w:pPr>
                                <w:r w:rsidRPr="00FB62AB">
                                  <w:rPr>
                                    <w:b/>
                                    <w:sz w:val="18"/>
                                  </w:rPr>
                                  <w:t>6.</w:t>
                                </w:r>
                              </w:p>
                            </w:txbxContent>
                          </v:textbox>
                        </v:rect>
                        <v:rect id="Rectangle 4100" o:spid="_x0000_s1177" style="position:absolute;width:19075;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" fillcolor="window" strokecolor="#5d77c6 [1945]" strokeweight="1.5pt">
                          <v:textbox>
                            <w:txbxContent>
                              <w:p w14:paraId="3E0949AE" w14:textId="77777777" w:rsidR="00936A15" w:rsidRPr="00FB62AB" w:rsidRDefault="00936A15" w:rsidP="00AE49FC">
                                <w:pPr>
                                  <w:spacing w:before="120"/>
                                  <w:ind w:left="357"/>
                                  <w:jc w:val="center"/>
                                  <w:rPr>
                                    <w:b/>
                                    <w:sz w:val="18"/>
                                  </w:rPr>
                                </w:pPr>
                                <w:r w:rsidRPr="00FB62AB">
                                  <w:rPr>
                                    <w:b/>
                                    <w:sz w:val="18"/>
                                  </w:rPr>
                                  <w:t>4.</w:t>
                                </w:r>
                              </w:p>
                            </w:txbxContent>
                          </v:textbox>
                        </v:rect>
                      </v:group>
                      <v:rect id="Rectangle 4103" o:spid="_x0000_s1178" style="position:absolute;left:20196;top:58760;width:19080;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" fillcolor="window" strokecolor="#5d77c6 [1945]" strokeweight="1.5pt">
                        <v:textbox>
                          <w:txbxContent>
                            <w:p w14:paraId="4767C4B2" w14:textId="77777777" w:rsidR="00936A15" w:rsidRPr="00FB62AB" w:rsidRDefault="00936A15" w:rsidP="00AE49FC">
                              <w:pPr>
                                <w:spacing w:before="120"/>
                                <w:ind w:left="414"/>
                                <w:jc w:val="center"/>
                                <w:rPr>
                                  <w:b/>
                                  <w:sz w:val="18"/>
                                </w:rPr>
                              </w:pPr>
                              <w:r w:rsidRPr="00FB62AB">
                                <w:rPr>
                                  <w:b/>
                                  <w:sz w:val="18"/>
                                </w:rPr>
                                <w:t>9.</w:t>
                              </w:r>
                            </w:p>
                          </w:txbxContent>
                        </v:textbox>
                      </v:rect>
                      <v:group id="Group 149" o:spid="_x0000_s1179" style="position:absolute;left:10098;top:44209;width:39192;height:13678" coordsize="39192,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ect id="Rectangle 4246" o:spid="_x0000_s1180" style="position:absolute;width:19075;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" fillcolor="window" strokecolor="#5d77c6 [1945]" strokeweight="1.5pt">
                          <v:textbox>
                            <w:txbxContent>
                              <w:p w14:paraId="3E281D10" w14:textId="77777777" w:rsidR="00936A15" w:rsidRPr="00FB62AB" w:rsidRDefault="00936A15" w:rsidP="00AE49FC">
                                <w:pPr>
                                  <w:spacing w:before="120"/>
                                  <w:ind w:left="414"/>
                                  <w:jc w:val="center"/>
                                  <w:rPr>
                                    <w:b/>
                                    <w:sz w:val="18"/>
                                  </w:rPr>
                                </w:pPr>
                                <w:r w:rsidRPr="00FB62AB">
                                  <w:rPr>
                                    <w:b/>
                                    <w:sz w:val="18"/>
                                  </w:rPr>
                                  <w:t>7.</w:t>
                                </w:r>
                              </w:p>
                            </w:txbxContent>
                          </v:textbox>
                        </v:rect>
                        <v:rect id="Rectangle 4247" o:spid="_x0000_s1181" style="position:absolute;left:20116;width:19076;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" fillcolor="window" strokecolor="#5d77c6 [1945]" strokeweight="1.5pt">
                          <v:textbox>
                            <w:txbxContent>
                              <w:p w14:paraId="3F8190E5" w14:textId="77777777" w:rsidR="00936A15" w:rsidRPr="00FB62AB" w:rsidRDefault="00936A15" w:rsidP="00AE49FC">
                                <w:pPr>
                                  <w:ind w:left="414"/>
                                  <w:jc w:val="center"/>
                                  <w:rPr>
                                    <w:b/>
                                    <w:sz w:val="18"/>
                                  </w:rPr>
                                </w:pPr>
                                <w:r w:rsidRPr="00FB62AB">
                                  <w:rPr>
                                    <w:b/>
                                    <w:sz w:val="18"/>
                                  </w:rPr>
                                  <w:t>8.</w:t>
                                </w:r>
                              </w:p>
                            </w:txbxContent>
                          </v:textbox>
                        </v:rect>
                      </v:group>
                      <w10:anchorlock/>
                    </v:group>
                  </w:pict>
                </mc:Fallback>
              </mc:AlternateContent>
            </w:r>
          </w:p>
        </w:tc>
      </w:tr>
      <w:tr w:rsidR="00C26285" w:rsidRPr="005963F5" w14:paraId="74568422" w14:textId="77777777" w:rsidTr="00C26285">
        <w:trPr>
          <w:trHeight w:val="340"/>
        </w:trPr>
        <w:tc>
          <w:tcPr>
            <w:tcW w:w="993" w:type="dxa"/>
          </w:tcPr>
          <w:p w14:paraId="70D43E4F" w14:textId="6439DDBA" w:rsidR="00C26285" w:rsidRPr="001F0840" w:rsidRDefault="00C26285" w:rsidP="009D101B">
            <w:pPr>
              <w:pStyle w:val="Heading8"/>
              <w:spacing w:before="80" w:after="80" w:line="240" w:lineRule="auto"/>
              <w:rPr>
                <w:rFonts w:cstheme="majorHAnsi"/>
                <w:sz w:val="18"/>
              </w:rPr>
            </w:pPr>
          </w:p>
        </w:tc>
        <w:tc>
          <w:tcPr>
            <w:tcW w:w="7371" w:type="dxa"/>
            <w:shd w:val="clear" w:color="auto" w:fill="auto"/>
          </w:tcPr>
          <w:p w14:paraId="0AF50207" w14:textId="1CBFFE53" w:rsidR="00C26285" w:rsidRPr="005963F5" w:rsidRDefault="00C26285" w:rsidP="00754F1E">
            <w:pPr>
              <w:spacing w:before="80" w:after="80" w:line="240" w:lineRule="auto"/>
              <w:ind w:left="357"/>
              <w:rPr>
                <w:rFonts w:asciiTheme="majorHAnsi" w:hAnsiTheme="majorHAnsi" w:cstheme="majorHAnsi"/>
                <w:sz w:val="18"/>
                <w:szCs w:val="20"/>
              </w:rPr>
            </w:pPr>
          </w:p>
        </w:tc>
        <w:tc>
          <w:tcPr>
            <w:tcW w:w="1382" w:type="dxa"/>
            <w:gridSpan w:val="2"/>
            <w:vMerge w:val="restart"/>
            <w:vAlign w:val="center"/>
          </w:tcPr>
          <w:p w14:paraId="745B79A4" w14:textId="77777777" w:rsidR="00C26285" w:rsidRPr="005963F5" w:rsidRDefault="00C26285" w:rsidP="002F6E55">
            <w:pPr>
              <w:ind w:left="357"/>
              <w:jc w:val="right"/>
              <w:rPr>
                <w:rFonts w:asciiTheme="majorHAnsi" w:hAnsiTheme="majorHAnsi" w:cstheme="majorHAnsi"/>
                <w:sz w:val="18"/>
                <w:szCs w:val="20"/>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7809B805" wp14:editId="73A845DC">
                  <wp:extent cx="540000" cy="540000"/>
                  <wp:effectExtent l="0" t="0" r="0" b="0"/>
                  <wp:docPr id="4165" name="Picture 4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C26285" w:rsidRPr="005963F5" w14:paraId="137F341A" w14:textId="77777777" w:rsidTr="00C26285">
        <w:trPr>
          <w:trHeight w:val="340"/>
        </w:trPr>
        <w:tc>
          <w:tcPr>
            <w:tcW w:w="993" w:type="dxa"/>
            <w:tcBorders>
              <w:left w:val="single" w:sz="12" w:space="0" w:color="5D77C6" w:themeColor="accent6" w:themeTint="99"/>
            </w:tcBorders>
            <w:vAlign w:val="center"/>
          </w:tcPr>
          <w:p w14:paraId="353BF9EA" w14:textId="1AFC1BF6" w:rsidR="00C26285" w:rsidRPr="005963F5" w:rsidRDefault="00C26285" w:rsidP="00C26285">
            <w:pPr>
              <w:pStyle w:val="Heading8"/>
              <w:spacing w:before="80" w:after="8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w:t>
            </w:r>
            <w:r>
              <w:rPr>
                <w:b/>
                <w:sz w:val="22"/>
              </w:rPr>
              <w:t xml:space="preserve"> 3</w:t>
            </w:r>
          </w:p>
        </w:tc>
        <w:tc>
          <w:tcPr>
            <w:tcW w:w="7371" w:type="dxa"/>
            <w:shd w:val="clear" w:color="auto" w:fill="C9D1EC" w:themeFill="accent6" w:themeFillTint="33"/>
            <w:vAlign w:val="center"/>
          </w:tcPr>
          <w:p w14:paraId="58EF677D" w14:textId="0C8C6775" w:rsidR="00C26285" w:rsidRPr="005963F5" w:rsidRDefault="00C26285" w:rsidP="00C26285">
            <w:pPr>
              <w:spacing w:before="80" w:after="80" w:line="240" w:lineRule="auto"/>
              <w:ind w:left="357"/>
              <w:rPr>
                <w:rFonts w:asciiTheme="majorHAnsi" w:hAnsiTheme="majorHAnsi" w:cstheme="majorHAnsi"/>
                <w:sz w:val="18"/>
                <w:szCs w:val="20"/>
              </w:rPr>
            </w:pPr>
            <w:r w:rsidRPr="005963F5">
              <w:rPr>
                <w:rFonts w:asciiTheme="majorHAnsi" w:hAnsiTheme="majorHAnsi" w:cstheme="majorHAnsi"/>
                <w:sz w:val="18"/>
                <w:szCs w:val="20"/>
              </w:rPr>
              <w:t>What was the main reason why support grew? Explain your judgement.</w:t>
            </w:r>
          </w:p>
        </w:tc>
        <w:tc>
          <w:tcPr>
            <w:tcW w:w="1382" w:type="dxa"/>
            <w:gridSpan w:val="2"/>
            <w:vMerge/>
            <w:vAlign w:val="center"/>
          </w:tcPr>
          <w:p w14:paraId="73620C4F" w14:textId="77777777" w:rsidR="00C26285" w:rsidRPr="001F622D" w:rsidRDefault="00C26285" w:rsidP="002F6E55">
            <w:pPr>
              <w:ind w:left="357"/>
              <w:jc w:val="right"/>
              <w:rPr>
                <w:rFonts w:asciiTheme="majorHAnsi" w:eastAsiaTheme="majorEastAsia" w:hAnsiTheme="majorHAnsi" w:cstheme="majorBidi"/>
                <w:bCs/>
                <w:iCs/>
                <w:noProof/>
                <w:color w:val="5ACB88" w:themeColor="accent5"/>
                <w:sz w:val="18"/>
                <w:lang w:eastAsia="en-GB"/>
              </w:rPr>
            </w:pPr>
          </w:p>
        </w:tc>
      </w:tr>
      <w:tr w:rsidR="00C26285" w:rsidRPr="005963F5" w14:paraId="5962FAC7" w14:textId="77777777" w:rsidTr="00C26285">
        <w:trPr>
          <w:trHeight w:val="340"/>
        </w:trPr>
        <w:tc>
          <w:tcPr>
            <w:tcW w:w="993" w:type="dxa"/>
          </w:tcPr>
          <w:p w14:paraId="1E619479" w14:textId="77777777" w:rsidR="00C26285" w:rsidRPr="005963F5" w:rsidRDefault="00C26285" w:rsidP="009D101B">
            <w:pPr>
              <w:pStyle w:val="Heading8"/>
              <w:spacing w:before="80" w:after="80" w:line="240" w:lineRule="auto"/>
              <w:rPr>
                <w:rStyle w:val="Heading4Char"/>
                <w:b/>
                <w:bCs w:val="0"/>
                <w:iCs w:val="0"/>
                <w:color w:val="5D77C6" w:themeColor="accent6" w:themeTint="99"/>
                <w:sz w:val="22"/>
                <w:szCs w:val="20"/>
              </w:rPr>
            </w:pPr>
          </w:p>
        </w:tc>
        <w:tc>
          <w:tcPr>
            <w:tcW w:w="7371" w:type="dxa"/>
            <w:shd w:val="clear" w:color="auto" w:fill="auto"/>
          </w:tcPr>
          <w:p w14:paraId="20899E9B" w14:textId="77777777" w:rsidR="00C26285" w:rsidRPr="005963F5" w:rsidRDefault="00C26285" w:rsidP="00754F1E">
            <w:pPr>
              <w:spacing w:before="80" w:after="80" w:line="240" w:lineRule="auto"/>
              <w:ind w:left="357"/>
              <w:rPr>
                <w:rFonts w:asciiTheme="majorHAnsi" w:hAnsiTheme="majorHAnsi" w:cstheme="majorHAnsi"/>
                <w:sz w:val="18"/>
                <w:szCs w:val="20"/>
              </w:rPr>
            </w:pPr>
          </w:p>
        </w:tc>
        <w:tc>
          <w:tcPr>
            <w:tcW w:w="1382" w:type="dxa"/>
            <w:gridSpan w:val="2"/>
            <w:vMerge/>
            <w:vAlign w:val="center"/>
          </w:tcPr>
          <w:p w14:paraId="5A967713" w14:textId="77777777" w:rsidR="00C26285" w:rsidRPr="001F622D" w:rsidRDefault="00C26285" w:rsidP="002F6E55">
            <w:pPr>
              <w:ind w:left="357"/>
              <w:jc w:val="right"/>
              <w:rPr>
                <w:rFonts w:asciiTheme="majorHAnsi" w:eastAsiaTheme="majorEastAsia" w:hAnsiTheme="majorHAnsi" w:cstheme="majorBidi"/>
                <w:bCs/>
                <w:iCs/>
                <w:noProof/>
                <w:color w:val="5ACB88" w:themeColor="accent5"/>
                <w:sz w:val="18"/>
                <w:lang w:eastAsia="en-GB"/>
              </w:rPr>
            </w:pPr>
          </w:p>
        </w:tc>
      </w:tr>
    </w:tbl>
    <w:p w14:paraId="3617FA6C" w14:textId="77777777" w:rsidR="00AE49FC" w:rsidRPr="005963F5" w:rsidRDefault="00AE49FC" w:rsidP="00BE7B5B">
      <w:pPr>
        <w:pBdr>
          <w:left w:val="single" w:sz="12" w:space="4" w:color="5D77C6" w:themeColor="accent6" w:themeTint="99"/>
        </w:pBdr>
        <w:rPr>
          <w:rFonts w:asciiTheme="majorHAnsi" w:hAnsiTheme="majorHAnsi" w:cstheme="majorHAnsi"/>
          <w:sz w:val="2"/>
          <w:szCs w:val="20"/>
        </w:rPr>
      </w:pPr>
      <w:r w:rsidRPr="005963F5">
        <w:rPr>
          <w:rFonts w:asciiTheme="majorHAnsi" w:hAnsiTheme="majorHAnsi" w:cstheme="majorHAnsi"/>
          <w:sz w:val="2"/>
          <w:szCs w:val="20"/>
        </w:rPr>
        <w:br w:type="page"/>
      </w:r>
    </w:p>
    <w:p w14:paraId="50EED4A1" w14:textId="1C87ACDA" w:rsidR="00372C25" w:rsidRPr="005963F5" w:rsidRDefault="00372C25" w:rsidP="00EB6EE4">
      <w:pPr>
        <w:pStyle w:val="Heading6"/>
        <w:spacing w:before="0"/>
        <w:ind w:left="0" w:firstLine="0"/>
        <w:rPr>
          <w:sz w:val="32"/>
        </w:rPr>
      </w:pPr>
      <w:r w:rsidRPr="005963F5">
        <w:rPr>
          <w:sz w:val="32"/>
        </w:rPr>
        <w:lastRenderedPageBreak/>
        <w:t>How far did the Great Depression lead to an increase in support for the Nazis</w:t>
      </w:r>
      <w:r w:rsidR="002572CD" w:rsidRPr="005963F5">
        <w:rPr>
          <w:sz w:val="32"/>
        </w:rPr>
        <w:t xml:space="preserve"> in the period </w:t>
      </w:r>
      <w:r w:rsidRPr="005963F5">
        <w:rPr>
          <w:sz w:val="32"/>
        </w:rPr>
        <w:t>1928</w:t>
      </w:r>
      <w:r w:rsidR="002572CD" w:rsidRPr="005963F5">
        <w:rPr>
          <w:sz w:val="32"/>
        </w:rPr>
        <w:t>−</w:t>
      </w:r>
      <w:r w:rsidRPr="005963F5">
        <w:rPr>
          <w:sz w:val="32"/>
        </w:rPr>
        <w:t>32?</w:t>
      </w:r>
    </w:p>
    <w:p w14:paraId="756004B1" w14:textId="2104A989" w:rsidR="00372C25" w:rsidRPr="005963F5" w:rsidRDefault="00372C25" w:rsidP="008C01B1">
      <w:pPr>
        <w:pStyle w:val="NormalWeb"/>
        <w:numPr>
          <w:ilvl w:val="0"/>
          <w:numId w:val="84"/>
        </w:numPr>
        <w:spacing w:before="120" w:beforeAutospacing="0" w:after="0" w:afterAutospacing="0"/>
        <w:ind w:left="360"/>
        <w:rPr>
          <w:rFonts w:asciiTheme="minorHAnsi" w:eastAsiaTheme="minorEastAsia" w:hAnsiTheme="minorHAnsi" w:cstheme="minorHAnsi"/>
          <w:color w:val="000000" w:themeColor="text1"/>
          <w:kern w:val="24"/>
          <w:sz w:val="18"/>
          <w:szCs w:val="22"/>
        </w:rPr>
      </w:pPr>
      <w:r w:rsidRPr="005963F5">
        <w:rPr>
          <w:rFonts w:asciiTheme="minorHAnsi" w:eastAsiaTheme="minorEastAsia" w:hAnsiTheme="minorHAnsi" w:cstheme="minorHAnsi"/>
          <w:color w:val="000000" w:themeColor="text1"/>
          <w:kern w:val="24"/>
          <w:sz w:val="18"/>
          <w:szCs w:val="22"/>
        </w:rPr>
        <w:t xml:space="preserve">In 1928, despite key changes to the Nazi Party, </w:t>
      </w:r>
      <w:r w:rsidR="00440CEB" w:rsidRPr="005963F5">
        <w:rPr>
          <w:rFonts w:asciiTheme="minorHAnsi" w:eastAsiaTheme="minorEastAsia" w:hAnsiTheme="minorHAnsi" w:cstheme="minorHAnsi"/>
          <w:color w:val="000000" w:themeColor="text1"/>
          <w:kern w:val="24"/>
          <w:sz w:val="18"/>
          <w:szCs w:val="22"/>
        </w:rPr>
        <w:t xml:space="preserve">it </w:t>
      </w:r>
      <w:r w:rsidRPr="005963F5">
        <w:rPr>
          <w:rFonts w:asciiTheme="minorHAnsi" w:eastAsiaTheme="minorEastAsia" w:hAnsiTheme="minorHAnsi" w:cstheme="minorHAnsi"/>
          <w:color w:val="000000" w:themeColor="text1"/>
          <w:kern w:val="24"/>
          <w:sz w:val="18"/>
          <w:szCs w:val="22"/>
        </w:rPr>
        <w:t xml:space="preserve">achieved only 12 seats in the Reichstag elections. </w:t>
      </w:r>
    </w:p>
    <w:p w14:paraId="7FA10331" w14:textId="77777777" w:rsidR="00372C25" w:rsidRPr="005963F5" w:rsidRDefault="00372C25" w:rsidP="008C01B1">
      <w:pPr>
        <w:pStyle w:val="NormalWeb"/>
        <w:numPr>
          <w:ilvl w:val="0"/>
          <w:numId w:val="84"/>
        </w:numPr>
        <w:spacing w:before="40" w:beforeAutospacing="0" w:after="0" w:afterAutospacing="0"/>
        <w:ind w:left="360"/>
        <w:rPr>
          <w:rFonts w:asciiTheme="minorHAnsi" w:eastAsiaTheme="minorEastAsia" w:hAnsiTheme="minorHAnsi" w:cstheme="minorHAnsi"/>
          <w:color w:val="000000" w:themeColor="text1"/>
          <w:kern w:val="24"/>
          <w:sz w:val="18"/>
          <w:szCs w:val="22"/>
        </w:rPr>
      </w:pPr>
      <w:r w:rsidRPr="005963F5">
        <w:rPr>
          <w:rFonts w:asciiTheme="minorHAnsi" w:eastAsiaTheme="minorEastAsia" w:hAnsiTheme="minorHAnsi" w:cstheme="minorHAnsi"/>
          <w:color w:val="000000" w:themeColor="text1"/>
          <w:kern w:val="24"/>
          <w:sz w:val="18"/>
          <w:szCs w:val="22"/>
        </w:rPr>
        <w:t>By 1930, this had grown to 107 seats.</w:t>
      </w:r>
    </w:p>
    <w:p w14:paraId="5F04699B" w14:textId="77777777" w:rsidR="00372C25" w:rsidRPr="005963F5" w:rsidRDefault="00372C25" w:rsidP="008C01B1">
      <w:pPr>
        <w:pStyle w:val="NormalWeb"/>
        <w:numPr>
          <w:ilvl w:val="0"/>
          <w:numId w:val="84"/>
        </w:numPr>
        <w:spacing w:before="40" w:beforeAutospacing="0" w:after="120" w:afterAutospacing="0"/>
        <w:ind w:left="360"/>
        <w:rPr>
          <w:rFonts w:asciiTheme="minorHAnsi" w:eastAsiaTheme="minorEastAsia" w:hAnsiTheme="minorHAnsi" w:cstheme="minorHAnsi"/>
          <w:color w:val="000000" w:themeColor="text1"/>
          <w:kern w:val="24"/>
          <w:sz w:val="18"/>
          <w:szCs w:val="22"/>
        </w:rPr>
      </w:pPr>
      <w:r w:rsidRPr="005963F5">
        <w:rPr>
          <w:rFonts w:asciiTheme="minorHAnsi" w:eastAsiaTheme="minorEastAsia" w:hAnsiTheme="minorHAnsi" w:cstheme="minorHAnsi"/>
          <w:color w:val="000000" w:themeColor="text1"/>
          <w:kern w:val="24"/>
          <w:sz w:val="18"/>
          <w:szCs w:val="22"/>
        </w:rPr>
        <w:t>The Wall Street Crash of 1929 led to a global economic depression, one which impacted massively upon Germany.</w:t>
      </w:r>
    </w:p>
    <w:tbl>
      <w:tblPr>
        <w:tblStyle w:val="TableGrid"/>
        <w:tblW w:w="0" w:type="auto"/>
        <w:tblInd w:w="108" w:type="dxa"/>
        <w:tbl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insideH w:val="single" w:sz="12" w:space="0" w:color="5D77C6" w:themeColor="accent6" w:themeTint="99"/>
          <w:insideV w:val="single" w:sz="12" w:space="0" w:color="5D77C6" w:themeColor="accent6" w:themeTint="99"/>
        </w:tblBorders>
        <w:tblLayout w:type="fixed"/>
        <w:tblLook w:val="04A0" w:firstRow="1" w:lastRow="0" w:firstColumn="1" w:lastColumn="0" w:noHBand="0" w:noVBand="1"/>
      </w:tblPr>
      <w:tblGrid>
        <w:gridCol w:w="993"/>
        <w:gridCol w:w="6945"/>
        <w:gridCol w:w="284"/>
        <w:gridCol w:w="283"/>
        <w:gridCol w:w="1134"/>
      </w:tblGrid>
      <w:tr w:rsidR="00267633" w:rsidRPr="005963F5" w14:paraId="2F87E721" w14:textId="77777777" w:rsidTr="00D81934">
        <w:trPr>
          <w:trHeight w:val="283"/>
        </w:trPr>
        <w:tc>
          <w:tcPr>
            <w:tcW w:w="993" w:type="dxa"/>
            <w:vMerge w:val="restart"/>
            <w:tcBorders>
              <w:top w:val="nil"/>
              <w:left w:val="single" w:sz="12" w:space="0" w:color="5D77C6" w:themeColor="accent6" w:themeTint="99"/>
              <w:bottom w:val="nil"/>
              <w:right w:val="nil"/>
            </w:tcBorders>
          </w:tcPr>
          <w:p w14:paraId="09378968" w14:textId="77777777" w:rsidR="00267633" w:rsidRPr="005963F5" w:rsidRDefault="00267633" w:rsidP="00267633">
            <w:pPr>
              <w:spacing w:before="40" w:after="40"/>
              <w:ind w:left="0" w:firstLine="0"/>
              <w:rPr>
                <w:rFonts w:cstheme="minorHAnsi"/>
                <w:b/>
                <w:sz w:val="18"/>
              </w:rPr>
            </w:pPr>
            <w:r w:rsidRPr="005963F5">
              <w:rPr>
                <w:rStyle w:val="Heading8Char"/>
                <w:b/>
                <w:sz w:val="22"/>
              </w:rPr>
              <w:t>Task 1</w:t>
            </w:r>
            <w:r w:rsidRPr="005963F5">
              <w:rPr>
                <w:rFonts w:cstheme="minorHAnsi"/>
                <w:b/>
                <w:sz w:val="18"/>
              </w:rPr>
              <w:t xml:space="preserve"> </w:t>
            </w:r>
          </w:p>
        </w:tc>
        <w:tc>
          <w:tcPr>
            <w:tcW w:w="6945" w:type="dxa"/>
            <w:vMerge w:val="restart"/>
            <w:tcBorders>
              <w:top w:val="nil"/>
              <w:left w:val="nil"/>
              <w:bottom w:val="nil"/>
              <w:right w:val="nil"/>
            </w:tcBorders>
            <w:shd w:val="clear" w:color="auto" w:fill="C9D1EC" w:themeFill="accent6" w:themeFillTint="33"/>
          </w:tcPr>
          <w:p w14:paraId="174ECEA2" w14:textId="77777777" w:rsidR="00267633" w:rsidRPr="005963F5" w:rsidRDefault="00267633" w:rsidP="009D101B">
            <w:pPr>
              <w:spacing w:before="80" w:after="80"/>
              <w:ind w:left="0" w:firstLine="0"/>
              <w:rPr>
                <w:rFonts w:cstheme="minorHAnsi"/>
                <w:sz w:val="18"/>
              </w:rPr>
            </w:pPr>
            <w:r w:rsidRPr="005963F5">
              <w:rPr>
                <w:rFonts w:cstheme="minorHAnsi"/>
                <w:sz w:val="18"/>
              </w:rPr>
              <w:t>Using the key, identify the social, economic and political impact of the Great Depression upon Germany.</w:t>
            </w:r>
          </w:p>
        </w:tc>
        <w:tc>
          <w:tcPr>
            <w:tcW w:w="284" w:type="dxa"/>
            <w:vMerge w:val="restart"/>
            <w:tcBorders>
              <w:top w:val="nil"/>
              <w:left w:val="nil"/>
              <w:bottom w:val="nil"/>
              <w:right w:val="single" w:sz="12" w:space="0" w:color="5D77C6" w:themeColor="accent6" w:themeTint="99"/>
            </w:tcBorders>
            <w:shd w:val="clear" w:color="auto" w:fill="auto"/>
          </w:tcPr>
          <w:p w14:paraId="329F09EA" w14:textId="0FB469E2" w:rsidR="00267633" w:rsidRPr="005963F5" w:rsidRDefault="00267633" w:rsidP="00267633">
            <w:pPr>
              <w:spacing w:before="40" w:after="40"/>
              <w:ind w:left="0" w:firstLine="0"/>
              <w:rPr>
                <w:rFonts w:cstheme="minorHAnsi"/>
                <w:sz w:val="18"/>
              </w:rPr>
            </w:pPr>
          </w:p>
        </w:tc>
        <w:tc>
          <w:tcPr>
            <w:tcW w:w="283" w:type="dxa"/>
            <w:tcBorders>
              <w:left w:val="single" w:sz="12" w:space="0" w:color="5D77C6" w:themeColor="accent6" w:themeTint="99"/>
              <w:right w:val="single" w:sz="12" w:space="0" w:color="5D77C6" w:themeColor="accent6" w:themeTint="99"/>
            </w:tcBorders>
            <w:vAlign w:val="center"/>
          </w:tcPr>
          <w:p w14:paraId="1A4C1327" w14:textId="77777777" w:rsidR="00267633" w:rsidRPr="005963F5" w:rsidRDefault="00267633" w:rsidP="00E71A7A">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1134" w:type="dxa"/>
            <w:tcBorders>
              <w:top w:val="nil"/>
              <w:left w:val="single" w:sz="12" w:space="0" w:color="5D77C6" w:themeColor="accent6" w:themeTint="99"/>
              <w:bottom w:val="nil"/>
              <w:right w:val="nil"/>
            </w:tcBorders>
            <w:shd w:val="clear" w:color="auto" w:fill="C9D1EC" w:themeFill="accent6" w:themeFillTint="33"/>
            <w:vAlign w:val="center"/>
          </w:tcPr>
          <w:p w14:paraId="73877B08" w14:textId="77777777" w:rsidR="00267633" w:rsidRPr="005963F5" w:rsidRDefault="00267633" w:rsidP="00E71A7A">
            <w:pPr>
              <w:pStyle w:val="NormalWeb"/>
              <w:spacing w:before="0" w:beforeAutospacing="0" w:after="0" w:afterAutospacing="0"/>
              <w:ind w:left="0" w:firstLine="0"/>
              <w:rPr>
                <w:rFonts w:asciiTheme="majorHAnsi" w:eastAsiaTheme="minorEastAsia" w:hAnsiTheme="majorHAnsi" w:cstheme="majorHAnsi"/>
                <w:b/>
                <w:color w:val="000000" w:themeColor="text1"/>
                <w:kern w:val="24"/>
                <w:sz w:val="18"/>
                <w:szCs w:val="22"/>
              </w:rPr>
            </w:pPr>
            <w:r w:rsidRPr="005963F5">
              <w:rPr>
                <w:rFonts w:asciiTheme="majorHAnsi" w:eastAsiaTheme="minorEastAsia" w:hAnsiTheme="majorHAnsi" w:cstheme="majorHAnsi"/>
                <w:b/>
                <w:color w:val="000000" w:themeColor="text1"/>
                <w:kern w:val="24"/>
                <w:sz w:val="18"/>
                <w:szCs w:val="22"/>
              </w:rPr>
              <w:t>Social</w:t>
            </w:r>
          </w:p>
        </w:tc>
      </w:tr>
      <w:tr w:rsidR="00267633" w:rsidRPr="005963F5" w14:paraId="73420A65" w14:textId="77777777" w:rsidTr="00D81934">
        <w:trPr>
          <w:trHeight w:val="283"/>
        </w:trPr>
        <w:tc>
          <w:tcPr>
            <w:tcW w:w="993" w:type="dxa"/>
            <w:vMerge/>
            <w:tcBorders>
              <w:top w:val="nil"/>
              <w:left w:val="single" w:sz="12" w:space="0" w:color="5D77C6" w:themeColor="accent6" w:themeTint="99"/>
              <w:bottom w:val="nil"/>
              <w:right w:val="nil"/>
            </w:tcBorders>
          </w:tcPr>
          <w:p w14:paraId="0BBAB555" w14:textId="77777777" w:rsidR="00267633" w:rsidRPr="005963F5" w:rsidRDefault="00267633" w:rsidP="00EF26D6">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6945" w:type="dxa"/>
            <w:vMerge/>
            <w:tcBorders>
              <w:top w:val="nil"/>
              <w:left w:val="nil"/>
              <w:bottom w:val="nil"/>
              <w:right w:val="nil"/>
            </w:tcBorders>
            <w:shd w:val="clear" w:color="auto" w:fill="C9D1EC" w:themeFill="accent6" w:themeFillTint="33"/>
          </w:tcPr>
          <w:p w14:paraId="32F22CFB" w14:textId="77777777" w:rsidR="00267633" w:rsidRPr="005963F5" w:rsidRDefault="00267633" w:rsidP="00EF26D6">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284" w:type="dxa"/>
            <w:vMerge/>
            <w:tcBorders>
              <w:top w:val="nil"/>
              <w:left w:val="nil"/>
              <w:bottom w:val="nil"/>
              <w:right w:val="single" w:sz="12" w:space="0" w:color="5D77C6" w:themeColor="accent6" w:themeTint="99"/>
            </w:tcBorders>
            <w:shd w:val="clear" w:color="auto" w:fill="auto"/>
          </w:tcPr>
          <w:p w14:paraId="14CB3747" w14:textId="79F123AA" w:rsidR="00267633" w:rsidRPr="005963F5" w:rsidRDefault="00267633" w:rsidP="00EF26D6">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283" w:type="dxa"/>
            <w:tcBorders>
              <w:left w:val="single" w:sz="12" w:space="0" w:color="5D77C6" w:themeColor="accent6" w:themeTint="99"/>
              <w:right w:val="single" w:sz="12" w:space="0" w:color="5D77C6" w:themeColor="accent6" w:themeTint="99"/>
            </w:tcBorders>
            <w:vAlign w:val="center"/>
          </w:tcPr>
          <w:p w14:paraId="53145783" w14:textId="77777777" w:rsidR="00267633" w:rsidRPr="005963F5" w:rsidRDefault="00267633" w:rsidP="00E71A7A">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1134" w:type="dxa"/>
            <w:tcBorders>
              <w:top w:val="nil"/>
              <w:left w:val="single" w:sz="12" w:space="0" w:color="5D77C6" w:themeColor="accent6" w:themeTint="99"/>
              <w:bottom w:val="nil"/>
              <w:right w:val="nil"/>
            </w:tcBorders>
            <w:shd w:val="clear" w:color="auto" w:fill="C9D1EC" w:themeFill="accent6" w:themeFillTint="33"/>
            <w:vAlign w:val="center"/>
          </w:tcPr>
          <w:p w14:paraId="4E6E29AF" w14:textId="77777777" w:rsidR="00267633" w:rsidRPr="005963F5" w:rsidRDefault="00267633" w:rsidP="00E71A7A">
            <w:pPr>
              <w:pStyle w:val="NormalWeb"/>
              <w:spacing w:before="0" w:beforeAutospacing="0" w:after="0" w:afterAutospacing="0"/>
              <w:ind w:left="0" w:firstLine="0"/>
              <w:rPr>
                <w:rFonts w:asciiTheme="majorHAnsi" w:eastAsiaTheme="minorEastAsia" w:hAnsiTheme="majorHAnsi" w:cstheme="majorHAnsi"/>
                <w:b/>
                <w:color w:val="000000" w:themeColor="text1"/>
                <w:kern w:val="24"/>
                <w:sz w:val="18"/>
                <w:szCs w:val="22"/>
              </w:rPr>
            </w:pPr>
            <w:r w:rsidRPr="005963F5">
              <w:rPr>
                <w:rFonts w:asciiTheme="majorHAnsi" w:eastAsiaTheme="minorEastAsia" w:hAnsiTheme="majorHAnsi" w:cstheme="majorHAnsi"/>
                <w:b/>
                <w:color w:val="000000" w:themeColor="text1"/>
                <w:kern w:val="24"/>
                <w:sz w:val="18"/>
                <w:szCs w:val="22"/>
              </w:rPr>
              <w:t>Economic</w:t>
            </w:r>
          </w:p>
        </w:tc>
      </w:tr>
      <w:tr w:rsidR="00267633" w:rsidRPr="005963F5" w14:paraId="2C60212A" w14:textId="77777777" w:rsidTr="00D81934">
        <w:trPr>
          <w:trHeight w:val="283"/>
        </w:trPr>
        <w:tc>
          <w:tcPr>
            <w:tcW w:w="993" w:type="dxa"/>
            <w:vMerge/>
            <w:tcBorders>
              <w:top w:val="nil"/>
              <w:left w:val="single" w:sz="12" w:space="0" w:color="5D77C6" w:themeColor="accent6" w:themeTint="99"/>
              <w:bottom w:val="nil"/>
              <w:right w:val="nil"/>
            </w:tcBorders>
          </w:tcPr>
          <w:p w14:paraId="4795AD24" w14:textId="77777777" w:rsidR="00267633" w:rsidRPr="005963F5" w:rsidRDefault="00267633" w:rsidP="00EF26D6">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6945" w:type="dxa"/>
            <w:vMerge/>
            <w:tcBorders>
              <w:top w:val="nil"/>
              <w:left w:val="nil"/>
              <w:bottom w:val="nil"/>
              <w:right w:val="nil"/>
            </w:tcBorders>
            <w:shd w:val="clear" w:color="auto" w:fill="C9D1EC" w:themeFill="accent6" w:themeFillTint="33"/>
          </w:tcPr>
          <w:p w14:paraId="096B7195" w14:textId="77777777" w:rsidR="00267633" w:rsidRPr="005963F5" w:rsidRDefault="00267633" w:rsidP="00EF26D6">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284" w:type="dxa"/>
            <w:vMerge/>
            <w:tcBorders>
              <w:top w:val="nil"/>
              <w:left w:val="nil"/>
              <w:bottom w:val="nil"/>
              <w:right w:val="single" w:sz="12" w:space="0" w:color="5D77C6" w:themeColor="accent6" w:themeTint="99"/>
            </w:tcBorders>
            <w:shd w:val="clear" w:color="auto" w:fill="auto"/>
          </w:tcPr>
          <w:p w14:paraId="54202002" w14:textId="026C2245" w:rsidR="00267633" w:rsidRPr="005963F5" w:rsidRDefault="00267633" w:rsidP="00EF26D6">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283" w:type="dxa"/>
            <w:tcBorders>
              <w:left w:val="single" w:sz="12" w:space="0" w:color="5D77C6" w:themeColor="accent6" w:themeTint="99"/>
              <w:right w:val="single" w:sz="12" w:space="0" w:color="5D77C6" w:themeColor="accent6" w:themeTint="99"/>
            </w:tcBorders>
            <w:vAlign w:val="center"/>
          </w:tcPr>
          <w:p w14:paraId="6F78D613" w14:textId="77777777" w:rsidR="00267633" w:rsidRPr="005963F5" w:rsidRDefault="00267633" w:rsidP="00E71A7A">
            <w:pPr>
              <w:pStyle w:val="NormalWeb"/>
              <w:spacing w:before="0" w:beforeAutospacing="0" w:after="0" w:afterAutospacing="0"/>
              <w:ind w:left="0" w:firstLine="0"/>
              <w:rPr>
                <w:rFonts w:asciiTheme="majorHAnsi" w:eastAsiaTheme="minorEastAsia" w:hAnsiTheme="majorHAnsi" w:cstheme="majorHAnsi"/>
                <w:color w:val="000000" w:themeColor="text1"/>
                <w:kern w:val="24"/>
                <w:sz w:val="18"/>
                <w:szCs w:val="22"/>
              </w:rPr>
            </w:pPr>
          </w:p>
        </w:tc>
        <w:tc>
          <w:tcPr>
            <w:tcW w:w="1134" w:type="dxa"/>
            <w:tcBorders>
              <w:top w:val="nil"/>
              <w:left w:val="single" w:sz="12" w:space="0" w:color="5D77C6" w:themeColor="accent6" w:themeTint="99"/>
              <w:bottom w:val="nil"/>
              <w:right w:val="nil"/>
            </w:tcBorders>
            <w:shd w:val="clear" w:color="auto" w:fill="C9D1EC" w:themeFill="accent6" w:themeFillTint="33"/>
            <w:vAlign w:val="center"/>
          </w:tcPr>
          <w:p w14:paraId="09B97F95" w14:textId="77777777" w:rsidR="00267633" w:rsidRPr="005963F5" w:rsidRDefault="00267633" w:rsidP="00E71A7A">
            <w:pPr>
              <w:pStyle w:val="NormalWeb"/>
              <w:spacing w:before="0" w:beforeAutospacing="0" w:after="0" w:afterAutospacing="0"/>
              <w:ind w:left="0" w:firstLine="0"/>
              <w:rPr>
                <w:rFonts w:asciiTheme="majorHAnsi" w:eastAsiaTheme="minorEastAsia" w:hAnsiTheme="majorHAnsi" w:cstheme="majorHAnsi"/>
                <w:b/>
                <w:color w:val="000000" w:themeColor="text1"/>
                <w:kern w:val="24"/>
                <w:sz w:val="18"/>
                <w:szCs w:val="22"/>
              </w:rPr>
            </w:pPr>
            <w:r w:rsidRPr="005963F5">
              <w:rPr>
                <w:rFonts w:asciiTheme="majorHAnsi" w:eastAsiaTheme="minorEastAsia" w:hAnsiTheme="majorHAnsi" w:cstheme="majorHAnsi"/>
                <w:b/>
                <w:color w:val="000000" w:themeColor="text1"/>
                <w:kern w:val="24"/>
                <w:sz w:val="18"/>
                <w:szCs w:val="22"/>
              </w:rPr>
              <w:t>Political</w:t>
            </w:r>
          </w:p>
        </w:tc>
      </w:tr>
    </w:tbl>
    <w:p w14:paraId="7EE51E46" w14:textId="77777777" w:rsidR="00372C25" w:rsidRPr="00267633" w:rsidRDefault="00372C25" w:rsidP="001D4BA9">
      <w:pPr>
        <w:pStyle w:val="NormalWeb"/>
        <w:spacing w:before="0" w:beforeAutospacing="0" w:after="0" w:afterAutospacing="0"/>
        <w:rPr>
          <w:rFonts w:asciiTheme="majorHAnsi" w:eastAsiaTheme="minorEastAsia" w:hAnsiTheme="majorHAnsi" w:cstheme="majorHAnsi"/>
          <w:color w:val="000000" w:themeColor="text1"/>
          <w:kern w:val="24"/>
          <w:sz w:val="12"/>
          <w:szCs w:val="22"/>
        </w:rPr>
      </w:pPr>
    </w:p>
    <w:tbl>
      <w:tblPr>
        <w:tblW w:w="9639" w:type="dxa"/>
        <w:tblInd w:w="144" w:type="dxa"/>
        <w:tbl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insideH w:val="single" w:sz="12" w:space="0" w:color="5D77C6" w:themeColor="accent6" w:themeTint="99"/>
          <w:insideV w:val="single" w:sz="12" w:space="0" w:color="5D77C6" w:themeColor="accent6" w:themeTint="99"/>
        </w:tblBorders>
        <w:tblCellMar>
          <w:left w:w="0" w:type="dxa"/>
          <w:right w:w="0" w:type="dxa"/>
        </w:tblCellMar>
        <w:tblLook w:val="0420" w:firstRow="1" w:lastRow="0" w:firstColumn="0" w:lastColumn="0" w:noHBand="0" w:noVBand="1"/>
      </w:tblPr>
      <w:tblGrid>
        <w:gridCol w:w="2409"/>
        <w:gridCol w:w="2410"/>
        <w:gridCol w:w="2410"/>
        <w:gridCol w:w="2410"/>
      </w:tblGrid>
      <w:tr w:rsidR="00307753" w:rsidRPr="005963F5" w14:paraId="77F89AED" w14:textId="77777777" w:rsidTr="008624FB">
        <w:trPr>
          <w:trHeight w:val="1757"/>
        </w:trPr>
        <w:tc>
          <w:tcPr>
            <w:tcW w:w="2409" w:type="dxa"/>
            <w:shd w:val="clear" w:color="auto" w:fill="auto"/>
            <w:tcMar>
              <w:top w:w="72" w:type="dxa"/>
              <w:left w:w="144" w:type="dxa"/>
              <w:bottom w:w="72" w:type="dxa"/>
              <w:right w:w="144" w:type="dxa"/>
            </w:tcMar>
            <w:hideMark/>
          </w:tcPr>
          <w:p w14:paraId="36C7515A" w14:textId="77777777" w:rsidR="00372C25" w:rsidRPr="005963F5" w:rsidRDefault="00372C25" w:rsidP="008624FB">
            <w:pPr>
              <w:ind w:left="0" w:firstLine="0"/>
              <w:rPr>
                <w:b/>
                <w:sz w:val="16"/>
                <w:szCs w:val="16"/>
              </w:rPr>
            </w:pPr>
            <w:r w:rsidRPr="005963F5">
              <w:rPr>
                <w:b/>
                <w:sz w:val="16"/>
                <w:szCs w:val="16"/>
              </w:rPr>
              <w:t>Homelessness</w:t>
            </w:r>
          </w:p>
          <w:p w14:paraId="1788AF28" w14:textId="25B99FE4" w:rsidR="00372C25" w:rsidRPr="005963F5" w:rsidRDefault="00372C25" w:rsidP="008624FB">
            <w:pPr>
              <w:spacing w:before="40"/>
              <w:ind w:left="0" w:firstLine="0"/>
              <w:rPr>
                <w:sz w:val="16"/>
                <w:szCs w:val="16"/>
              </w:rPr>
            </w:pPr>
            <w:r w:rsidRPr="005963F5">
              <w:rPr>
                <w:sz w:val="16"/>
                <w:szCs w:val="16"/>
              </w:rPr>
              <w:t>Many could no longer afford their rent. Shanty towns sprang up. Unemployed people wandered the streets</w:t>
            </w:r>
            <w:r w:rsidR="00440CEB" w:rsidRPr="005963F5">
              <w:rPr>
                <w:sz w:val="16"/>
                <w:szCs w:val="16"/>
              </w:rPr>
              <w:t xml:space="preserve"> and f</w:t>
            </w:r>
            <w:r w:rsidRPr="005963F5">
              <w:rPr>
                <w:sz w:val="16"/>
                <w:szCs w:val="16"/>
              </w:rPr>
              <w:t xml:space="preserve">ighting </w:t>
            </w:r>
            <w:r w:rsidR="00440CEB" w:rsidRPr="005963F5">
              <w:rPr>
                <w:sz w:val="16"/>
                <w:szCs w:val="16"/>
              </w:rPr>
              <w:t>often b</w:t>
            </w:r>
            <w:r w:rsidRPr="005963F5">
              <w:rPr>
                <w:sz w:val="16"/>
                <w:szCs w:val="16"/>
              </w:rPr>
              <w:t>roke out. There was a 24% increase in theft arrests.</w:t>
            </w:r>
          </w:p>
        </w:tc>
        <w:tc>
          <w:tcPr>
            <w:tcW w:w="2410" w:type="dxa"/>
            <w:shd w:val="clear" w:color="auto" w:fill="auto"/>
            <w:tcMar>
              <w:top w:w="72" w:type="dxa"/>
              <w:left w:w="144" w:type="dxa"/>
              <w:bottom w:w="72" w:type="dxa"/>
              <w:right w:w="144" w:type="dxa"/>
            </w:tcMar>
            <w:hideMark/>
          </w:tcPr>
          <w:p w14:paraId="71B4539E" w14:textId="77777777" w:rsidR="00372C25" w:rsidRPr="005963F5" w:rsidRDefault="00372C25" w:rsidP="008624FB">
            <w:pPr>
              <w:ind w:left="0" w:firstLine="0"/>
              <w:rPr>
                <w:b/>
                <w:sz w:val="16"/>
                <w:szCs w:val="16"/>
              </w:rPr>
            </w:pPr>
            <w:r w:rsidRPr="005963F5">
              <w:rPr>
                <w:b/>
                <w:sz w:val="16"/>
                <w:szCs w:val="16"/>
              </w:rPr>
              <w:t>Unemployment rose</w:t>
            </w:r>
          </w:p>
          <w:p w14:paraId="2DF8B62E" w14:textId="18DA9CD9" w:rsidR="00372C25" w:rsidRPr="005963F5" w:rsidRDefault="00372C25" w:rsidP="00FB62AB">
            <w:pPr>
              <w:spacing w:before="40"/>
              <w:ind w:left="0" w:firstLine="0"/>
              <w:rPr>
                <w:sz w:val="16"/>
                <w:szCs w:val="16"/>
              </w:rPr>
            </w:pPr>
            <w:r w:rsidRPr="005963F5">
              <w:rPr>
                <w:sz w:val="16"/>
                <w:szCs w:val="16"/>
              </w:rPr>
              <w:t>Forty percent of all factory workers, 50% of all 16</w:t>
            </w:r>
            <w:r w:rsidR="00440CEB" w:rsidRPr="005963F5">
              <w:rPr>
                <w:sz w:val="16"/>
                <w:szCs w:val="16"/>
              </w:rPr>
              <w:t>−</w:t>
            </w:r>
            <w:r w:rsidRPr="005963F5">
              <w:rPr>
                <w:sz w:val="16"/>
                <w:szCs w:val="16"/>
              </w:rPr>
              <w:t>30</w:t>
            </w:r>
            <w:r w:rsidR="005963F5">
              <w:rPr>
                <w:sz w:val="16"/>
                <w:szCs w:val="16"/>
              </w:rPr>
              <w:t>-</w:t>
            </w:r>
            <w:r w:rsidRPr="005963F5">
              <w:rPr>
                <w:sz w:val="16"/>
                <w:szCs w:val="16"/>
              </w:rPr>
              <w:t>year</w:t>
            </w:r>
            <w:r w:rsidR="005963F5">
              <w:rPr>
                <w:sz w:val="16"/>
                <w:szCs w:val="16"/>
              </w:rPr>
              <w:t>-</w:t>
            </w:r>
            <w:r w:rsidRPr="005963F5">
              <w:rPr>
                <w:sz w:val="16"/>
                <w:szCs w:val="16"/>
              </w:rPr>
              <w:t>old Germans and 60% of all graduates were unemployed.</w:t>
            </w:r>
          </w:p>
        </w:tc>
        <w:tc>
          <w:tcPr>
            <w:tcW w:w="2410" w:type="dxa"/>
            <w:shd w:val="clear" w:color="auto" w:fill="auto"/>
            <w:tcMar>
              <w:top w:w="72" w:type="dxa"/>
              <w:left w:w="144" w:type="dxa"/>
              <w:bottom w:w="72" w:type="dxa"/>
              <w:right w:w="144" w:type="dxa"/>
            </w:tcMar>
            <w:hideMark/>
          </w:tcPr>
          <w:p w14:paraId="3971DE33" w14:textId="15BFDF24" w:rsidR="00372C25" w:rsidRPr="005963F5" w:rsidRDefault="00372C25" w:rsidP="008624FB">
            <w:pPr>
              <w:ind w:left="0" w:firstLine="0"/>
              <w:rPr>
                <w:b/>
                <w:sz w:val="16"/>
                <w:szCs w:val="16"/>
              </w:rPr>
            </w:pPr>
            <w:r w:rsidRPr="005963F5">
              <w:rPr>
                <w:b/>
                <w:sz w:val="16"/>
                <w:szCs w:val="16"/>
              </w:rPr>
              <w:t xml:space="preserve">Chancellor </w:t>
            </w:r>
            <w:proofErr w:type="spellStart"/>
            <w:r w:rsidRPr="00DD2970">
              <w:rPr>
                <w:b/>
                <w:sz w:val="16"/>
                <w:szCs w:val="16"/>
              </w:rPr>
              <w:t>Br</w:t>
            </w:r>
            <w:r w:rsidR="00440CEB" w:rsidRPr="005963F5">
              <w:rPr>
                <w:rFonts w:cstheme="minorHAnsi"/>
                <w:b/>
                <w:sz w:val="16"/>
                <w:szCs w:val="16"/>
              </w:rPr>
              <w:t>ü</w:t>
            </w:r>
            <w:r w:rsidRPr="005963F5">
              <w:rPr>
                <w:b/>
                <w:sz w:val="16"/>
                <w:szCs w:val="16"/>
              </w:rPr>
              <w:t>ning’s</w:t>
            </w:r>
            <w:proofErr w:type="spellEnd"/>
            <w:r w:rsidRPr="005963F5">
              <w:rPr>
                <w:b/>
                <w:sz w:val="16"/>
                <w:szCs w:val="16"/>
              </w:rPr>
              <w:t xml:space="preserve"> reforms</w:t>
            </w:r>
          </w:p>
          <w:p w14:paraId="60661C0C" w14:textId="77777777" w:rsidR="00372C25" w:rsidRPr="005963F5" w:rsidRDefault="00372C25" w:rsidP="00FB62AB">
            <w:pPr>
              <w:spacing w:before="40"/>
              <w:ind w:left="0" w:firstLine="0"/>
              <w:rPr>
                <w:sz w:val="16"/>
                <w:szCs w:val="16"/>
              </w:rPr>
            </w:pPr>
            <w:r w:rsidRPr="005963F5">
              <w:rPr>
                <w:sz w:val="16"/>
                <w:szCs w:val="16"/>
              </w:rPr>
              <w:t>The government was unable to pay unemployment benefits. Taxes were raised and benefits cut. This caused more problems for the unemployed.</w:t>
            </w:r>
          </w:p>
        </w:tc>
        <w:tc>
          <w:tcPr>
            <w:tcW w:w="2410" w:type="dxa"/>
            <w:shd w:val="clear" w:color="auto" w:fill="auto"/>
            <w:tcMar>
              <w:top w:w="72" w:type="dxa"/>
              <w:left w:w="144" w:type="dxa"/>
              <w:bottom w:w="72" w:type="dxa"/>
              <w:right w:w="144" w:type="dxa"/>
            </w:tcMar>
            <w:hideMark/>
          </w:tcPr>
          <w:p w14:paraId="484EEA2D" w14:textId="77777777" w:rsidR="00372C25" w:rsidRPr="005963F5" w:rsidRDefault="00372C25" w:rsidP="008624FB">
            <w:pPr>
              <w:ind w:left="0" w:firstLine="0"/>
              <w:rPr>
                <w:b/>
                <w:sz w:val="16"/>
                <w:szCs w:val="16"/>
              </w:rPr>
            </w:pPr>
            <w:r w:rsidRPr="005963F5">
              <w:rPr>
                <w:b/>
                <w:sz w:val="16"/>
                <w:szCs w:val="16"/>
              </w:rPr>
              <w:t>The workers</w:t>
            </w:r>
          </w:p>
          <w:p w14:paraId="167A96D1" w14:textId="77777777" w:rsidR="00372C25" w:rsidRPr="005963F5" w:rsidRDefault="00372C25" w:rsidP="00FB62AB">
            <w:pPr>
              <w:spacing w:before="40"/>
              <w:ind w:left="0" w:firstLine="0"/>
              <w:rPr>
                <w:sz w:val="16"/>
                <w:szCs w:val="16"/>
              </w:rPr>
            </w:pPr>
            <w:r w:rsidRPr="005963F5">
              <w:rPr>
                <w:sz w:val="16"/>
                <w:szCs w:val="16"/>
              </w:rPr>
              <w:t>The economic collapse also affected wages. Taxes went up and employers cut wages to save money. People had less money to spend.</w:t>
            </w:r>
          </w:p>
        </w:tc>
      </w:tr>
      <w:tr w:rsidR="00307753" w:rsidRPr="005963F5" w14:paraId="2AF23EAA" w14:textId="77777777" w:rsidTr="00985A11">
        <w:trPr>
          <w:trHeight w:val="2721"/>
        </w:trPr>
        <w:tc>
          <w:tcPr>
            <w:tcW w:w="2409" w:type="dxa"/>
            <w:shd w:val="clear" w:color="auto" w:fill="auto"/>
            <w:tcMar>
              <w:top w:w="72" w:type="dxa"/>
              <w:left w:w="144" w:type="dxa"/>
              <w:bottom w:w="72" w:type="dxa"/>
              <w:right w:w="144" w:type="dxa"/>
            </w:tcMar>
            <w:hideMark/>
          </w:tcPr>
          <w:p w14:paraId="175C6F7C" w14:textId="7CE0254B" w:rsidR="00372C25" w:rsidRPr="005963F5" w:rsidRDefault="00372C25" w:rsidP="008624FB">
            <w:pPr>
              <w:ind w:left="0" w:firstLine="0"/>
              <w:rPr>
                <w:b/>
                <w:sz w:val="16"/>
                <w:szCs w:val="16"/>
              </w:rPr>
            </w:pPr>
            <w:r w:rsidRPr="005963F5">
              <w:rPr>
                <w:b/>
                <w:sz w:val="16"/>
                <w:szCs w:val="16"/>
              </w:rPr>
              <w:t>Right</w:t>
            </w:r>
            <w:r w:rsidR="00854AF1" w:rsidRPr="005963F5">
              <w:rPr>
                <w:b/>
                <w:sz w:val="16"/>
                <w:szCs w:val="16"/>
              </w:rPr>
              <w:t>-</w:t>
            </w:r>
            <w:r w:rsidRPr="005963F5">
              <w:rPr>
                <w:b/>
                <w:sz w:val="16"/>
                <w:szCs w:val="16"/>
              </w:rPr>
              <w:t>wing parties</w:t>
            </w:r>
          </w:p>
          <w:p w14:paraId="502DA56A" w14:textId="66DF6FBB" w:rsidR="00372C25" w:rsidRPr="005963F5" w:rsidRDefault="00372C25" w:rsidP="00FB62AB">
            <w:pPr>
              <w:spacing w:before="40"/>
              <w:ind w:left="0" w:firstLine="0"/>
              <w:rPr>
                <w:sz w:val="16"/>
                <w:szCs w:val="16"/>
              </w:rPr>
            </w:pPr>
            <w:r w:rsidRPr="005963F5">
              <w:rPr>
                <w:sz w:val="16"/>
                <w:szCs w:val="16"/>
              </w:rPr>
              <w:t>The right</w:t>
            </w:r>
            <w:r w:rsidR="00854AF1" w:rsidRPr="005963F5">
              <w:rPr>
                <w:sz w:val="16"/>
                <w:szCs w:val="16"/>
              </w:rPr>
              <w:t>-</w:t>
            </w:r>
            <w:r w:rsidRPr="005963F5">
              <w:rPr>
                <w:sz w:val="16"/>
                <w:szCs w:val="16"/>
              </w:rPr>
              <w:t xml:space="preserve">wing parties, middle class and wealthy all opposed </w:t>
            </w:r>
            <w:proofErr w:type="spellStart"/>
            <w:r w:rsidRPr="00DD2970">
              <w:rPr>
                <w:sz w:val="16"/>
                <w:szCs w:val="16"/>
              </w:rPr>
              <w:t>Br</w:t>
            </w:r>
            <w:r w:rsidR="00440CEB" w:rsidRPr="005963F5">
              <w:rPr>
                <w:rFonts w:cstheme="minorHAnsi"/>
                <w:sz w:val="16"/>
                <w:szCs w:val="16"/>
              </w:rPr>
              <w:t>ü</w:t>
            </w:r>
            <w:r w:rsidRPr="005963F5">
              <w:rPr>
                <w:sz w:val="16"/>
                <w:szCs w:val="16"/>
              </w:rPr>
              <w:t>ning’s</w:t>
            </w:r>
            <w:proofErr w:type="spellEnd"/>
            <w:r w:rsidRPr="005963F5">
              <w:rPr>
                <w:sz w:val="16"/>
                <w:szCs w:val="16"/>
              </w:rPr>
              <w:t xml:space="preserve"> idea of raising taxes. This meant the Weimar Republic faced a threat from the right</w:t>
            </w:r>
            <w:r w:rsidR="00854AF1" w:rsidRPr="005963F5">
              <w:rPr>
                <w:sz w:val="16"/>
                <w:szCs w:val="16"/>
              </w:rPr>
              <w:t>-</w:t>
            </w:r>
            <w:r w:rsidRPr="005963F5">
              <w:rPr>
                <w:sz w:val="16"/>
                <w:szCs w:val="16"/>
              </w:rPr>
              <w:t>wing parties and their supporters. Nazi votes grew by 1930 to 107 seats.</w:t>
            </w:r>
          </w:p>
        </w:tc>
        <w:tc>
          <w:tcPr>
            <w:tcW w:w="2410" w:type="dxa"/>
            <w:shd w:val="clear" w:color="auto" w:fill="auto"/>
            <w:tcMar>
              <w:top w:w="72" w:type="dxa"/>
              <w:left w:w="144" w:type="dxa"/>
              <w:bottom w:w="72" w:type="dxa"/>
              <w:right w:w="144" w:type="dxa"/>
            </w:tcMar>
            <w:hideMark/>
          </w:tcPr>
          <w:p w14:paraId="022FA449" w14:textId="77777777" w:rsidR="00372C25" w:rsidRPr="005963F5" w:rsidRDefault="00372C25" w:rsidP="008624FB">
            <w:pPr>
              <w:ind w:left="0" w:firstLine="0"/>
              <w:rPr>
                <w:b/>
                <w:sz w:val="16"/>
                <w:szCs w:val="16"/>
              </w:rPr>
            </w:pPr>
            <w:r w:rsidRPr="005963F5">
              <w:rPr>
                <w:b/>
                <w:sz w:val="16"/>
                <w:szCs w:val="16"/>
              </w:rPr>
              <w:t>Banks recalled loans</w:t>
            </w:r>
          </w:p>
          <w:p w14:paraId="78BE30A6" w14:textId="24CE4D99" w:rsidR="00372C25" w:rsidRPr="005963F5" w:rsidRDefault="00372C25" w:rsidP="00FB62AB">
            <w:pPr>
              <w:spacing w:before="40"/>
              <w:ind w:left="0" w:firstLine="0"/>
              <w:rPr>
                <w:sz w:val="16"/>
                <w:szCs w:val="16"/>
              </w:rPr>
            </w:pPr>
            <w:r w:rsidRPr="005963F5">
              <w:rPr>
                <w:sz w:val="16"/>
                <w:szCs w:val="16"/>
              </w:rPr>
              <w:t>American banks urgently needed the return of money they had lent to Germany (in the Dawes Plan and Young Plan). German banks also asked for their money back from German businesses. However, these businesses could not afford to return the loans as their survival depend</w:t>
            </w:r>
            <w:r w:rsidR="00440CEB" w:rsidRPr="005963F5">
              <w:rPr>
                <w:sz w:val="16"/>
                <w:szCs w:val="16"/>
              </w:rPr>
              <w:t>ed</w:t>
            </w:r>
            <w:r w:rsidRPr="005963F5">
              <w:rPr>
                <w:sz w:val="16"/>
                <w:szCs w:val="16"/>
              </w:rPr>
              <w:t xml:space="preserve"> on them. They had to either downsize or close.</w:t>
            </w:r>
          </w:p>
        </w:tc>
        <w:tc>
          <w:tcPr>
            <w:tcW w:w="2410" w:type="dxa"/>
            <w:shd w:val="clear" w:color="auto" w:fill="auto"/>
            <w:tcMar>
              <w:top w:w="72" w:type="dxa"/>
              <w:left w:w="144" w:type="dxa"/>
              <w:bottom w:w="72" w:type="dxa"/>
              <w:right w:w="144" w:type="dxa"/>
            </w:tcMar>
            <w:hideMark/>
          </w:tcPr>
          <w:p w14:paraId="335D4FFC" w14:textId="77777777" w:rsidR="00372C25" w:rsidRPr="005963F5" w:rsidRDefault="00372C25" w:rsidP="008624FB">
            <w:pPr>
              <w:ind w:left="0" w:firstLine="0"/>
              <w:rPr>
                <w:b/>
                <w:sz w:val="16"/>
                <w:szCs w:val="16"/>
              </w:rPr>
            </w:pPr>
            <w:r w:rsidRPr="005963F5">
              <w:rPr>
                <w:b/>
                <w:sz w:val="16"/>
                <w:szCs w:val="16"/>
              </w:rPr>
              <w:t>High level of unemployment</w:t>
            </w:r>
          </w:p>
          <w:p w14:paraId="1DD254E2" w14:textId="1983B94E" w:rsidR="00372C25" w:rsidRPr="005963F5" w:rsidRDefault="00372C25" w:rsidP="00FB62AB">
            <w:pPr>
              <w:spacing w:before="40"/>
              <w:ind w:left="0" w:firstLine="0"/>
              <w:rPr>
                <w:sz w:val="16"/>
                <w:szCs w:val="16"/>
              </w:rPr>
            </w:pPr>
            <w:r w:rsidRPr="005963F5">
              <w:rPr>
                <w:sz w:val="16"/>
                <w:szCs w:val="16"/>
              </w:rPr>
              <w:t>Unemployment rose from 1.3 million in 1929 to 6.1 million in 1933. This was because companies had to pay back loans to the American and German banks and because sales fell at home and abroad.</w:t>
            </w:r>
          </w:p>
        </w:tc>
        <w:tc>
          <w:tcPr>
            <w:tcW w:w="2410" w:type="dxa"/>
            <w:shd w:val="clear" w:color="auto" w:fill="auto"/>
            <w:tcMar>
              <w:top w:w="72" w:type="dxa"/>
              <w:left w:w="144" w:type="dxa"/>
              <w:bottom w:w="72" w:type="dxa"/>
              <w:right w:w="144" w:type="dxa"/>
            </w:tcMar>
            <w:hideMark/>
          </w:tcPr>
          <w:p w14:paraId="290F2FE1" w14:textId="6D68AD31" w:rsidR="00372C25" w:rsidRPr="005963F5" w:rsidRDefault="00372C25" w:rsidP="008624FB">
            <w:pPr>
              <w:ind w:left="0" w:firstLine="0"/>
              <w:rPr>
                <w:b/>
                <w:sz w:val="16"/>
                <w:szCs w:val="16"/>
              </w:rPr>
            </w:pPr>
            <w:r w:rsidRPr="005963F5">
              <w:rPr>
                <w:b/>
                <w:sz w:val="16"/>
                <w:szCs w:val="16"/>
              </w:rPr>
              <w:t xml:space="preserve">Chancellor </w:t>
            </w:r>
            <w:proofErr w:type="spellStart"/>
            <w:r w:rsidRPr="00DD2970">
              <w:rPr>
                <w:b/>
                <w:sz w:val="16"/>
                <w:szCs w:val="16"/>
              </w:rPr>
              <w:t>Br</w:t>
            </w:r>
            <w:r w:rsidR="00440CEB" w:rsidRPr="005963F5">
              <w:rPr>
                <w:rFonts w:cstheme="minorHAnsi"/>
                <w:b/>
                <w:sz w:val="16"/>
                <w:szCs w:val="16"/>
              </w:rPr>
              <w:t>ü</w:t>
            </w:r>
            <w:r w:rsidRPr="005963F5">
              <w:rPr>
                <w:b/>
                <w:sz w:val="16"/>
                <w:szCs w:val="16"/>
              </w:rPr>
              <w:t>ning’s</w:t>
            </w:r>
            <w:proofErr w:type="spellEnd"/>
            <w:r w:rsidRPr="005963F5">
              <w:rPr>
                <w:b/>
                <w:sz w:val="16"/>
                <w:szCs w:val="16"/>
              </w:rPr>
              <w:t xml:space="preserve"> proposals turn</w:t>
            </w:r>
            <w:r w:rsidR="00440CEB" w:rsidRPr="005963F5">
              <w:rPr>
                <w:b/>
                <w:sz w:val="16"/>
                <w:szCs w:val="16"/>
              </w:rPr>
              <w:t>ed</w:t>
            </w:r>
            <w:r w:rsidRPr="005963F5">
              <w:rPr>
                <w:b/>
                <w:sz w:val="16"/>
                <w:szCs w:val="16"/>
              </w:rPr>
              <w:t xml:space="preserve"> people against the Weimar system</w:t>
            </w:r>
          </w:p>
          <w:p w14:paraId="46AC930B" w14:textId="651FEED0" w:rsidR="00372C25" w:rsidRPr="005963F5" w:rsidRDefault="00372C25" w:rsidP="00FB62AB">
            <w:pPr>
              <w:spacing w:before="40"/>
              <w:ind w:left="0" w:firstLine="0"/>
              <w:rPr>
                <w:sz w:val="16"/>
                <w:szCs w:val="16"/>
              </w:rPr>
            </w:pPr>
            <w:r w:rsidRPr="005963F5">
              <w:rPr>
                <w:sz w:val="16"/>
                <w:szCs w:val="16"/>
              </w:rPr>
              <w:t xml:space="preserve">People demanded political action to solve the </w:t>
            </w:r>
            <w:r w:rsidRPr="00DD2970">
              <w:rPr>
                <w:sz w:val="16"/>
                <w:szCs w:val="16"/>
              </w:rPr>
              <w:t>problems but the Weimar government failed them. From 1930</w:t>
            </w:r>
            <w:r w:rsidR="00440CEB" w:rsidRPr="005963F5">
              <w:rPr>
                <w:sz w:val="16"/>
                <w:szCs w:val="16"/>
              </w:rPr>
              <w:t xml:space="preserve"> to 1932</w:t>
            </w:r>
            <w:r w:rsidRPr="005963F5">
              <w:rPr>
                <w:sz w:val="16"/>
                <w:szCs w:val="16"/>
              </w:rPr>
              <w:t xml:space="preserve">, </w:t>
            </w:r>
            <w:r w:rsidR="000C0C49" w:rsidRPr="005963F5">
              <w:rPr>
                <w:sz w:val="16"/>
                <w:szCs w:val="16"/>
              </w:rPr>
              <w:t>C</w:t>
            </w:r>
            <w:r w:rsidRPr="005963F5">
              <w:rPr>
                <w:sz w:val="16"/>
                <w:szCs w:val="16"/>
              </w:rPr>
              <w:t xml:space="preserve">hancellor </w:t>
            </w:r>
            <w:proofErr w:type="spellStart"/>
            <w:r w:rsidRPr="00DD2970">
              <w:rPr>
                <w:sz w:val="16"/>
                <w:szCs w:val="16"/>
              </w:rPr>
              <w:t>Br</w:t>
            </w:r>
            <w:r w:rsidR="00440CEB" w:rsidRPr="005963F5">
              <w:rPr>
                <w:rFonts w:cstheme="minorHAnsi"/>
                <w:sz w:val="16"/>
                <w:szCs w:val="16"/>
              </w:rPr>
              <w:t>ü</w:t>
            </w:r>
            <w:r w:rsidRPr="005963F5">
              <w:rPr>
                <w:sz w:val="16"/>
                <w:szCs w:val="16"/>
              </w:rPr>
              <w:t>ning</w:t>
            </w:r>
            <w:proofErr w:type="spellEnd"/>
            <w:r w:rsidRPr="005963F5">
              <w:rPr>
                <w:sz w:val="16"/>
                <w:szCs w:val="16"/>
              </w:rPr>
              <w:t xml:space="preserve"> proposed raising taxes to pay for the cost of unemployment benefit and reducing unemployment benefit to make the payments more affordable.</w:t>
            </w:r>
          </w:p>
          <w:p w14:paraId="6591F1B3" w14:textId="151994E1" w:rsidR="00372C25" w:rsidRPr="005963F5" w:rsidRDefault="00372C25" w:rsidP="00FB62AB">
            <w:pPr>
              <w:spacing w:after="120"/>
              <w:ind w:left="0" w:firstLine="0"/>
              <w:rPr>
                <w:sz w:val="16"/>
                <w:szCs w:val="16"/>
              </w:rPr>
            </w:pPr>
            <w:r w:rsidRPr="005963F5">
              <w:rPr>
                <w:sz w:val="16"/>
                <w:szCs w:val="16"/>
              </w:rPr>
              <w:t xml:space="preserve">This meant that people faced higher taxes whilst suffering </w:t>
            </w:r>
            <w:r w:rsidR="00440CEB" w:rsidRPr="005963F5">
              <w:rPr>
                <w:sz w:val="16"/>
                <w:szCs w:val="16"/>
              </w:rPr>
              <w:t xml:space="preserve">from </w:t>
            </w:r>
            <w:r w:rsidRPr="005963F5">
              <w:rPr>
                <w:sz w:val="16"/>
                <w:szCs w:val="16"/>
              </w:rPr>
              <w:t xml:space="preserve">the </w:t>
            </w:r>
            <w:r w:rsidR="00440CEB" w:rsidRPr="005963F5">
              <w:rPr>
                <w:sz w:val="16"/>
                <w:szCs w:val="16"/>
              </w:rPr>
              <w:t>D</w:t>
            </w:r>
            <w:r w:rsidRPr="005963F5">
              <w:rPr>
                <w:sz w:val="16"/>
                <w:szCs w:val="16"/>
              </w:rPr>
              <w:t>epression</w:t>
            </w:r>
            <w:r w:rsidR="00440CEB" w:rsidRPr="005963F5">
              <w:rPr>
                <w:sz w:val="16"/>
                <w:szCs w:val="16"/>
              </w:rPr>
              <w:t>,</w:t>
            </w:r>
            <w:r w:rsidRPr="005963F5">
              <w:rPr>
                <w:sz w:val="16"/>
                <w:szCs w:val="16"/>
              </w:rPr>
              <w:t xml:space="preserve"> and the unemployed did not receive as much help.</w:t>
            </w:r>
          </w:p>
        </w:tc>
      </w:tr>
      <w:tr w:rsidR="00307753" w:rsidRPr="005963F5" w14:paraId="40BD8480" w14:textId="77777777" w:rsidTr="00985A11">
        <w:trPr>
          <w:trHeight w:val="2721"/>
        </w:trPr>
        <w:tc>
          <w:tcPr>
            <w:tcW w:w="2409" w:type="dxa"/>
            <w:shd w:val="clear" w:color="auto" w:fill="auto"/>
            <w:tcMar>
              <w:top w:w="72" w:type="dxa"/>
              <w:left w:w="144" w:type="dxa"/>
              <w:bottom w:w="72" w:type="dxa"/>
              <w:right w:w="144" w:type="dxa"/>
            </w:tcMar>
            <w:hideMark/>
          </w:tcPr>
          <w:p w14:paraId="2A5AC30C" w14:textId="77777777" w:rsidR="00372C25" w:rsidRPr="005963F5" w:rsidRDefault="00372C25" w:rsidP="008624FB">
            <w:pPr>
              <w:ind w:left="0" w:firstLine="0"/>
              <w:rPr>
                <w:b/>
                <w:sz w:val="16"/>
                <w:szCs w:val="16"/>
              </w:rPr>
            </w:pPr>
            <w:r w:rsidRPr="005963F5">
              <w:rPr>
                <w:b/>
                <w:sz w:val="16"/>
                <w:szCs w:val="16"/>
              </w:rPr>
              <w:t>The middle class and savers</w:t>
            </w:r>
          </w:p>
          <w:p w14:paraId="76F95B2E" w14:textId="1171441F" w:rsidR="00372C25" w:rsidRPr="005963F5" w:rsidRDefault="00372C25" w:rsidP="00FB62AB">
            <w:pPr>
              <w:spacing w:before="40"/>
              <w:ind w:left="0" w:firstLine="0"/>
              <w:rPr>
                <w:sz w:val="16"/>
                <w:szCs w:val="16"/>
              </w:rPr>
            </w:pPr>
            <w:r w:rsidRPr="005963F5">
              <w:rPr>
                <w:sz w:val="16"/>
                <w:szCs w:val="16"/>
              </w:rPr>
              <w:t xml:space="preserve">The economic collapse led to many in the middle class losing their savings, their companies or their homes. People who had invested their savings in shares saw them lose their value as </w:t>
            </w:r>
            <w:r w:rsidR="002A2111" w:rsidRPr="005963F5">
              <w:rPr>
                <w:sz w:val="16"/>
                <w:szCs w:val="16"/>
              </w:rPr>
              <w:t xml:space="preserve">markets </w:t>
            </w:r>
            <w:r w:rsidRPr="005963F5">
              <w:rPr>
                <w:sz w:val="16"/>
                <w:szCs w:val="16"/>
              </w:rPr>
              <w:t>fell. If unemployed too, this meant many people had a much weaker safety net.</w:t>
            </w:r>
          </w:p>
        </w:tc>
        <w:tc>
          <w:tcPr>
            <w:tcW w:w="2410" w:type="dxa"/>
            <w:shd w:val="clear" w:color="auto" w:fill="auto"/>
            <w:tcMar>
              <w:top w:w="72" w:type="dxa"/>
              <w:left w:w="144" w:type="dxa"/>
              <w:bottom w:w="72" w:type="dxa"/>
              <w:right w:w="144" w:type="dxa"/>
            </w:tcMar>
            <w:hideMark/>
          </w:tcPr>
          <w:p w14:paraId="572BD9E9" w14:textId="77777777" w:rsidR="00372C25" w:rsidRPr="005963F5" w:rsidRDefault="00372C25" w:rsidP="008624FB">
            <w:pPr>
              <w:ind w:left="0" w:firstLine="0"/>
              <w:rPr>
                <w:b/>
                <w:sz w:val="16"/>
                <w:szCs w:val="16"/>
              </w:rPr>
            </w:pPr>
            <w:r w:rsidRPr="005963F5">
              <w:rPr>
                <w:b/>
                <w:sz w:val="16"/>
                <w:szCs w:val="16"/>
              </w:rPr>
              <w:t>Coalition Party collapse</w:t>
            </w:r>
          </w:p>
          <w:p w14:paraId="4853B68E" w14:textId="31518ED0" w:rsidR="00372C25" w:rsidRPr="005963F5" w:rsidRDefault="00372C25" w:rsidP="00FB62AB">
            <w:pPr>
              <w:spacing w:before="40"/>
              <w:ind w:left="0" w:firstLine="0"/>
              <w:rPr>
                <w:sz w:val="16"/>
                <w:szCs w:val="16"/>
              </w:rPr>
            </w:pPr>
            <w:r w:rsidRPr="005963F5">
              <w:rPr>
                <w:sz w:val="16"/>
                <w:szCs w:val="16"/>
              </w:rPr>
              <w:t xml:space="preserve">The coalition of parties that </w:t>
            </w:r>
            <w:proofErr w:type="spellStart"/>
            <w:r w:rsidRPr="00DD2970">
              <w:rPr>
                <w:sz w:val="16"/>
                <w:szCs w:val="16"/>
              </w:rPr>
              <w:t>Br</w:t>
            </w:r>
            <w:r w:rsidR="00440CEB" w:rsidRPr="005963F5">
              <w:rPr>
                <w:rFonts w:cstheme="minorHAnsi"/>
                <w:sz w:val="16"/>
                <w:szCs w:val="16"/>
              </w:rPr>
              <w:t>ü</w:t>
            </w:r>
            <w:r w:rsidRPr="005963F5">
              <w:rPr>
                <w:sz w:val="16"/>
                <w:szCs w:val="16"/>
              </w:rPr>
              <w:t>ning’s</w:t>
            </w:r>
            <w:proofErr w:type="spellEnd"/>
            <w:r w:rsidRPr="005963F5">
              <w:rPr>
                <w:sz w:val="16"/>
                <w:szCs w:val="16"/>
              </w:rPr>
              <w:t xml:space="preserve"> government depended on collapsed in 1930. </w:t>
            </w:r>
            <w:proofErr w:type="spellStart"/>
            <w:r w:rsidR="00440CEB" w:rsidRPr="005963F5">
              <w:rPr>
                <w:sz w:val="16"/>
                <w:szCs w:val="16"/>
              </w:rPr>
              <w:t>Br</w:t>
            </w:r>
            <w:r w:rsidR="00440CEB" w:rsidRPr="005963F5">
              <w:rPr>
                <w:rFonts w:cstheme="minorHAnsi"/>
                <w:sz w:val="16"/>
                <w:szCs w:val="16"/>
              </w:rPr>
              <w:t>ü</w:t>
            </w:r>
            <w:r w:rsidR="00440CEB" w:rsidRPr="005963F5">
              <w:rPr>
                <w:sz w:val="16"/>
                <w:szCs w:val="16"/>
              </w:rPr>
              <w:t>ning</w:t>
            </w:r>
            <w:proofErr w:type="spellEnd"/>
            <w:r w:rsidR="00440CEB" w:rsidRPr="005963F5" w:rsidDel="00440CEB">
              <w:rPr>
                <w:sz w:val="16"/>
                <w:szCs w:val="16"/>
              </w:rPr>
              <w:t xml:space="preserve"> </w:t>
            </w:r>
            <w:r w:rsidRPr="005963F5">
              <w:rPr>
                <w:sz w:val="16"/>
                <w:szCs w:val="16"/>
              </w:rPr>
              <w:t>could only rule by Article 48. There had been only five presidential decrees in 1930. There were 66 in 1932. Ruling by decree meant that people lost faith in democracy.</w:t>
            </w:r>
          </w:p>
        </w:tc>
        <w:tc>
          <w:tcPr>
            <w:tcW w:w="2410" w:type="dxa"/>
            <w:shd w:val="clear" w:color="auto" w:fill="auto"/>
            <w:tcMar>
              <w:top w:w="72" w:type="dxa"/>
              <w:left w:w="144" w:type="dxa"/>
              <w:bottom w:w="72" w:type="dxa"/>
              <w:right w:w="144" w:type="dxa"/>
            </w:tcMar>
            <w:hideMark/>
          </w:tcPr>
          <w:p w14:paraId="4E8F498A" w14:textId="20E08B12" w:rsidR="00372C25" w:rsidRPr="005963F5" w:rsidRDefault="00372C25" w:rsidP="008624FB">
            <w:pPr>
              <w:ind w:left="0" w:firstLine="0"/>
              <w:rPr>
                <w:b/>
                <w:sz w:val="16"/>
                <w:szCs w:val="16"/>
              </w:rPr>
            </w:pPr>
            <w:r w:rsidRPr="005963F5">
              <w:rPr>
                <w:b/>
                <w:sz w:val="16"/>
                <w:szCs w:val="16"/>
              </w:rPr>
              <w:t>Left</w:t>
            </w:r>
            <w:r w:rsidR="00854AF1" w:rsidRPr="005963F5">
              <w:rPr>
                <w:b/>
                <w:sz w:val="16"/>
                <w:szCs w:val="16"/>
              </w:rPr>
              <w:t>-</w:t>
            </w:r>
            <w:r w:rsidRPr="005963F5">
              <w:rPr>
                <w:b/>
                <w:sz w:val="16"/>
                <w:szCs w:val="16"/>
              </w:rPr>
              <w:t>wing parties</w:t>
            </w:r>
          </w:p>
          <w:p w14:paraId="6A0518CF" w14:textId="79A23858" w:rsidR="00372C25" w:rsidRPr="005963F5" w:rsidRDefault="00372C25" w:rsidP="00FB62AB">
            <w:pPr>
              <w:spacing w:before="40"/>
              <w:ind w:left="0" w:firstLine="0"/>
              <w:rPr>
                <w:sz w:val="16"/>
                <w:szCs w:val="16"/>
              </w:rPr>
            </w:pPr>
            <w:r w:rsidRPr="005963F5">
              <w:rPr>
                <w:sz w:val="16"/>
                <w:szCs w:val="16"/>
              </w:rPr>
              <w:t>The left</w:t>
            </w:r>
            <w:r w:rsidR="00854AF1" w:rsidRPr="005963F5">
              <w:rPr>
                <w:sz w:val="16"/>
                <w:szCs w:val="16"/>
              </w:rPr>
              <w:t>-</w:t>
            </w:r>
            <w:r w:rsidRPr="005963F5">
              <w:rPr>
                <w:sz w:val="16"/>
                <w:szCs w:val="16"/>
              </w:rPr>
              <w:t xml:space="preserve">wing parties (e.g. the KPD Party) and many of the working class opposed </w:t>
            </w:r>
            <w:proofErr w:type="spellStart"/>
            <w:r w:rsidR="00440CEB" w:rsidRPr="005963F5">
              <w:rPr>
                <w:sz w:val="16"/>
                <w:szCs w:val="16"/>
              </w:rPr>
              <w:t>Br</w:t>
            </w:r>
            <w:r w:rsidR="00440CEB" w:rsidRPr="005963F5">
              <w:rPr>
                <w:rFonts w:cstheme="minorHAnsi"/>
                <w:sz w:val="16"/>
                <w:szCs w:val="16"/>
              </w:rPr>
              <w:t>ü</w:t>
            </w:r>
            <w:r w:rsidR="00440CEB" w:rsidRPr="005963F5">
              <w:rPr>
                <w:sz w:val="16"/>
                <w:szCs w:val="16"/>
              </w:rPr>
              <w:t>ning</w:t>
            </w:r>
            <w:r w:rsidRPr="005963F5">
              <w:rPr>
                <w:sz w:val="16"/>
                <w:szCs w:val="16"/>
              </w:rPr>
              <w:t>’s</w:t>
            </w:r>
            <w:proofErr w:type="spellEnd"/>
            <w:r w:rsidRPr="005963F5">
              <w:rPr>
                <w:sz w:val="16"/>
                <w:szCs w:val="16"/>
              </w:rPr>
              <w:t xml:space="preserve"> proposal to make benefits lower for the unemployed. This meant the Weimar </w:t>
            </w:r>
            <w:r w:rsidR="008037F0" w:rsidRPr="005963F5">
              <w:rPr>
                <w:sz w:val="16"/>
                <w:szCs w:val="16"/>
              </w:rPr>
              <w:t>R</w:t>
            </w:r>
            <w:r w:rsidRPr="005963F5">
              <w:rPr>
                <w:sz w:val="16"/>
                <w:szCs w:val="16"/>
              </w:rPr>
              <w:t>epublic faced a threat from the left</w:t>
            </w:r>
            <w:r w:rsidR="00854AF1" w:rsidRPr="005963F5">
              <w:rPr>
                <w:sz w:val="16"/>
                <w:szCs w:val="16"/>
              </w:rPr>
              <w:t>-</w:t>
            </w:r>
            <w:r w:rsidRPr="005963F5">
              <w:rPr>
                <w:sz w:val="16"/>
                <w:szCs w:val="16"/>
              </w:rPr>
              <w:t>wing parties and their supporters. Communist Party seats rose in the Reichstag.</w:t>
            </w:r>
          </w:p>
        </w:tc>
        <w:tc>
          <w:tcPr>
            <w:tcW w:w="2410" w:type="dxa"/>
            <w:shd w:val="clear" w:color="auto" w:fill="auto"/>
            <w:tcMar>
              <w:top w:w="72" w:type="dxa"/>
              <w:left w:w="144" w:type="dxa"/>
              <w:bottom w:w="72" w:type="dxa"/>
              <w:right w:w="144" w:type="dxa"/>
            </w:tcMar>
            <w:hideMark/>
          </w:tcPr>
          <w:p w14:paraId="6095A9B2" w14:textId="77777777" w:rsidR="00372C25" w:rsidRPr="005963F5" w:rsidRDefault="00372C25" w:rsidP="008624FB">
            <w:pPr>
              <w:ind w:left="0" w:firstLine="0"/>
              <w:rPr>
                <w:b/>
                <w:sz w:val="16"/>
                <w:szCs w:val="16"/>
              </w:rPr>
            </w:pPr>
            <w:r w:rsidRPr="005963F5">
              <w:rPr>
                <w:b/>
                <w:sz w:val="16"/>
                <w:szCs w:val="16"/>
              </w:rPr>
              <w:t>German companies struggled to sell their goods</w:t>
            </w:r>
          </w:p>
          <w:p w14:paraId="689BEC1A" w14:textId="5F587DC1" w:rsidR="00372C25" w:rsidRPr="005963F5" w:rsidRDefault="00372C25" w:rsidP="00FB62AB">
            <w:pPr>
              <w:spacing w:before="40" w:after="120"/>
              <w:ind w:left="0" w:firstLine="0"/>
              <w:rPr>
                <w:sz w:val="16"/>
                <w:szCs w:val="16"/>
              </w:rPr>
            </w:pPr>
            <w:r w:rsidRPr="005963F5">
              <w:rPr>
                <w:sz w:val="16"/>
                <w:szCs w:val="16"/>
              </w:rPr>
              <w:t xml:space="preserve">German companies struggled because there was less demand for the </w:t>
            </w:r>
            <w:r w:rsidRPr="00DD2970">
              <w:rPr>
                <w:sz w:val="16"/>
                <w:szCs w:val="16"/>
              </w:rPr>
              <w:t xml:space="preserve">goods they sold both at home and abroad. The worldwide </w:t>
            </w:r>
            <w:r w:rsidR="00440CEB" w:rsidRPr="005963F5">
              <w:rPr>
                <w:sz w:val="16"/>
                <w:szCs w:val="16"/>
              </w:rPr>
              <w:t>D</w:t>
            </w:r>
            <w:r w:rsidRPr="005963F5">
              <w:rPr>
                <w:sz w:val="16"/>
                <w:szCs w:val="16"/>
              </w:rPr>
              <w:t>epression was a disaster for export industries but high unemployment meant that domestic demand for goods fell too. This meant companies lost money and had to sack people, adding to unemployment. Production fell by 40% by 1932.</w:t>
            </w:r>
          </w:p>
        </w:tc>
      </w:tr>
    </w:tbl>
    <w:p w14:paraId="41910149" w14:textId="77777777" w:rsidR="0062301B" w:rsidRPr="006E2029" w:rsidRDefault="0062301B" w:rsidP="00985A11">
      <w:pPr>
        <w:ind w:left="0" w:firstLine="0"/>
        <w:rPr>
          <w:rFonts w:asciiTheme="majorHAnsi" w:eastAsia="Times New Roman" w:hAnsiTheme="majorHAnsi" w:cstheme="majorHAnsi"/>
          <w:color w:val="auto"/>
          <w:sz w:val="1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433"/>
        <w:gridCol w:w="1098"/>
      </w:tblGrid>
      <w:tr w:rsidR="002F6E55" w:rsidRPr="005963F5" w14:paraId="1113B8F4" w14:textId="77777777" w:rsidTr="00C26285">
        <w:tc>
          <w:tcPr>
            <w:tcW w:w="993" w:type="dxa"/>
            <w:tcBorders>
              <w:left w:val="single" w:sz="12" w:space="0" w:color="5D77C6" w:themeColor="accent6" w:themeTint="99"/>
            </w:tcBorders>
          </w:tcPr>
          <w:p w14:paraId="72EB1EBD" w14:textId="77777777" w:rsidR="002F6E55" w:rsidRPr="005963F5" w:rsidRDefault="002F6E55" w:rsidP="009D101B">
            <w:pPr>
              <w:pStyle w:val="Heading8"/>
              <w:spacing w:before="40" w:after="4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w:t>
            </w:r>
            <w:r w:rsidRPr="005963F5">
              <w:rPr>
                <w:b/>
                <w:sz w:val="22"/>
              </w:rPr>
              <w:t xml:space="preserve"> 2</w:t>
            </w:r>
          </w:p>
        </w:tc>
        <w:tc>
          <w:tcPr>
            <w:tcW w:w="7654" w:type="dxa"/>
            <w:tcBorders>
              <w:bottom w:val="single" w:sz="12" w:space="0" w:color="FFFFFF"/>
            </w:tcBorders>
            <w:shd w:val="clear" w:color="auto" w:fill="C9D1EC" w:themeFill="accent6" w:themeFillTint="33"/>
            <w:vAlign w:val="center"/>
          </w:tcPr>
          <w:p w14:paraId="410734F7" w14:textId="77777777" w:rsidR="002F6E55" w:rsidRPr="005963F5" w:rsidRDefault="002F6E55" w:rsidP="009D101B">
            <w:pPr>
              <w:pStyle w:val="ListParagraph"/>
              <w:spacing w:before="80" w:after="80" w:line="240" w:lineRule="auto"/>
              <w:ind w:left="0" w:firstLine="0"/>
              <w:contextualSpacing w:val="0"/>
              <w:rPr>
                <w:rStyle w:val="Heading4Char"/>
                <w:rFonts w:ascii="Arial" w:hAnsi="Arial" w:cs="Arial"/>
                <w:sz w:val="22"/>
              </w:rPr>
            </w:pPr>
            <w:r w:rsidRPr="008148D8">
              <w:rPr>
                <w:sz w:val="18"/>
              </w:rPr>
              <w:t>Summarise the social, economic and political impact upon Germany.</w:t>
            </w:r>
          </w:p>
        </w:tc>
        <w:tc>
          <w:tcPr>
            <w:tcW w:w="1099" w:type="dxa"/>
            <w:vMerge w:val="restart"/>
            <w:vAlign w:val="center"/>
          </w:tcPr>
          <w:p w14:paraId="4C87CEC2" w14:textId="77777777" w:rsidR="002F6E55" w:rsidRPr="005963F5" w:rsidRDefault="002F6E55" w:rsidP="002F6E55">
            <w:pPr>
              <w:pStyle w:val="ListParagraph"/>
              <w:spacing w:after="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2C569CF7" wp14:editId="198D01DC">
                  <wp:extent cx="540000" cy="540000"/>
                  <wp:effectExtent l="0" t="0" r="0" b="0"/>
                  <wp:docPr id="4166" name="Picture 4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F6E55" w:rsidRPr="005963F5" w14:paraId="52BB60B4" w14:textId="77777777" w:rsidTr="00C26285">
        <w:trPr>
          <w:trHeight w:val="567"/>
        </w:trPr>
        <w:tc>
          <w:tcPr>
            <w:tcW w:w="993" w:type="dxa"/>
            <w:tcBorders>
              <w:left w:val="single" w:sz="12" w:space="0" w:color="5D77C6" w:themeColor="accent6" w:themeTint="99"/>
            </w:tcBorders>
          </w:tcPr>
          <w:p w14:paraId="3CAB1F44" w14:textId="77777777" w:rsidR="002F6E55" w:rsidRPr="005963F5" w:rsidRDefault="002F6E55" w:rsidP="00267633">
            <w:pPr>
              <w:spacing w:before="40" w:after="40"/>
              <w:ind w:left="0" w:firstLine="0"/>
              <w:rPr>
                <w:rFonts w:asciiTheme="majorHAnsi" w:hAnsiTheme="majorHAnsi" w:cstheme="majorHAnsi"/>
                <w:b/>
                <w:sz w:val="16"/>
                <w:szCs w:val="20"/>
              </w:rPr>
            </w:pPr>
            <w:r w:rsidRPr="005963F5">
              <w:rPr>
                <w:rStyle w:val="Heading8Char"/>
                <w:b/>
                <w:sz w:val="22"/>
              </w:rPr>
              <w:t>Task 3</w:t>
            </w:r>
          </w:p>
        </w:tc>
        <w:tc>
          <w:tcPr>
            <w:tcW w:w="7654" w:type="dxa"/>
            <w:tcBorders>
              <w:top w:val="single" w:sz="12" w:space="0" w:color="FFFFFF"/>
            </w:tcBorders>
            <w:shd w:val="clear" w:color="auto" w:fill="C9D1EC" w:themeFill="accent6" w:themeFillTint="33"/>
          </w:tcPr>
          <w:p w14:paraId="0BDB3724" w14:textId="77777777" w:rsidR="002F6E55" w:rsidRPr="005963F5" w:rsidRDefault="002F6E55" w:rsidP="009D101B">
            <w:pPr>
              <w:spacing w:before="80" w:after="80"/>
              <w:ind w:left="0" w:firstLine="0"/>
              <w:rPr>
                <w:rFonts w:asciiTheme="majorHAnsi" w:hAnsiTheme="majorHAnsi" w:cstheme="majorHAnsi"/>
                <w:sz w:val="16"/>
                <w:szCs w:val="20"/>
              </w:rPr>
            </w:pPr>
            <w:r w:rsidRPr="005963F5">
              <w:rPr>
                <w:rFonts w:cstheme="minorHAnsi"/>
                <w:sz w:val="18"/>
              </w:rPr>
              <w:t>Explain in 50 words why the Great Depression led to an increase in support for the Nazi Party.</w:t>
            </w:r>
          </w:p>
        </w:tc>
        <w:tc>
          <w:tcPr>
            <w:tcW w:w="1099" w:type="dxa"/>
            <w:vMerge/>
          </w:tcPr>
          <w:p w14:paraId="73DF25D5" w14:textId="77777777" w:rsidR="002F6E55" w:rsidRPr="005963F5" w:rsidRDefault="002F6E55" w:rsidP="003055AD">
            <w:pPr>
              <w:ind w:left="0" w:firstLine="0"/>
              <w:rPr>
                <w:rFonts w:cstheme="minorHAnsi"/>
                <w:sz w:val="18"/>
              </w:rPr>
            </w:pPr>
          </w:p>
        </w:tc>
      </w:tr>
    </w:tbl>
    <w:p w14:paraId="4B9BBE97" w14:textId="3125A54C" w:rsidR="00372C25" w:rsidRPr="00596506" w:rsidRDefault="00372C25" w:rsidP="00EB6EE4">
      <w:pPr>
        <w:pStyle w:val="Heading6"/>
        <w:spacing w:before="0"/>
        <w:ind w:left="0" w:firstLine="0"/>
        <w:rPr>
          <w:rFonts w:cstheme="majorHAnsi"/>
          <w:sz w:val="16"/>
          <w:szCs w:val="20"/>
        </w:rPr>
      </w:pPr>
      <w:r w:rsidRPr="005963F5">
        <w:rPr>
          <w:rFonts w:cstheme="majorHAnsi"/>
          <w:sz w:val="18"/>
        </w:rPr>
        <w:br w:type="page"/>
      </w:r>
      <w:r w:rsidR="00576D55" w:rsidRPr="001F622D">
        <w:rPr>
          <w:sz w:val="32"/>
        </w:rPr>
        <w:lastRenderedPageBreak/>
        <w:t xml:space="preserve">Why did Hitler become </w:t>
      </w:r>
      <w:r w:rsidR="000C0C49" w:rsidRPr="001F622D">
        <w:rPr>
          <w:sz w:val="32"/>
        </w:rPr>
        <w:t>c</w:t>
      </w:r>
      <w:r w:rsidR="00576D55" w:rsidRPr="00596506">
        <w:rPr>
          <w:sz w:val="32"/>
        </w:rPr>
        <w:t>hancellor?</w:t>
      </w:r>
    </w:p>
    <w:p w14:paraId="30EB8198" w14:textId="77777777" w:rsidR="00372C25" w:rsidRPr="006E2029" w:rsidRDefault="00372C25" w:rsidP="00307753">
      <w:pPr>
        <w:ind w:left="357" w:firstLine="0"/>
        <w:rPr>
          <w:sz w:val="12"/>
        </w:rPr>
      </w:pP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954"/>
        <w:gridCol w:w="3118"/>
      </w:tblGrid>
      <w:tr w:rsidR="00DF5309" w:rsidRPr="005963F5" w14:paraId="162D52E3" w14:textId="77777777" w:rsidTr="00F1712D">
        <w:trPr>
          <w:trHeight w:val="1928"/>
        </w:trPr>
        <w:tc>
          <w:tcPr>
            <w:tcW w:w="709" w:type="dxa"/>
            <w:vMerge w:val="restart"/>
          </w:tcPr>
          <w:p w14:paraId="55D77CC8" w14:textId="77777777" w:rsidR="00DF5309" w:rsidRPr="005963F5" w:rsidRDefault="00DF5309" w:rsidP="00F1712D">
            <w:pPr>
              <w:spacing w:after="120"/>
              <w:ind w:left="-227" w:firstLine="0"/>
              <w:rPr>
                <w:sz w:val="18"/>
              </w:rPr>
            </w:pPr>
            <w:r w:rsidRPr="001F622D">
              <w:rPr>
                <w:noProof/>
                <w:sz w:val="18"/>
                <w:lang w:eastAsia="en-GB"/>
              </w:rPr>
              <mc:AlternateContent>
                <mc:Choice Requires="wps">
                  <w:drawing>
                    <wp:inline distT="0" distB="0" distL="0" distR="0" wp14:anchorId="041B872D" wp14:editId="518D25C5">
                      <wp:extent cx="352425" cy="8648700"/>
                      <wp:effectExtent l="0" t="0" r="9525" b="0"/>
                      <wp:docPr id="4250" name="Down Arrow 4250"/>
                      <wp:cNvGraphicFramePr/>
                      <a:graphic xmlns:a="http://schemas.openxmlformats.org/drawingml/2006/main">
                        <a:graphicData uri="http://schemas.microsoft.com/office/word/2010/wordprocessingShape">
                          <wps:wsp>
                            <wps:cNvSpPr/>
                            <wps:spPr>
                              <a:xfrm>
                                <a:off x="0" y="0"/>
                                <a:ext cx="352425" cy="8648700"/>
                              </a:xfrm>
                              <a:prstGeom prst="downArrow">
                                <a:avLst>
                                  <a:gd name="adj1" fmla="val 50000"/>
                                  <a:gd name="adj2" fmla="val 71171"/>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64E5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50" o:spid="_x0000_s1026" type="#_x0000_t67" style="width:27.75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" adj="20974" fillcolor="#5d77c6 [1945]" stroked="f" strokeweight="2pt">
                      <w10:anchorlock/>
                    </v:shape>
                  </w:pict>
                </mc:Fallback>
              </mc:AlternateContent>
            </w:r>
          </w:p>
        </w:tc>
        <w:tc>
          <w:tcPr>
            <w:tcW w:w="5954" w:type="dxa"/>
            <w:tcBorders>
              <w:top w:val="single" w:sz="12" w:space="0" w:color="5D77C6" w:themeColor="accent6" w:themeTint="99"/>
              <w:bottom w:val="single" w:sz="12" w:space="0" w:color="5D77C6" w:themeColor="accent6" w:themeTint="99"/>
            </w:tcBorders>
          </w:tcPr>
          <w:p w14:paraId="46DAF952" w14:textId="77777777" w:rsidR="00DF5309" w:rsidRPr="005963F5" w:rsidRDefault="00DF5309" w:rsidP="00DF5309">
            <w:pPr>
              <w:pStyle w:val="Heading8"/>
              <w:spacing w:before="80" w:after="80"/>
              <w:rPr>
                <w:sz w:val="20"/>
              </w:rPr>
            </w:pPr>
            <w:r w:rsidRPr="000125CA">
              <w:rPr>
                <w:b/>
                <w:color w:val="000000" w:themeColor="text1"/>
                <w:sz w:val="20"/>
              </w:rPr>
              <w:t>March 1932:</w:t>
            </w:r>
            <w:r w:rsidRPr="000125CA">
              <w:rPr>
                <w:color w:val="000000" w:themeColor="text1"/>
                <w:sz w:val="20"/>
              </w:rPr>
              <w:t xml:space="preserve"> </w:t>
            </w:r>
            <w:r w:rsidRPr="005963F5">
              <w:rPr>
                <w:sz w:val="20"/>
              </w:rPr>
              <w:t>Presidential elections</w:t>
            </w:r>
          </w:p>
          <w:p w14:paraId="599B9182" w14:textId="77777777"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Hindenburg stood for re-election in March 1932.</w:t>
            </w:r>
          </w:p>
          <w:p w14:paraId="402A1672" w14:textId="480D25D8"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Germany was in the </w:t>
            </w:r>
            <w:r w:rsidR="008148D8">
              <w:rPr>
                <w:sz w:val="18"/>
                <w:szCs w:val="20"/>
              </w:rPr>
              <w:t>grip</w:t>
            </w:r>
            <w:r w:rsidR="008148D8" w:rsidRPr="005963F5">
              <w:rPr>
                <w:sz w:val="18"/>
                <w:szCs w:val="20"/>
              </w:rPr>
              <w:t xml:space="preserve"> </w:t>
            </w:r>
            <w:r w:rsidRPr="005963F5">
              <w:rPr>
                <w:sz w:val="18"/>
                <w:szCs w:val="20"/>
              </w:rPr>
              <w:t>of</w:t>
            </w:r>
            <w:r w:rsidR="008148D8">
              <w:rPr>
                <w:sz w:val="18"/>
                <w:szCs w:val="20"/>
              </w:rPr>
              <w:t xml:space="preserve"> the</w:t>
            </w:r>
            <w:r w:rsidRPr="005963F5">
              <w:rPr>
                <w:sz w:val="18"/>
                <w:szCs w:val="20"/>
              </w:rPr>
              <w:t xml:space="preserve"> </w:t>
            </w:r>
            <w:r w:rsidR="008148D8">
              <w:rPr>
                <w:sz w:val="18"/>
                <w:szCs w:val="20"/>
              </w:rPr>
              <w:t>D</w:t>
            </w:r>
            <w:r w:rsidRPr="005963F5">
              <w:rPr>
                <w:sz w:val="18"/>
                <w:szCs w:val="20"/>
              </w:rPr>
              <w:t>epression.</w:t>
            </w:r>
          </w:p>
          <w:p w14:paraId="29ABF4AC" w14:textId="6A4A49CF"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Result</w:t>
            </w:r>
            <w:r w:rsidR="00440CEB" w:rsidRPr="005963F5">
              <w:rPr>
                <w:sz w:val="18"/>
                <w:szCs w:val="20"/>
              </w:rPr>
              <w:t xml:space="preserve">: </w:t>
            </w:r>
            <w:r w:rsidRPr="005963F5">
              <w:rPr>
                <w:sz w:val="18"/>
                <w:szCs w:val="20"/>
              </w:rPr>
              <w:t xml:space="preserve">no candidate got the 50% </w:t>
            </w:r>
            <w:r w:rsidR="00440CEB" w:rsidRPr="005963F5">
              <w:rPr>
                <w:sz w:val="18"/>
                <w:szCs w:val="20"/>
              </w:rPr>
              <w:t xml:space="preserve">required </w:t>
            </w:r>
            <w:r w:rsidRPr="005963F5">
              <w:rPr>
                <w:sz w:val="18"/>
                <w:szCs w:val="20"/>
              </w:rPr>
              <w:t>to win.</w:t>
            </w:r>
          </w:p>
          <w:p w14:paraId="44D63B7B" w14:textId="77777777" w:rsidR="00DF5309" w:rsidRPr="005963F5" w:rsidRDefault="00DF5309" w:rsidP="00DF5309">
            <w:pPr>
              <w:pStyle w:val="ListParagraph"/>
              <w:spacing w:before="80" w:after="80"/>
              <w:ind w:firstLine="0"/>
              <w:contextualSpacing w:val="0"/>
              <w:rPr>
                <w:sz w:val="14"/>
                <w:szCs w:val="20"/>
              </w:rPr>
            </w:pPr>
          </w:p>
        </w:tc>
        <w:tc>
          <w:tcPr>
            <w:tcW w:w="3118" w:type="dxa"/>
            <w:tcBorders>
              <w:top w:val="single" w:sz="12" w:space="0" w:color="5D77C6" w:themeColor="accent6" w:themeTint="99"/>
              <w:bottom w:val="single" w:sz="12" w:space="0" w:color="5D77C6" w:themeColor="accent6" w:themeTint="99"/>
            </w:tcBorders>
            <w:shd w:val="clear" w:color="auto" w:fill="C9D1EC" w:themeFill="accent6" w:themeFillTint="33"/>
          </w:tcPr>
          <w:p w14:paraId="69B4C515" w14:textId="77777777" w:rsidR="00DF5309" w:rsidRPr="005963F5" w:rsidRDefault="00DF5309" w:rsidP="00DF5309">
            <w:pPr>
              <w:pStyle w:val="ListParagraph"/>
              <w:spacing w:before="80" w:after="80"/>
              <w:ind w:left="0" w:firstLine="0"/>
              <w:contextualSpacing w:val="0"/>
              <w:jc w:val="center"/>
              <w:rPr>
                <w:b/>
                <w:sz w:val="18"/>
                <w:szCs w:val="20"/>
              </w:rPr>
            </w:pPr>
            <w:r w:rsidRPr="005963F5">
              <w:rPr>
                <w:b/>
                <w:sz w:val="18"/>
                <w:szCs w:val="20"/>
              </w:rPr>
              <w:t>Results</w:t>
            </w:r>
          </w:p>
          <w:p w14:paraId="56F9A9F1" w14:textId="74F6C31B" w:rsidR="00DF5309" w:rsidRPr="005963F5" w:rsidRDefault="00DF5309" w:rsidP="008C01B1">
            <w:pPr>
              <w:pStyle w:val="ListParagraph"/>
              <w:numPr>
                <w:ilvl w:val="0"/>
                <w:numId w:val="69"/>
              </w:numPr>
              <w:spacing w:before="80" w:after="80"/>
              <w:ind w:left="357" w:hanging="357"/>
              <w:contextualSpacing w:val="0"/>
              <w:rPr>
                <w:sz w:val="18"/>
                <w:szCs w:val="20"/>
              </w:rPr>
            </w:pPr>
            <w:proofErr w:type="spellStart"/>
            <w:r w:rsidRPr="00DD2970">
              <w:rPr>
                <w:sz w:val="18"/>
                <w:szCs w:val="20"/>
              </w:rPr>
              <w:t>Th</w:t>
            </w:r>
            <w:r w:rsidR="00440CEB" w:rsidRPr="005963F5">
              <w:rPr>
                <w:rFonts w:cstheme="minorHAnsi"/>
                <w:sz w:val="18"/>
                <w:szCs w:val="20"/>
              </w:rPr>
              <w:t>ä</w:t>
            </w:r>
            <w:r w:rsidRPr="005963F5">
              <w:rPr>
                <w:sz w:val="18"/>
                <w:szCs w:val="20"/>
              </w:rPr>
              <w:t>lmann</w:t>
            </w:r>
            <w:proofErr w:type="spellEnd"/>
            <w:r w:rsidRPr="005963F5">
              <w:rPr>
                <w:sz w:val="18"/>
                <w:szCs w:val="20"/>
              </w:rPr>
              <w:t xml:space="preserve"> (KPD): 5 million votes (14%)</w:t>
            </w:r>
          </w:p>
          <w:p w14:paraId="42F9714C" w14:textId="77777777" w:rsidR="00DF5309" w:rsidRPr="005963F5" w:rsidRDefault="00DF5309" w:rsidP="008C01B1">
            <w:pPr>
              <w:pStyle w:val="ListParagraph"/>
              <w:numPr>
                <w:ilvl w:val="0"/>
                <w:numId w:val="69"/>
              </w:numPr>
              <w:spacing w:before="80" w:after="80"/>
              <w:ind w:left="360"/>
              <w:contextualSpacing w:val="0"/>
              <w:rPr>
                <w:sz w:val="18"/>
                <w:szCs w:val="20"/>
              </w:rPr>
            </w:pPr>
            <w:r w:rsidRPr="005963F5">
              <w:rPr>
                <w:sz w:val="18"/>
                <w:szCs w:val="20"/>
              </w:rPr>
              <w:t>Hindenburg: 18 million (49.6%)</w:t>
            </w:r>
          </w:p>
          <w:p w14:paraId="767C35EA" w14:textId="77777777" w:rsidR="00DF5309" w:rsidRPr="005963F5" w:rsidRDefault="00DF5309" w:rsidP="008C01B1">
            <w:pPr>
              <w:pStyle w:val="ListParagraph"/>
              <w:numPr>
                <w:ilvl w:val="0"/>
                <w:numId w:val="69"/>
              </w:numPr>
              <w:spacing w:before="80" w:after="80"/>
              <w:ind w:left="360"/>
              <w:contextualSpacing w:val="0"/>
              <w:rPr>
                <w:sz w:val="20"/>
              </w:rPr>
            </w:pPr>
            <w:r w:rsidRPr="005963F5">
              <w:rPr>
                <w:sz w:val="18"/>
                <w:szCs w:val="20"/>
              </w:rPr>
              <w:t>Hitler (NDSAP): 11 million (30%)</w:t>
            </w:r>
          </w:p>
        </w:tc>
      </w:tr>
      <w:tr w:rsidR="00DF5309" w:rsidRPr="005963F5" w14:paraId="40362632" w14:textId="77777777" w:rsidTr="00F1712D">
        <w:trPr>
          <w:trHeight w:val="1928"/>
        </w:trPr>
        <w:tc>
          <w:tcPr>
            <w:tcW w:w="709" w:type="dxa"/>
            <w:vMerge/>
          </w:tcPr>
          <w:p w14:paraId="63D19220" w14:textId="77777777" w:rsidR="00DF5309" w:rsidRPr="005963F5" w:rsidRDefault="00DF5309" w:rsidP="00DF5309">
            <w:pPr>
              <w:spacing w:before="80" w:after="80"/>
              <w:ind w:left="0" w:firstLine="0"/>
              <w:rPr>
                <w:sz w:val="18"/>
              </w:rPr>
            </w:pPr>
          </w:p>
        </w:tc>
        <w:tc>
          <w:tcPr>
            <w:tcW w:w="5954" w:type="dxa"/>
            <w:tcBorders>
              <w:top w:val="single" w:sz="12" w:space="0" w:color="5D77C6" w:themeColor="accent6" w:themeTint="99"/>
              <w:bottom w:val="single" w:sz="12" w:space="0" w:color="5D77C6" w:themeColor="accent6" w:themeTint="99"/>
            </w:tcBorders>
          </w:tcPr>
          <w:p w14:paraId="79DFB049" w14:textId="77777777" w:rsidR="00DF5309" w:rsidRPr="005963F5" w:rsidRDefault="00DF5309" w:rsidP="00DF5309">
            <w:pPr>
              <w:pStyle w:val="Heading8"/>
              <w:spacing w:before="80" w:after="80"/>
              <w:rPr>
                <w:sz w:val="20"/>
              </w:rPr>
            </w:pPr>
            <w:r w:rsidRPr="000125CA">
              <w:rPr>
                <w:b/>
                <w:color w:val="000000" w:themeColor="text1"/>
                <w:sz w:val="20"/>
              </w:rPr>
              <w:t>April 1932:</w:t>
            </w:r>
            <w:r w:rsidRPr="000125CA">
              <w:rPr>
                <w:color w:val="000000" w:themeColor="text1"/>
                <w:sz w:val="20"/>
              </w:rPr>
              <w:t xml:space="preserve"> </w:t>
            </w:r>
            <w:r w:rsidRPr="005963F5">
              <w:rPr>
                <w:sz w:val="20"/>
              </w:rPr>
              <w:t>Presidential elections</w:t>
            </w:r>
          </w:p>
          <w:p w14:paraId="157AD87C" w14:textId="77777777"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The presidential election was held again. </w:t>
            </w:r>
          </w:p>
          <w:p w14:paraId="24CFB92E" w14:textId="1843847C"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Hitler campaigned a great </w:t>
            </w:r>
            <w:proofErr w:type="gramStart"/>
            <w:r w:rsidRPr="005963F5">
              <w:rPr>
                <w:sz w:val="18"/>
                <w:szCs w:val="20"/>
              </w:rPr>
              <w:t>deal;</w:t>
            </w:r>
            <w:proofErr w:type="gramEnd"/>
            <w:r w:rsidRPr="005963F5">
              <w:rPr>
                <w:sz w:val="18"/>
                <w:szCs w:val="20"/>
              </w:rPr>
              <w:t xml:space="preserve"> plane tours, SA parades</w:t>
            </w:r>
            <w:r w:rsidR="00113C03" w:rsidRPr="005963F5">
              <w:rPr>
                <w:sz w:val="18"/>
                <w:szCs w:val="20"/>
              </w:rPr>
              <w:t>,</w:t>
            </w:r>
            <w:r w:rsidRPr="005963F5">
              <w:rPr>
                <w:sz w:val="18"/>
                <w:szCs w:val="20"/>
              </w:rPr>
              <w:t xml:space="preserve"> etc.</w:t>
            </w:r>
          </w:p>
          <w:p w14:paraId="4FFFF306" w14:textId="77777777"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Hindenburg won.</w:t>
            </w:r>
          </w:p>
        </w:tc>
        <w:tc>
          <w:tcPr>
            <w:tcW w:w="3118" w:type="dxa"/>
            <w:tcBorders>
              <w:top w:val="single" w:sz="12" w:space="0" w:color="5D77C6" w:themeColor="accent6" w:themeTint="99"/>
              <w:bottom w:val="single" w:sz="12" w:space="0" w:color="5D77C6" w:themeColor="accent6" w:themeTint="99"/>
            </w:tcBorders>
            <w:shd w:val="clear" w:color="auto" w:fill="C9D1EC" w:themeFill="accent6" w:themeFillTint="33"/>
          </w:tcPr>
          <w:p w14:paraId="291B1ACD" w14:textId="77777777" w:rsidR="00DF5309" w:rsidRPr="005963F5" w:rsidRDefault="00DF5309" w:rsidP="00DF5309">
            <w:pPr>
              <w:pStyle w:val="ListParagraph"/>
              <w:spacing w:before="80" w:after="80"/>
              <w:ind w:left="0" w:firstLine="0"/>
              <w:contextualSpacing w:val="0"/>
              <w:jc w:val="center"/>
              <w:rPr>
                <w:b/>
                <w:sz w:val="18"/>
                <w:szCs w:val="20"/>
              </w:rPr>
            </w:pPr>
            <w:r w:rsidRPr="005963F5">
              <w:rPr>
                <w:b/>
                <w:sz w:val="18"/>
                <w:szCs w:val="20"/>
              </w:rPr>
              <w:t>Results</w:t>
            </w:r>
          </w:p>
          <w:p w14:paraId="0FDFFA59" w14:textId="118B1AF2" w:rsidR="00DF5309" w:rsidRPr="005963F5" w:rsidRDefault="00440CEB" w:rsidP="008C01B1">
            <w:pPr>
              <w:pStyle w:val="ListParagraph"/>
              <w:numPr>
                <w:ilvl w:val="0"/>
                <w:numId w:val="69"/>
              </w:numPr>
              <w:spacing w:before="80" w:after="80"/>
              <w:ind w:left="357" w:hanging="357"/>
              <w:contextualSpacing w:val="0"/>
              <w:rPr>
                <w:sz w:val="18"/>
                <w:szCs w:val="20"/>
              </w:rPr>
            </w:pPr>
            <w:proofErr w:type="spellStart"/>
            <w:r w:rsidRPr="005963F5">
              <w:rPr>
                <w:sz w:val="18"/>
                <w:szCs w:val="20"/>
              </w:rPr>
              <w:t>Thälmann</w:t>
            </w:r>
            <w:proofErr w:type="spellEnd"/>
            <w:r w:rsidRPr="005963F5">
              <w:rPr>
                <w:sz w:val="18"/>
                <w:szCs w:val="20"/>
              </w:rPr>
              <w:t xml:space="preserve"> </w:t>
            </w:r>
            <w:r w:rsidR="00DF5309" w:rsidRPr="005963F5">
              <w:rPr>
                <w:sz w:val="18"/>
                <w:szCs w:val="20"/>
              </w:rPr>
              <w:t>(KPD): 4 million (11%)</w:t>
            </w:r>
          </w:p>
          <w:p w14:paraId="1E93F3F0" w14:textId="77777777" w:rsidR="00DF5309" w:rsidRPr="005963F5" w:rsidRDefault="00DF5309" w:rsidP="008C01B1">
            <w:pPr>
              <w:pStyle w:val="ListParagraph"/>
              <w:numPr>
                <w:ilvl w:val="0"/>
                <w:numId w:val="69"/>
              </w:numPr>
              <w:spacing w:before="80" w:after="80"/>
              <w:ind w:left="360"/>
              <w:contextualSpacing w:val="0"/>
              <w:rPr>
                <w:sz w:val="18"/>
                <w:szCs w:val="20"/>
              </w:rPr>
            </w:pPr>
            <w:r w:rsidRPr="005963F5">
              <w:rPr>
                <w:sz w:val="18"/>
                <w:szCs w:val="20"/>
              </w:rPr>
              <w:t>Hindenburg: 19 million (53%)</w:t>
            </w:r>
          </w:p>
          <w:p w14:paraId="2D01FC3B" w14:textId="77777777" w:rsidR="00DF5309" w:rsidRPr="005963F5" w:rsidRDefault="00DF5309" w:rsidP="008C01B1">
            <w:pPr>
              <w:pStyle w:val="ListParagraph"/>
              <w:numPr>
                <w:ilvl w:val="0"/>
                <w:numId w:val="69"/>
              </w:numPr>
              <w:spacing w:before="80" w:after="80"/>
              <w:ind w:left="360"/>
              <w:contextualSpacing w:val="0"/>
              <w:rPr>
                <w:sz w:val="20"/>
              </w:rPr>
            </w:pPr>
            <w:r w:rsidRPr="005963F5">
              <w:rPr>
                <w:sz w:val="18"/>
                <w:szCs w:val="20"/>
              </w:rPr>
              <w:t>Hitler (NDSAP): 13 million votes (36%)</w:t>
            </w:r>
          </w:p>
        </w:tc>
      </w:tr>
      <w:tr w:rsidR="00A16AAF" w:rsidRPr="005963F5" w14:paraId="3BE47594" w14:textId="77777777" w:rsidTr="00F1712D">
        <w:trPr>
          <w:trHeight w:val="1928"/>
        </w:trPr>
        <w:tc>
          <w:tcPr>
            <w:tcW w:w="709" w:type="dxa"/>
            <w:vMerge/>
          </w:tcPr>
          <w:p w14:paraId="78641FEE" w14:textId="77777777" w:rsidR="00A16AAF" w:rsidRPr="005963F5" w:rsidRDefault="00A16AAF" w:rsidP="00DF5309">
            <w:pPr>
              <w:spacing w:before="80" w:after="80"/>
              <w:ind w:left="0" w:firstLine="0"/>
              <w:rPr>
                <w:sz w:val="18"/>
              </w:rPr>
            </w:pPr>
          </w:p>
        </w:tc>
        <w:tc>
          <w:tcPr>
            <w:tcW w:w="9072" w:type="dxa"/>
            <w:gridSpan w:val="2"/>
            <w:tcBorders>
              <w:top w:val="single" w:sz="12" w:space="0" w:color="5D77C6" w:themeColor="accent6" w:themeTint="99"/>
              <w:bottom w:val="single" w:sz="12" w:space="0" w:color="5D77C6" w:themeColor="accent6" w:themeTint="99"/>
            </w:tcBorders>
          </w:tcPr>
          <w:p w14:paraId="3429F083" w14:textId="2D5C8FDC" w:rsidR="00A16AAF" w:rsidRPr="005963F5" w:rsidRDefault="00A16AAF" w:rsidP="00DF5309">
            <w:pPr>
              <w:pStyle w:val="Heading8"/>
              <w:spacing w:before="80" w:after="80"/>
              <w:rPr>
                <w:sz w:val="20"/>
              </w:rPr>
            </w:pPr>
            <w:r w:rsidRPr="000125CA">
              <w:rPr>
                <w:b/>
                <w:color w:val="000000" w:themeColor="text1"/>
                <w:sz w:val="20"/>
              </w:rPr>
              <w:t>May 1932:</w:t>
            </w:r>
            <w:r w:rsidRPr="000125CA">
              <w:rPr>
                <w:color w:val="000000" w:themeColor="text1"/>
                <w:sz w:val="20"/>
              </w:rPr>
              <w:t xml:space="preserve"> </w:t>
            </w:r>
            <w:r w:rsidRPr="005963F5">
              <w:rPr>
                <w:sz w:val="20"/>
              </w:rPr>
              <w:t xml:space="preserve">Chancellor </w:t>
            </w:r>
            <w:proofErr w:type="spellStart"/>
            <w:r w:rsidRPr="00DD2970">
              <w:rPr>
                <w:sz w:val="20"/>
              </w:rPr>
              <w:t>Br</w:t>
            </w:r>
            <w:r w:rsidR="00440CEB" w:rsidRPr="005963F5">
              <w:rPr>
                <w:rFonts w:cstheme="majorHAnsi"/>
                <w:sz w:val="20"/>
              </w:rPr>
              <w:t>ü</w:t>
            </w:r>
            <w:r w:rsidRPr="005963F5">
              <w:rPr>
                <w:sz w:val="20"/>
              </w:rPr>
              <w:t>ning</w:t>
            </w:r>
            <w:proofErr w:type="spellEnd"/>
            <w:r w:rsidRPr="005963F5">
              <w:rPr>
                <w:sz w:val="20"/>
              </w:rPr>
              <w:t xml:space="preserve"> resigns</w:t>
            </w:r>
          </w:p>
          <w:p w14:paraId="47FC9F97" w14:textId="0DB9EC5E" w:rsidR="00A16AAF" w:rsidRPr="005963F5" w:rsidRDefault="00A16AAF" w:rsidP="008C01B1">
            <w:pPr>
              <w:pStyle w:val="ListParagraph"/>
              <w:numPr>
                <w:ilvl w:val="0"/>
                <w:numId w:val="68"/>
              </w:numPr>
              <w:spacing w:before="80" w:after="80"/>
              <w:ind w:left="360"/>
              <w:contextualSpacing w:val="0"/>
              <w:rPr>
                <w:sz w:val="18"/>
                <w:szCs w:val="20"/>
              </w:rPr>
            </w:pPr>
            <w:r w:rsidRPr="005963F5">
              <w:rPr>
                <w:sz w:val="18"/>
                <w:szCs w:val="20"/>
              </w:rPr>
              <w:t xml:space="preserve">Hindenburg’s re-election as </w:t>
            </w:r>
            <w:r w:rsidR="000C0C49" w:rsidRPr="005963F5">
              <w:rPr>
                <w:sz w:val="18"/>
                <w:szCs w:val="20"/>
              </w:rPr>
              <w:t>p</w:t>
            </w:r>
            <w:r w:rsidRPr="005963F5">
              <w:rPr>
                <w:sz w:val="18"/>
                <w:szCs w:val="20"/>
              </w:rPr>
              <w:t xml:space="preserve">resident did not bring stability. Chancellor </w:t>
            </w:r>
            <w:proofErr w:type="spellStart"/>
            <w:r w:rsidRPr="00DD2970">
              <w:rPr>
                <w:sz w:val="18"/>
                <w:szCs w:val="20"/>
              </w:rPr>
              <w:t>Br</w:t>
            </w:r>
            <w:r w:rsidR="00113C03" w:rsidRPr="005963F5">
              <w:rPr>
                <w:rFonts w:cstheme="minorHAnsi"/>
                <w:sz w:val="18"/>
                <w:szCs w:val="20"/>
              </w:rPr>
              <w:t>ü</w:t>
            </w:r>
            <w:r w:rsidRPr="005963F5">
              <w:rPr>
                <w:sz w:val="18"/>
                <w:szCs w:val="20"/>
              </w:rPr>
              <w:t>ning</w:t>
            </w:r>
            <w:proofErr w:type="spellEnd"/>
            <w:r w:rsidRPr="005963F5">
              <w:rPr>
                <w:sz w:val="18"/>
                <w:szCs w:val="20"/>
              </w:rPr>
              <w:t xml:space="preserve"> tried to introduce reforms to improve things. </w:t>
            </w:r>
          </w:p>
          <w:p w14:paraId="41834111" w14:textId="39214BBE" w:rsidR="00A16AAF" w:rsidRPr="005963F5" w:rsidRDefault="00A16AAF" w:rsidP="008C01B1">
            <w:pPr>
              <w:pStyle w:val="ListParagraph"/>
              <w:numPr>
                <w:ilvl w:val="0"/>
                <w:numId w:val="70"/>
              </w:numPr>
              <w:spacing w:before="80" w:after="80"/>
              <w:ind w:left="714" w:hanging="357"/>
              <w:contextualSpacing w:val="0"/>
              <w:rPr>
                <w:sz w:val="18"/>
                <w:szCs w:val="20"/>
              </w:rPr>
            </w:pPr>
            <w:r w:rsidRPr="005963F5">
              <w:rPr>
                <w:sz w:val="18"/>
                <w:szCs w:val="20"/>
              </w:rPr>
              <w:t>He banned the SA and SS</w:t>
            </w:r>
            <w:r w:rsidR="00113C03" w:rsidRPr="005963F5">
              <w:rPr>
                <w:sz w:val="18"/>
                <w:szCs w:val="20"/>
              </w:rPr>
              <w:t>,</w:t>
            </w:r>
            <w:r w:rsidRPr="005963F5">
              <w:rPr>
                <w:sz w:val="18"/>
                <w:szCs w:val="20"/>
              </w:rPr>
              <w:t xml:space="preserve"> which upset the Nazi </w:t>
            </w:r>
            <w:r w:rsidR="00113C03" w:rsidRPr="005963F5">
              <w:rPr>
                <w:sz w:val="18"/>
                <w:szCs w:val="20"/>
              </w:rPr>
              <w:t>P</w:t>
            </w:r>
            <w:r w:rsidRPr="005963F5">
              <w:rPr>
                <w:sz w:val="18"/>
                <w:szCs w:val="20"/>
              </w:rPr>
              <w:t>arty.</w:t>
            </w:r>
          </w:p>
          <w:p w14:paraId="63640184" w14:textId="77777777" w:rsidR="00A16AAF" w:rsidRPr="005963F5" w:rsidRDefault="00A16AAF" w:rsidP="008C01B1">
            <w:pPr>
              <w:pStyle w:val="ListParagraph"/>
              <w:numPr>
                <w:ilvl w:val="0"/>
                <w:numId w:val="70"/>
              </w:numPr>
              <w:spacing w:before="80" w:after="80"/>
              <w:ind w:left="714" w:hanging="357"/>
              <w:contextualSpacing w:val="0"/>
              <w:rPr>
                <w:sz w:val="18"/>
                <w:szCs w:val="20"/>
              </w:rPr>
            </w:pPr>
            <w:r w:rsidRPr="005963F5">
              <w:rPr>
                <w:sz w:val="18"/>
                <w:szCs w:val="20"/>
              </w:rPr>
              <w:t>A scheme to buy land from large landowners and use it to house the unemployed. Landowners and Hindenburg were upset by this.</w:t>
            </w:r>
          </w:p>
          <w:p w14:paraId="0E9B04B7" w14:textId="4D637CCF" w:rsidR="00A16AAF" w:rsidRPr="005963F5" w:rsidRDefault="00113C03" w:rsidP="008C01B1">
            <w:pPr>
              <w:pStyle w:val="ListParagraph"/>
              <w:numPr>
                <w:ilvl w:val="0"/>
                <w:numId w:val="68"/>
              </w:numPr>
              <w:spacing w:before="80" w:after="80"/>
              <w:ind w:left="360"/>
              <w:contextualSpacing w:val="0"/>
              <w:rPr>
                <w:sz w:val="18"/>
                <w:szCs w:val="20"/>
              </w:rPr>
            </w:pPr>
            <w:bookmarkStart w:id="8" w:name="_Hlk27052568"/>
            <w:proofErr w:type="spellStart"/>
            <w:r w:rsidRPr="005963F5">
              <w:rPr>
                <w:sz w:val="18"/>
                <w:szCs w:val="20"/>
              </w:rPr>
              <w:t>Brüning</w:t>
            </w:r>
            <w:proofErr w:type="spellEnd"/>
            <w:r w:rsidR="00A16AAF" w:rsidRPr="005963F5">
              <w:rPr>
                <w:sz w:val="18"/>
                <w:szCs w:val="20"/>
              </w:rPr>
              <w:t xml:space="preserve"> angered the right wing</w:t>
            </w:r>
            <w:bookmarkEnd w:id="8"/>
            <w:r w:rsidR="00A16AAF" w:rsidRPr="005963F5">
              <w:rPr>
                <w:sz w:val="18"/>
                <w:szCs w:val="20"/>
              </w:rPr>
              <w:t xml:space="preserve"> with these reforms and lost the support of the Reichstag and President Hindenburg.</w:t>
            </w:r>
          </w:p>
          <w:p w14:paraId="6C109933" w14:textId="354B011E" w:rsidR="00A16AAF" w:rsidRPr="005963F5" w:rsidRDefault="00A16AAF" w:rsidP="00A16AAF">
            <w:pPr>
              <w:pStyle w:val="Heading8"/>
              <w:spacing w:before="80" w:after="80"/>
              <w:ind w:left="0" w:firstLine="0"/>
              <w:rPr>
                <w:sz w:val="20"/>
              </w:rPr>
            </w:pPr>
            <w:r w:rsidRPr="000125CA">
              <w:rPr>
                <w:b/>
                <w:color w:val="000000" w:themeColor="text1"/>
                <w:sz w:val="20"/>
              </w:rPr>
              <w:t xml:space="preserve">May 1932: </w:t>
            </w:r>
            <w:r w:rsidR="00113C03" w:rsidRPr="005963F5">
              <w:rPr>
                <w:sz w:val="20"/>
              </w:rPr>
              <w:t>v</w:t>
            </w:r>
            <w:r w:rsidRPr="005963F5">
              <w:rPr>
                <w:sz w:val="20"/>
              </w:rPr>
              <w:t xml:space="preserve">on Papen becomes </w:t>
            </w:r>
            <w:r w:rsidR="000C0C49" w:rsidRPr="005963F5">
              <w:rPr>
                <w:sz w:val="20"/>
              </w:rPr>
              <w:t>c</w:t>
            </w:r>
            <w:r w:rsidRPr="005963F5">
              <w:rPr>
                <w:sz w:val="20"/>
              </w:rPr>
              <w:t>hancellor</w:t>
            </w:r>
          </w:p>
          <w:p w14:paraId="53D2269F" w14:textId="1976B3F1" w:rsidR="00A16AAF" w:rsidRPr="005963F5" w:rsidRDefault="00113C03" w:rsidP="008C01B1">
            <w:pPr>
              <w:pStyle w:val="ListParagraph"/>
              <w:numPr>
                <w:ilvl w:val="0"/>
                <w:numId w:val="68"/>
              </w:numPr>
              <w:spacing w:before="40" w:after="40"/>
              <w:ind w:left="360"/>
              <w:contextualSpacing w:val="0"/>
              <w:rPr>
                <w:sz w:val="18"/>
                <w:szCs w:val="20"/>
              </w:rPr>
            </w:pPr>
            <w:proofErr w:type="spellStart"/>
            <w:r w:rsidRPr="005963F5">
              <w:rPr>
                <w:sz w:val="18"/>
                <w:szCs w:val="20"/>
              </w:rPr>
              <w:t>Brüning</w:t>
            </w:r>
            <w:proofErr w:type="spellEnd"/>
            <w:r w:rsidRPr="005963F5">
              <w:rPr>
                <w:sz w:val="18"/>
                <w:szCs w:val="20"/>
              </w:rPr>
              <w:t xml:space="preserve"> </w:t>
            </w:r>
            <w:r w:rsidR="00A16AAF" w:rsidRPr="005963F5">
              <w:rPr>
                <w:sz w:val="18"/>
                <w:szCs w:val="20"/>
              </w:rPr>
              <w:t>resigned in May 1932.</w:t>
            </w:r>
          </w:p>
          <w:p w14:paraId="40208D95" w14:textId="5C6C6803" w:rsidR="00A16AAF" w:rsidRPr="005963F5" w:rsidRDefault="00A16AAF" w:rsidP="008C01B1">
            <w:pPr>
              <w:pStyle w:val="ListParagraph"/>
              <w:numPr>
                <w:ilvl w:val="0"/>
                <w:numId w:val="68"/>
              </w:numPr>
              <w:spacing w:before="40" w:after="40"/>
              <w:ind w:left="360"/>
              <w:contextualSpacing w:val="0"/>
              <w:rPr>
                <w:sz w:val="20"/>
              </w:rPr>
            </w:pPr>
            <w:r w:rsidRPr="005963F5">
              <w:rPr>
                <w:sz w:val="18"/>
                <w:szCs w:val="20"/>
              </w:rPr>
              <w:t xml:space="preserve">Hindenburg made von Papen </w:t>
            </w:r>
            <w:r w:rsidR="000C0C49" w:rsidRPr="005963F5">
              <w:rPr>
                <w:sz w:val="18"/>
                <w:szCs w:val="20"/>
              </w:rPr>
              <w:t>c</w:t>
            </w:r>
            <w:r w:rsidRPr="005963F5">
              <w:rPr>
                <w:sz w:val="18"/>
                <w:szCs w:val="20"/>
              </w:rPr>
              <w:t>hancellor</w:t>
            </w:r>
            <w:r w:rsidR="00113C03" w:rsidRPr="005963F5">
              <w:rPr>
                <w:sz w:val="18"/>
                <w:szCs w:val="20"/>
              </w:rPr>
              <w:t xml:space="preserve">, thinking he </w:t>
            </w:r>
            <w:r w:rsidRPr="005963F5">
              <w:rPr>
                <w:sz w:val="18"/>
                <w:szCs w:val="20"/>
              </w:rPr>
              <w:t>would be able to control the Reichstag and bring stability.</w:t>
            </w:r>
          </w:p>
        </w:tc>
      </w:tr>
      <w:tr w:rsidR="00DF5309" w:rsidRPr="005963F5" w14:paraId="7CF0B388" w14:textId="77777777" w:rsidTr="00F1712D">
        <w:trPr>
          <w:trHeight w:val="1928"/>
        </w:trPr>
        <w:tc>
          <w:tcPr>
            <w:tcW w:w="709" w:type="dxa"/>
            <w:vMerge/>
          </w:tcPr>
          <w:p w14:paraId="467F908C" w14:textId="77777777" w:rsidR="00DF5309" w:rsidRPr="005963F5" w:rsidRDefault="00DF5309" w:rsidP="00DF5309">
            <w:pPr>
              <w:spacing w:before="80" w:after="80"/>
              <w:ind w:left="0" w:firstLine="0"/>
              <w:rPr>
                <w:sz w:val="18"/>
              </w:rPr>
            </w:pPr>
          </w:p>
        </w:tc>
        <w:tc>
          <w:tcPr>
            <w:tcW w:w="9072" w:type="dxa"/>
            <w:gridSpan w:val="2"/>
            <w:tcBorders>
              <w:top w:val="single" w:sz="12" w:space="0" w:color="5D77C6" w:themeColor="accent6" w:themeTint="99"/>
              <w:bottom w:val="single" w:sz="12" w:space="0" w:color="5D77C6" w:themeColor="accent6" w:themeTint="99"/>
            </w:tcBorders>
          </w:tcPr>
          <w:p w14:paraId="26D92646" w14:textId="45DF251D" w:rsidR="00DF5309" w:rsidRPr="005963F5" w:rsidRDefault="00DF5309" w:rsidP="00DF5309">
            <w:pPr>
              <w:pStyle w:val="Heading8"/>
              <w:spacing w:before="80" w:after="80"/>
              <w:rPr>
                <w:sz w:val="20"/>
              </w:rPr>
            </w:pPr>
            <w:r w:rsidRPr="000125CA">
              <w:rPr>
                <w:b/>
                <w:color w:val="000000" w:themeColor="text1"/>
                <w:sz w:val="20"/>
              </w:rPr>
              <w:t>July 1932:</w:t>
            </w:r>
            <w:r w:rsidRPr="000125CA">
              <w:rPr>
                <w:color w:val="000000" w:themeColor="text1"/>
                <w:sz w:val="20"/>
              </w:rPr>
              <w:t xml:space="preserve"> </w:t>
            </w:r>
            <w:r w:rsidRPr="005963F5">
              <w:rPr>
                <w:sz w:val="20"/>
              </w:rPr>
              <w:t xml:space="preserve">Reichstag </w:t>
            </w:r>
            <w:r w:rsidR="00113C03" w:rsidRPr="005963F5">
              <w:rPr>
                <w:sz w:val="20"/>
              </w:rPr>
              <w:t>e</w:t>
            </w:r>
            <w:r w:rsidRPr="005963F5">
              <w:rPr>
                <w:sz w:val="20"/>
              </w:rPr>
              <w:t>lections</w:t>
            </w:r>
          </w:p>
          <w:p w14:paraId="739E15FB" w14:textId="77777777"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Von Papen struggled to control the Reichstag.</w:t>
            </w:r>
          </w:p>
          <w:p w14:paraId="12BE3420" w14:textId="77777777"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Reichstag elections took place and the campaigning was violent. </w:t>
            </w:r>
          </w:p>
          <w:p w14:paraId="25E25F82" w14:textId="2ED076F1" w:rsidR="00A16AAF"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The Nazis won 230 seats – a bigger share of the seats </w:t>
            </w:r>
            <w:r w:rsidR="00113C03" w:rsidRPr="005963F5">
              <w:rPr>
                <w:sz w:val="18"/>
                <w:szCs w:val="20"/>
              </w:rPr>
              <w:t xml:space="preserve">− </w:t>
            </w:r>
            <w:r w:rsidRPr="005963F5">
              <w:rPr>
                <w:sz w:val="18"/>
                <w:szCs w:val="20"/>
              </w:rPr>
              <w:t xml:space="preserve">and </w:t>
            </w:r>
            <w:r w:rsidR="00113C03" w:rsidRPr="005963F5">
              <w:rPr>
                <w:sz w:val="18"/>
                <w:szCs w:val="20"/>
              </w:rPr>
              <w:t xml:space="preserve">was </w:t>
            </w:r>
            <w:r w:rsidRPr="005963F5">
              <w:rPr>
                <w:sz w:val="18"/>
                <w:szCs w:val="20"/>
              </w:rPr>
              <w:t>now the largest party in the Reichstag.</w:t>
            </w:r>
          </w:p>
          <w:p w14:paraId="7876B452" w14:textId="56EC3E52"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Hitler demanded that Hindenburg make him </w:t>
            </w:r>
            <w:r w:rsidR="000C0C49" w:rsidRPr="005963F5">
              <w:rPr>
                <w:sz w:val="18"/>
                <w:szCs w:val="20"/>
              </w:rPr>
              <w:t>c</w:t>
            </w:r>
            <w:r w:rsidRPr="005963F5">
              <w:rPr>
                <w:sz w:val="18"/>
                <w:szCs w:val="20"/>
              </w:rPr>
              <w:t>hancellor. Hindenburg refused and kept von Papen.</w:t>
            </w:r>
          </w:p>
        </w:tc>
      </w:tr>
      <w:tr w:rsidR="007E2A7F" w:rsidRPr="005963F5" w14:paraId="0C98B232" w14:textId="77777777" w:rsidTr="00F1712D">
        <w:trPr>
          <w:trHeight w:val="1928"/>
        </w:trPr>
        <w:tc>
          <w:tcPr>
            <w:tcW w:w="709" w:type="dxa"/>
            <w:vMerge/>
          </w:tcPr>
          <w:p w14:paraId="39247173" w14:textId="77777777" w:rsidR="007E2A7F" w:rsidRPr="005963F5" w:rsidRDefault="007E2A7F" w:rsidP="00DF5309">
            <w:pPr>
              <w:spacing w:before="80" w:after="80"/>
              <w:ind w:left="0" w:firstLine="0"/>
              <w:rPr>
                <w:sz w:val="18"/>
              </w:rPr>
            </w:pPr>
          </w:p>
        </w:tc>
        <w:tc>
          <w:tcPr>
            <w:tcW w:w="9072" w:type="dxa"/>
            <w:gridSpan w:val="2"/>
            <w:tcBorders>
              <w:top w:val="single" w:sz="12" w:space="0" w:color="5D77C6" w:themeColor="accent6" w:themeTint="99"/>
              <w:bottom w:val="single" w:sz="12" w:space="0" w:color="5D77C6" w:themeColor="accent6" w:themeTint="99"/>
            </w:tcBorders>
          </w:tcPr>
          <w:p w14:paraId="46212B28" w14:textId="77777777" w:rsidR="007E2A7F" w:rsidRPr="005963F5" w:rsidRDefault="007E2A7F" w:rsidP="00DF5309">
            <w:pPr>
              <w:pStyle w:val="Heading8"/>
              <w:spacing w:before="80" w:after="80"/>
              <w:rPr>
                <w:sz w:val="20"/>
              </w:rPr>
            </w:pPr>
            <w:r w:rsidRPr="000125CA">
              <w:rPr>
                <w:b/>
                <w:color w:val="000000" w:themeColor="text1"/>
                <w:sz w:val="20"/>
              </w:rPr>
              <w:t>November 1932:</w:t>
            </w:r>
            <w:r w:rsidRPr="000125CA">
              <w:rPr>
                <w:color w:val="000000" w:themeColor="text1"/>
                <w:sz w:val="20"/>
              </w:rPr>
              <w:t xml:space="preserve"> </w:t>
            </w:r>
            <w:r w:rsidRPr="005963F5">
              <w:rPr>
                <w:sz w:val="20"/>
              </w:rPr>
              <w:t>von Papen is sacked</w:t>
            </w:r>
          </w:p>
          <w:p w14:paraId="01818A55" w14:textId="77777777" w:rsidR="007E2A7F" w:rsidRPr="005963F5" w:rsidRDefault="007E2A7F" w:rsidP="008C01B1">
            <w:pPr>
              <w:pStyle w:val="ListParagraph"/>
              <w:numPr>
                <w:ilvl w:val="0"/>
                <w:numId w:val="68"/>
              </w:numPr>
              <w:spacing w:before="40" w:after="40"/>
              <w:ind w:left="360"/>
              <w:contextualSpacing w:val="0"/>
              <w:rPr>
                <w:sz w:val="18"/>
                <w:szCs w:val="20"/>
              </w:rPr>
            </w:pPr>
            <w:r w:rsidRPr="005963F5">
              <w:rPr>
                <w:sz w:val="18"/>
                <w:szCs w:val="20"/>
              </w:rPr>
              <w:t>Von Papen called new Reichstag elections, hoping that Nazi Party support would lessen. It did not lessen enough.</w:t>
            </w:r>
          </w:p>
          <w:p w14:paraId="61A48876" w14:textId="401FA26F" w:rsidR="007E2A7F" w:rsidRPr="005963F5" w:rsidRDefault="007E2A7F" w:rsidP="008C01B1">
            <w:pPr>
              <w:pStyle w:val="ListParagraph"/>
              <w:numPr>
                <w:ilvl w:val="0"/>
                <w:numId w:val="68"/>
              </w:numPr>
              <w:spacing w:before="40" w:after="40"/>
              <w:ind w:left="360"/>
              <w:contextualSpacing w:val="0"/>
              <w:rPr>
                <w:sz w:val="18"/>
                <w:szCs w:val="20"/>
              </w:rPr>
            </w:pPr>
            <w:r w:rsidRPr="005963F5">
              <w:rPr>
                <w:sz w:val="18"/>
                <w:szCs w:val="20"/>
              </w:rPr>
              <w:t xml:space="preserve">Von Papen was told to </w:t>
            </w:r>
            <w:r w:rsidRPr="00DD2970">
              <w:rPr>
                <w:sz w:val="18"/>
                <w:szCs w:val="20"/>
              </w:rPr>
              <w:t>resign and he still refus</w:t>
            </w:r>
            <w:r w:rsidRPr="005963F5">
              <w:rPr>
                <w:sz w:val="18"/>
                <w:szCs w:val="20"/>
              </w:rPr>
              <w:t xml:space="preserve">ed to make Hitler the </w:t>
            </w:r>
            <w:r w:rsidR="000C0C49" w:rsidRPr="005963F5">
              <w:rPr>
                <w:sz w:val="18"/>
                <w:szCs w:val="20"/>
              </w:rPr>
              <w:t>c</w:t>
            </w:r>
            <w:r w:rsidRPr="005963F5">
              <w:rPr>
                <w:sz w:val="18"/>
                <w:szCs w:val="20"/>
              </w:rPr>
              <w:t>hancellor.</w:t>
            </w:r>
          </w:p>
          <w:p w14:paraId="00140FCF" w14:textId="18A76394" w:rsidR="007E2A7F" w:rsidRPr="005963F5" w:rsidRDefault="007E2A7F" w:rsidP="007E2A7F">
            <w:pPr>
              <w:pStyle w:val="Heading8"/>
              <w:spacing w:before="80" w:after="80"/>
              <w:ind w:left="0" w:firstLine="0"/>
              <w:rPr>
                <w:sz w:val="20"/>
              </w:rPr>
            </w:pPr>
            <w:r w:rsidRPr="000125CA">
              <w:rPr>
                <w:b/>
                <w:color w:val="000000" w:themeColor="text1"/>
                <w:sz w:val="20"/>
              </w:rPr>
              <w:t>December 1932:</w:t>
            </w:r>
            <w:r w:rsidRPr="000125CA">
              <w:rPr>
                <w:color w:val="000000" w:themeColor="text1"/>
                <w:sz w:val="20"/>
              </w:rPr>
              <w:t xml:space="preserve"> </w:t>
            </w:r>
            <w:r w:rsidRPr="005963F5">
              <w:rPr>
                <w:sz w:val="20"/>
              </w:rPr>
              <w:t xml:space="preserve">von </w:t>
            </w:r>
            <w:proofErr w:type="spellStart"/>
            <w:r w:rsidRPr="00DD2970">
              <w:rPr>
                <w:sz w:val="20"/>
              </w:rPr>
              <w:t>Schleicher</w:t>
            </w:r>
            <w:proofErr w:type="spellEnd"/>
            <w:r w:rsidRPr="00DD2970">
              <w:rPr>
                <w:sz w:val="20"/>
              </w:rPr>
              <w:t xml:space="preserve"> becomes </w:t>
            </w:r>
            <w:r w:rsidR="000C0C49" w:rsidRPr="005963F5">
              <w:rPr>
                <w:sz w:val="20"/>
              </w:rPr>
              <w:t>c</w:t>
            </w:r>
            <w:r w:rsidRPr="005963F5">
              <w:rPr>
                <w:sz w:val="20"/>
              </w:rPr>
              <w:t>hancellor</w:t>
            </w:r>
          </w:p>
          <w:p w14:paraId="041AA0D5" w14:textId="72664047" w:rsidR="007E2A7F" w:rsidRPr="005963F5" w:rsidRDefault="007E2A7F" w:rsidP="008C01B1">
            <w:pPr>
              <w:pStyle w:val="ListParagraph"/>
              <w:numPr>
                <w:ilvl w:val="0"/>
                <w:numId w:val="68"/>
              </w:numPr>
              <w:spacing w:before="40" w:after="40"/>
              <w:ind w:left="360"/>
              <w:contextualSpacing w:val="0"/>
              <w:rPr>
                <w:sz w:val="20"/>
              </w:rPr>
            </w:pPr>
            <w:r w:rsidRPr="005963F5">
              <w:rPr>
                <w:sz w:val="18"/>
                <w:szCs w:val="20"/>
              </w:rPr>
              <w:t xml:space="preserve">Hindenburg made von </w:t>
            </w:r>
            <w:proofErr w:type="spellStart"/>
            <w:r w:rsidRPr="00DD2970">
              <w:rPr>
                <w:sz w:val="18"/>
                <w:szCs w:val="20"/>
              </w:rPr>
              <w:t>Schleicher</w:t>
            </w:r>
            <w:proofErr w:type="spellEnd"/>
            <w:r w:rsidRPr="00DD2970">
              <w:rPr>
                <w:sz w:val="18"/>
                <w:szCs w:val="20"/>
              </w:rPr>
              <w:t xml:space="preserve"> the chancellor</w:t>
            </w:r>
            <w:r w:rsidR="005D09ED" w:rsidRPr="005963F5">
              <w:rPr>
                <w:sz w:val="18"/>
                <w:szCs w:val="20"/>
              </w:rPr>
              <w:t xml:space="preserve"> but h</w:t>
            </w:r>
            <w:r w:rsidRPr="005963F5">
              <w:rPr>
                <w:sz w:val="18"/>
                <w:szCs w:val="20"/>
              </w:rPr>
              <w:t>e struggled to gain support in the Reichstag.</w:t>
            </w:r>
          </w:p>
        </w:tc>
      </w:tr>
      <w:tr w:rsidR="00DF5309" w:rsidRPr="005963F5" w14:paraId="6CE3C187" w14:textId="77777777" w:rsidTr="00F1712D">
        <w:trPr>
          <w:trHeight w:val="1928"/>
        </w:trPr>
        <w:tc>
          <w:tcPr>
            <w:tcW w:w="709" w:type="dxa"/>
            <w:vMerge/>
          </w:tcPr>
          <w:p w14:paraId="58F8DF16" w14:textId="77777777" w:rsidR="00DF5309" w:rsidRPr="005963F5" w:rsidRDefault="00DF5309" w:rsidP="00DF5309">
            <w:pPr>
              <w:spacing w:before="80" w:after="80"/>
              <w:ind w:left="0" w:firstLine="0"/>
              <w:rPr>
                <w:sz w:val="18"/>
              </w:rPr>
            </w:pPr>
          </w:p>
        </w:tc>
        <w:tc>
          <w:tcPr>
            <w:tcW w:w="9072" w:type="dxa"/>
            <w:gridSpan w:val="2"/>
            <w:tcBorders>
              <w:top w:val="single" w:sz="12" w:space="0" w:color="5D77C6" w:themeColor="accent6" w:themeTint="99"/>
            </w:tcBorders>
          </w:tcPr>
          <w:p w14:paraId="5E932E4D" w14:textId="72322066" w:rsidR="00DF5309" w:rsidRPr="005963F5" w:rsidRDefault="00DF5309" w:rsidP="00DF5309">
            <w:pPr>
              <w:pStyle w:val="Heading8"/>
              <w:spacing w:before="80" w:after="80"/>
              <w:rPr>
                <w:sz w:val="20"/>
              </w:rPr>
            </w:pPr>
            <w:r w:rsidRPr="000125CA">
              <w:rPr>
                <w:b/>
                <w:color w:val="000000" w:themeColor="text1"/>
                <w:sz w:val="20"/>
              </w:rPr>
              <w:t>January 1933:</w:t>
            </w:r>
            <w:r w:rsidRPr="000125CA">
              <w:rPr>
                <w:color w:val="000000" w:themeColor="text1"/>
                <w:sz w:val="20"/>
              </w:rPr>
              <w:t xml:space="preserve"> </w:t>
            </w:r>
            <w:r w:rsidRPr="005963F5">
              <w:rPr>
                <w:sz w:val="20"/>
              </w:rPr>
              <w:t xml:space="preserve">Hitler becomes </w:t>
            </w:r>
            <w:r w:rsidR="000C0C49" w:rsidRPr="005963F5">
              <w:rPr>
                <w:sz w:val="20"/>
              </w:rPr>
              <w:t>c</w:t>
            </w:r>
            <w:r w:rsidRPr="005963F5">
              <w:rPr>
                <w:sz w:val="20"/>
              </w:rPr>
              <w:t>hancellor</w:t>
            </w:r>
          </w:p>
          <w:p w14:paraId="4F641B9C" w14:textId="2CE47076"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 xml:space="preserve">Von Papen proposed a solution to Hindenburg to try and stabilise the Reichstag and control the Nazi </w:t>
            </w:r>
            <w:r w:rsidR="00113C03" w:rsidRPr="005963F5">
              <w:rPr>
                <w:sz w:val="18"/>
                <w:szCs w:val="20"/>
              </w:rPr>
              <w:t>P</w:t>
            </w:r>
            <w:r w:rsidRPr="005963F5">
              <w:rPr>
                <w:sz w:val="18"/>
                <w:szCs w:val="20"/>
              </w:rPr>
              <w:t xml:space="preserve">arty by making Hitler the chancellor and von Papen the vice chancellor. </w:t>
            </w:r>
          </w:p>
          <w:p w14:paraId="4E840F21" w14:textId="77777777" w:rsidR="00DF5309" w:rsidRPr="005963F5" w:rsidRDefault="00DF5309" w:rsidP="008C01B1">
            <w:pPr>
              <w:pStyle w:val="ListParagraph"/>
              <w:numPr>
                <w:ilvl w:val="0"/>
                <w:numId w:val="68"/>
              </w:numPr>
              <w:spacing w:before="40" w:after="40"/>
              <w:ind w:left="360"/>
              <w:contextualSpacing w:val="0"/>
              <w:rPr>
                <w:sz w:val="18"/>
                <w:szCs w:val="20"/>
              </w:rPr>
            </w:pPr>
            <w:r w:rsidRPr="005963F5">
              <w:rPr>
                <w:sz w:val="18"/>
                <w:szCs w:val="20"/>
              </w:rPr>
              <w:t>Hindenburg and von Papen thought they could make all of the decisions themselves and control Hitler; von Papen said he had Hitler ‘in his pocket’.</w:t>
            </w:r>
          </w:p>
          <w:p w14:paraId="3B454E90" w14:textId="77777777" w:rsidR="00DF5309" w:rsidRPr="005963F5" w:rsidRDefault="00DF5309" w:rsidP="008C01B1">
            <w:pPr>
              <w:pStyle w:val="ListParagraph"/>
              <w:numPr>
                <w:ilvl w:val="0"/>
                <w:numId w:val="68"/>
              </w:numPr>
              <w:spacing w:before="40" w:after="40"/>
              <w:ind w:left="360"/>
              <w:contextualSpacing w:val="0"/>
              <w:rPr>
                <w:sz w:val="20"/>
              </w:rPr>
            </w:pPr>
            <w:r w:rsidRPr="005963F5">
              <w:rPr>
                <w:sz w:val="18"/>
                <w:szCs w:val="20"/>
              </w:rPr>
              <w:t>Hitler was made chancellor in January 1933.</w:t>
            </w:r>
          </w:p>
        </w:tc>
      </w:tr>
    </w:tbl>
    <w:p w14:paraId="7884425D" w14:textId="77777777" w:rsidR="00E33DA3" w:rsidRPr="005963F5" w:rsidRDefault="00E33DA3">
      <w:pPr>
        <w:rPr>
          <w:sz w:val="2"/>
        </w:rPr>
      </w:pPr>
      <w:r w:rsidRPr="005963F5">
        <w:rPr>
          <w:sz w:val="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5659DE" w:rsidRPr="005963F5" w14:paraId="355EC5A1" w14:textId="77777777" w:rsidTr="008624FB">
        <w:tc>
          <w:tcPr>
            <w:tcW w:w="993" w:type="dxa"/>
            <w:tcBorders>
              <w:left w:val="single" w:sz="12" w:space="0" w:color="5D77C6" w:themeColor="accent6" w:themeTint="99"/>
            </w:tcBorders>
          </w:tcPr>
          <w:p w14:paraId="04F2E067" w14:textId="77777777" w:rsidR="005659DE" w:rsidRPr="005963F5" w:rsidRDefault="005659DE" w:rsidP="005659DE">
            <w:pPr>
              <w:pStyle w:val="Heading8"/>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lastRenderedPageBreak/>
              <w:t>Task</w:t>
            </w:r>
            <w:r w:rsidRPr="005963F5">
              <w:rPr>
                <w:b/>
                <w:sz w:val="22"/>
              </w:rPr>
              <w:t xml:space="preserve"> 1</w:t>
            </w:r>
          </w:p>
        </w:tc>
        <w:tc>
          <w:tcPr>
            <w:tcW w:w="8646" w:type="dxa"/>
            <w:shd w:val="clear" w:color="auto" w:fill="C9D1EC" w:themeFill="accent6" w:themeFillTint="33"/>
            <w:vAlign w:val="center"/>
          </w:tcPr>
          <w:p w14:paraId="74977135" w14:textId="2C79863B" w:rsidR="005659DE" w:rsidRPr="005963F5" w:rsidRDefault="005659DE" w:rsidP="009D101B">
            <w:pPr>
              <w:spacing w:before="80" w:after="80"/>
              <w:ind w:left="0" w:firstLine="0"/>
              <w:rPr>
                <w:sz w:val="18"/>
              </w:rPr>
            </w:pPr>
            <w:r w:rsidRPr="005963F5">
              <w:rPr>
                <w:sz w:val="18"/>
              </w:rPr>
              <w:t xml:space="preserve">Create a flow chart of the steps to Hitler becoming </w:t>
            </w:r>
            <w:r w:rsidR="000C0C49" w:rsidRPr="005963F5">
              <w:rPr>
                <w:sz w:val="18"/>
              </w:rPr>
              <w:t>c</w:t>
            </w:r>
            <w:r w:rsidRPr="005963F5">
              <w:rPr>
                <w:sz w:val="18"/>
              </w:rPr>
              <w:t xml:space="preserve">hancellor. </w:t>
            </w:r>
          </w:p>
          <w:p w14:paraId="70DEFB62" w14:textId="77777777" w:rsidR="005659DE" w:rsidRPr="005963F5" w:rsidRDefault="005659DE" w:rsidP="009D101B">
            <w:pPr>
              <w:spacing w:before="80" w:after="80"/>
              <w:ind w:left="0" w:firstLine="0"/>
              <w:rPr>
                <w:rStyle w:val="Heading4Char"/>
                <w:rFonts w:ascii="Arial" w:hAnsi="Arial" w:cs="Arial"/>
                <w:sz w:val="22"/>
              </w:rPr>
            </w:pPr>
            <w:r w:rsidRPr="008148D8">
              <w:rPr>
                <w:sz w:val="18"/>
              </w:rPr>
              <w:t>Summarise the information as you create the flow chart.</w:t>
            </w:r>
          </w:p>
        </w:tc>
      </w:tr>
    </w:tbl>
    <w:p w14:paraId="0FD0820A" w14:textId="77777777" w:rsidR="00372C25" w:rsidRPr="006E2029" w:rsidRDefault="00372C25" w:rsidP="005659DE">
      <w:pPr>
        <w:spacing w:after="240"/>
        <w:ind w:left="0" w:firstLine="0"/>
        <w:rPr>
          <w:rFonts w:cstheme="minorHAnsi"/>
          <w:sz w:val="12"/>
          <w:szCs w:val="22"/>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4"/>
      </w:tblGrid>
      <w:tr w:rsidR="00D733B5" w:rsidRPr="005963F5" w14:paraId="64FFAB62" w14:textId="77777777" w:rsidTr="00D733B5">
        <w:trPr>
          <w:trHeight w:val="10148"/>
        </w:trPr>
        <w:tc>
          <w:tcPr>
            <w:tcW w:w="9213" w:type="dxa"/>
            <w:vAlign w:val="center"/>
          </w:tcPr>
          <w:p w14:paraId="4D197739" w14:textId="21F51971" w:rsidR="00D733B5" w:rsidRPr="005963F5" w:rsidRDefault="00754F1E" w:rsidP="00D733B5">
            <w:pPr>
              <w:ind w:left="0" w:firstLine="0"/>
              <w:jc w:val="center"/>
              <w:rPr>
                <w:rFonts w:asciiTheme="majorHAnsi" w:hAnsiTheme="majorHAnsi" w:cstheme="majorHAnsi"/>
                <w:sz w:val="16"/>
                <w:szCs w:val="20"/>
              </w:rPr>
            </w:pPr>
            <w:r>
              <w:rPr>
                <w:rFonts w:asciiTheme="majorHAnsi" w:hAnsiTheme="majorHAnsi" w:cstheme="majorHAnsi"/>
                <w:noProof/>
                <w:sz w:val="16"/>
                <w:szCs w:val="20"/>
                <w:lang w:eastAsia="en-GB"/>
              </w:rPr>
              <mc:AlternateContent>
                <mc:Choice Requires="wpg">
                  <w:drawing>
                    <wp:inline distT="0" distB="0" distL="0" distR="0" wp14:anchorId="04E1B67F" wp14:editId="2EEED008">
                      <wp:extent cx="4969510" cy="8280991"/>
                      <wp:effectExtent l="0" t="0" r="2540" b="6350"/>
                      <wp:docPr id="147" name="Group 147"/>
                      <wp:cNvGraphicFramePr/>
                      <a:graphic xmlns:a="http://schemas.openxmlformats.org/drawingml/2006/main">
                        <a:graphicData uri="http://schemas.microsoft.com/office/word/2010/wordprocessingGroup">
                          <wpg:wgp>
                            <wpg:cNvGrpSpPr/>
                            <wpg:grpSpPr>
                              <a:xfrm>
                                <a:off x="0" y="0"/>
                                <a:ext cx="4969510" cy="8280991"/>
                                <a:chOff x="0" y="0"/>
                                <a:chExt cx="4969510" cy="8280991"/>
                              </a:xfrm>
                            </wpg:grpSpPr>
                            <wps:wsp>
                              <wps:cNvPr id="4254" name="Straight Connector 4254"/>
                              <wps:cNvCnPr/>
                              <wps:spPr>
                                <a:xfrm>
                                  <a:off x="2488018" y="42530"/>
                                  <a:ext cx="0" cy="7191375"/>
                                </a:xfrm>
                                <a:prstGeom prst="line">
                                  <a:avLst/>
                                </a:prstGeom>
                                <a:ln w="762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4255" name="Text Box 4255"/>
                              <wps:cNvSpPr txBox="1"/>
                              <wps:spPr>
                                <a:xfrm>
                                  <a:off x="0" y="0"/>
                                  <a:ext cx="4969510" cy="1295400"/>
                                </a:xfrm>
                                <a:prstGeom prst="rect">
                                  <a:avLst/>
                                </a:prstGeom>
                                <a:solidFill>
                                  <a:schemeClr val="accent6">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E1B84E8" w14:textId="77777777" w:rsidR="00936A15" w:rsidRPr="004A3407" w:rsidRDefault="00936A15" w:rsidP="00D733B5">
                                    <w:pPr>
                                      <w:spacing w:before="120"/>
                                      <w:ind w:left="0"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6" name="Text Box 4256"/>
                              <wps:cNvSpPr txBox="1"/>
                              <wps:spPr>
                                <a:xfrm>
                                  <a:off x="0" y="1392865"/>
                                  <a:ext cx="4969510" cy="1295400"/>
                                </a:xfrm>
                                <a:prstGeom prst="rect">
                                  <a:avLst/>
                                </a:prstGeom>
                                <a:solidFill>
                                  <a:schemeClr val="accent6">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F13E7A9" w14:textId="77777777" w:rsidR="00936A15" w:rsidRPr="004A3407" w:rsidRDefault="00936A15" w:rsidP="00D733B5">
                                    <w:pPr>
                                      <w:spacing w:before="120"/>
                                      <w:ind w:left="0"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7" name="Text Box 4257"/>
                              <wps:cNvSpPr txBox="1"/>
                              <wps:spPr>
                                <a:xfrm>
                                  <a:off x="0" y="2796363"/>
                                  <a:ext cx="4969510" cy="1295400"/>
                                </a:xfrm>
                                <a:prstGeom prst="rect">
                                  <a:avLst/>
                                </a:prstGeom>
                                <a:solidFill>
                                  <a:schemeClr val="accent6">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4771FD7" w14:textId="77777777" w:rsidR="00936A15" w:rsidRPr="004A3407" w:rsidRDefault="00936A15" w:rsidP="00D733B5">
                                    <w:pPr>
                                      <w:spacing w:before="120"/>
                                      <w:ind w:left="0"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8" name="Text Box 4258"/>
                              <wps:cNvSpPr txBox="1"/>
                              <wps:spPr>
                                <a:xfrm>
                                  <a:off x="0" y="4189228"/>
                                  <a:ext cx="4969510" cy="1295400"/>
                                </a:xfrm>
                                <a:prstGeom prst="rect">
                                  <a:avLst/>
                                </a:prstGeom>
                                <a:solidFill>
                                  <a:schemeClr val="accent6">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D7E10BB" w14:textId="77777777" w:rsidR="00936A15" w:rsidRPr="004A3407" w:rsidRDefault="00936A15" w:rsidP="00D733B5">
                                    <w:pPr>
                                      <w:spacing w:before="120"/>
                                      <w:ind w:left="0"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9" name="Text Box 4259"/>
                              <wps:cNvSpPr txBox="1"/>
                              <wps:spPr>
                                <a:xfrm>
                                  <a:off x="0" y="5582093"/>
                                  <a:ext cx="4969510" cy="1295400"/>
                                </a:xfrm>
                                <a:prstGeom prst="rect">
                                  <a:avLst/>
                                </a:prstGeom>
                                <a:solidFill>
                                  <a:schemeClr val="accent6">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AE6E02F" w14:textId="77777777" w:rsidR="00936A15" w:rsidRPr="004A3407" w:rsidRDefault="00936A15" w:rsidP="00D733B5">
                                    <w:pPr>
                                      <w:spacing w:before="120"/>
                                      <w:ind w:left="0"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Text Box 4108"/>
                              <wps:cNvSpPr txBox="1"/>
                              <wps:spPr>
                                <a:xfrm>
                                  <a:off x="0" y="6985591"/>
                                  <a:ext cx="4969510" cy="1295400"/>
                                </a:xfrm>
                                <a:prstGeom prst="rect">
                                  <a:avLst/>
                                </a:prstGeom>
                                <a:solidFill>
                                  <a:srgbClr val="26386D">
                                    <a:lumMod val="20000"/>
                                    <a:lumOff val="80000"/>
                                  </a:srgbClr>
                                </a:solidFill>
                                <a:ln w="6350">
                                  <a:noFill/>
                                  <a:prstDash val="sysDash"/>
                                </a:ln>
                                <a:effectLst/>
                              </wps:spPr>
                              <wps:txbx>
                                <w:txbxContent>
                                  <w:p w14:paraId="149D5C93" w14:textId="77777777" w:rsidR="00936A15" w:rsidRPr="004A3407" w:rsidRDefault="00936A15" w:rsidP="00F27E87">
                                    <w:pPr>
                                      <w:spacing w:before="120"/>
                                      <w:ind w:left="0" w:firstLine="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E1B67F" id="Group 147" o:spid="_x0000_s1182" style="width:391.3pt;height:652.05pt;mso-position-horizontal-relative:char;mso-position-vertical-relative:line" coordsize="49695,8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">
                      <v:line id="Straight Connector 4254" o:spid="_x0000_s1183" style="position:absolute;visibility:visible;mso-wrap-style:square" from="24880,425" to="24880,7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" strokecolor="#5d77c6 [1945]" strokeweight="6pt"/>
                      <v:shape id="Text Box 4255" o:spid="_x0000_s1184" type="#_x0000_t202" style="position:absolute;width:4969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" fillcolor="#c9d1ec [665]" stroked="f" strokeweight=".5pt">
                        <v:stroke dashstyle="3 1"/>
                        <v:textbox>
                          <w:txbxContent>
                            <w:p w14:paraId="6E1B84E8" w14:textId="77777777" w:rsidR="00936A15" w:rsidRPr="004A3407" w:rsidRDefault="00936A15" w:rsidP="00D733B5">
                              <w:pPr>
                                <w:spacing w:before="120"/>
                                <w:ind w:left="0" w:firstLine="0"/>
                                <w:jc w:val="center"/>
                                <w:rPr>
                                  <w:sz w:val="18"/>
                                  <w:szCs w:val="18"/>
                                </w:rPr>
                              </w:pPr>
                            </w:p>
                          </w:txbxContent>
                        </v:textbox>
                      </v:shape>
                      <v:shape id="Text Box 4256" o:spid="_x0000_s1185" type="#_x0000_t202" style="position:absolute;top:13928;width:4969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" fillcolor="#c9d1ec [665]" stroked="f" strokeweight=".5pt">
                        <v:stroke dashstyle="3 1"/>
                        <v:textbox>
                          <w:txbxContent>
                            <w:p w14:paraId="4F13E7A9" w14:textId="77777777" w:rsidR="00936A15" w:rsidRPr="004A3407" w:rsidRDefault="00936A15" w:rsidP="00D733B5">
                              <w:pPr>
                                <w:spacing w:before="120"/>
                                <w:ind w:left="0" w:firstLine="0"/>
                                <w:jc w:val="center"/>
                                <w:rPr>
                                  <w:sz w:val="18"/>
                                  <w:szCs w:val="18"/>
                                </w:rPr>
                              </w:pPr>
                            </w:p>
                          </w:txbxContent>
                        </v:textbox>
                      </v:shape>
                      <v:shape id="Text Box 4257" o:spid="_x0000_s1186" type="#_x0000_t202" style="position:absolute;top:27963;width:4969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" fillcolor="#c9d1ec [665]" stroked="f" strokeweight=".5pt">
                        <v:stroke dashstyle="3 1"/>
                        <v:textbox>
                          <w:txbxContent>
                            <w:p w14:paraId="44771FD7" w14:textId="77777777" w:rsidR="00936A15" w:rsidRPr="004A3407" w:rsidRDefault="00936A15" w:rsidP="00D733B5">
                              <w:pPr>
                                <w:spacing w:before="120"/>
                                <w:ind w:left="0" w:firstLine="0"/>
                                <w:jc w:val="center"/>
                                <w:rPr>
                                  <w:sz w:val="18"/>
                                  <w:szCs w:val="18"/>
                                </w:rPr>
                              </w:pPr>
                            </w:p>
                          </w:txbxContent>
                        </v:textbox>
                      </v:shape>
                      <v:shape id="Text Box 4258" o:spid="_x0000_s1187" type="#_x0000_t202" style="position:absolute;top:41892;width:4969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" fillcolor="#c9d1ec [665]" stroked="f" strokeweight=".5pt">
                        <v:stroke dashstyle="3 1"/>
                        <v:textbox>
                          <w:txbxContent>
                            <w:p w14:paraId="7D7E10BB" w14:textId="77777777" w:rsidR="00936A15" w:rsidRPr="004A3407" w:rsidRDefault="00936A15" w:rsidP="00D733B5">
                              <w:pPr>
                                <w:spacing w:before="120"/>
                                <w:ind w:left="0" w:firstLine="0"/>
                                <w:jc w:val="center"/>
                                <w:rPr>
                                  <w:sz w:val="18"/>
                                  <w:szCs w:val="18"/>
                                </w:rPr>
                              </w:pPr>
                            </w:p>
                          </w:txbxContent>
                        </v:textbox>
                      </v:shape>
                      <v:shape id="Text Box 4259" o:spid="_x0000_s1188" type="#_x0000_t202" style="position:absolute;top:55820;width:4969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" fillcolor="#c9d1ec [665]" stroked="f" strokeweight=".5pt">
                        <v:stroke dashstyle="3 1"/>
                        <v:textbox>
                          <w:txbxContent>
                            <w:p w14:paraId="1AE6E02F" w14:textId="77777777" w:rsidR="00936A15" w:rsidRPr="004A3407" w:rsidRDefault="00936A15" w:rsidP="00D733B5">
                              <w:pPr>
                                <w:spacing w:before="120"/>
                                <w:ind w:left="0" w:firstLine="0"/>
                                <w:jc w:val="center"/>
                                <w:rPr>
                                  <w:sz w:val="18"/>
                                  <w:szCs w:val="18"/>
                                </w:rPr>
                              </w:pPr>
                            </w:p>
                          </w:txbxContent>
                        </v:textbox>
                      </v:shape>
                      <v:shape id="Text Box 4108" o:spid="_x0000_s1189" type="#_x0000_t202" style="position:absolute;top:69855;width:49695;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" fillcolor="#c9d2ec" stroked="f" strokeweight=".5pt">
                        <v:stroke dashstyle="3 1"/>
                        <v:textbox>
                          <w:txbxContent>
                            <w:p w14:paraId="149D5C93" w14:textId="77777777" w:rsidR="00936A15" w:rsidRPr="004A3407" w:rsidRDefault="00936A15" w:rsidP="00F27E87">
                              <w:pPr>
                                <w:spacing w:before="120"/>
                                <w:ind w:left="0" w:firstLine="0"/>
                                <w:jc w:val="center"/>
                                <w:rPr>
                                  <w:sz w:val="18"/>
                                  <w:szCs w:val="18"/>
                                </w:rPr>
                              </w:pPr>
                            </w:p>
                          </w:txbxContent>
                        </v:textbox>
                      </v:shape>
                      <w10:anchorlock/>
                    </v:group>
                  </w:pict>
                </mc:Fallback>
              </mc:AlternateContent>
            </w:r>
          </w:p>
        </w:tc>
      </w:tr>
    </w:tbl>
    <w:p w14:paraId="3F5EBB19" w14:textId="009A64E9" w:rsidR="00D733B5" w:rsidRPr="005963F5" w:rsidRDefault="00D733B5">
      <w:pPr>
        <w:rPr>
          <w:rStyle w:val="Heading8Char"/>
          <w:sz w:val="22"/>
        </w:rPr>
      </w:pPr>
      <w:r w:rsidRPr="005963F5">
        <w:rPr>
          <w:rStyle w:val="Heading8Char"/>
          <w:sz w:val="2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5659DE" w:rsidRPr="005963F5" w14:paraId="5CFBD04B" w14:textId="77777777" w:rsidTr="00C26285">
        <w:tc>
          <w:tcPr>
            <w:tcW w:w="993" w:type="dxa"/>
            <w:tcBorders>
              <w:left w:val="single" w:sz="12" w:space="0" w:color="5D77C6" w:themeColor="accent6" w:themeTint="99"/>
            </w:tcBorders>
            <w:vAlign w:val="center"/>
          </w:tcPr>
          <w:p w14:paraId="303C8886" w14:textId="77777777" w:rsidR="005659DE" w:rsidRPr="005963F5" w:rsidRDefault="005659DE" w:rsidP="00EB51C9">
            <w:pPr>
              <w:pStyle w:val="Heading8"/>
              <w:spacing w:before="80" w:after="8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lastRenderedPageBreak/>
              <w:t>Task</w:t>
            </w:r>
            <w:r w:rsidRPr="005963F5">
              <w:rPr>
                <w:b/>
                <w:sz w:val="22"/>
              </w:rPr>
              <w:t xml:space="preserve"> 2</w:t>
            </w:r>
          </w:p>
        </w:tc>
        <w:tc>
          <w:tcPr>
            <w:tcW w:w="8646" w:type="dxa"/>
            <w:shd w:val="clear" w:color="auto" w:fill="C9D1EC" w:themeFill="accent6" w:themeFillTint="33"/>
            <w:vAlign w:val="center"/>
          </w:tcPr>
          <w:p w14:paraId="1D4E3960" w14:textId="77777777" w:rsidR="005659DE" w:rsidRPr="005963F5" w:rsidRDefault="005659DE" w:rsidP="00EB51C9">
            <w:pPr>
              <w:pStyle w:val="ListParagraph"/>
              <w:spacing w:before="80" w:after="80" w:line="240" w:lineRule="auto"/>
              <w:ind w:left="0" w:firstLine="0"/>
              <w:rPr>
                <w:rStyle w:val="Heading4Char"/>
                <w:rFonts w:ascii="Arial" w:hAnsi="Arial" w:cs="Arial"/>
                <w:sz w:val="22"/>
              </w:rPr>
            </w:pPr>
            <w:r w:rsidRPr="004B44FA">
              <w:rPr>
                <w:rFonts w:cstheme="minorHAnsi"/>
                <w:sz w:val="18"/>
              </w:rPr>
              <w:t>Explain the impact of each of these developments during the Great Depression, in 25 words or fewer</w:t>
            </w:r>
            <w:r w:rsidR="00E60E47" w:rsidRPr="005963F5">
              <w:rPr>
                <w:rFonts w:cstheme="minorHAnsi"/>
                <w:sz w:val="18"/>
              </w:rPr>
              <w:t>.</w:t>
            </w:r>
          </w:p>
        </w:tc>
      </w:tr>
    </w:tbl>
    <w:p w14:paraId="4372C4D5" w14:textId="77777777" w:rsidR="00D733B5" w:rsidRPr="006E2029" w:rsidRDefault="00D733B5" w:rsidP="005659DE">
      <w:pPr>
        <w:ind w:left="0" w:firstLine="0"/>
        <w:rPr>
          <w:rFonts w:cstheme="minorHAnsi"/>
          <w:sz w:val="12"/>
          <w:szCs w:val="22"/>
        </w:rPr>
      </w:pPr>
    </w:p>
    <w:tbl>
      <w:tblPr>
        <w:tblStyle w:val="TableGrid6"/>
        <w:tblW w:w="0" w:type="auto"/>
        <w:tblInd w:w="108" w:type="dxa"/>
        <w:tbl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insideH w:val="single" w:sz="12" w:space="0" w:color="5D77C6" w:themeColor="accent6" w:themeTint="99"/>
          <w:insideV w:val="none" w:sz="0" w:space="0" w:color="auto"/>
        </w:tblBorders>
        <w:tblLayout w:type="fixed"/>
        <w:tblLook w:val="04A0" w:firstRow="1" w:lastRow="0" w:firstColumn="1" w:lastColumn="0" w:noHBand="0" w:noVBand="1"/>
      </w:tblPr>
      <w:tblGrid>
        <w:gridCol w:w="2127"/>
        <w:gridCol w:w="7512"/>
      </w:tblGrid>
      <w:tr w:rsidR="00D733B5" w:rsidRPr="005963F5" w14:paraId="17568F27" w14:textId="77777777" w:rsidTr="00C73B6C">
        <w:trPr>
          <w:trHeight w:val="1191"/>
        </w:trPr>
        <w:tc>
          <w:tcPr>
            <w:tcW w:w="2127" w:type="dxa"/>
            <w:shd w:val="clear" w:color="auto" w:fill="C9D1EC" w:themeFill="accent6" w:themeFillTint="33"/>
            <w:vAlign w:val="center"/>
          </w:tcPr>
          <w:p w14:paraId="24F5F553" w14:textId="77777777" w:rsidR="00D733B5" w:rsidRPr="005963F5" w:rsidRDefault="00D733B5" w:rsidP="00F836D1">
            <w:pPr>
              <w:ind w:left="0" w:firstLine="0"/>
              <w:rPr>
                <w:b/>
                <w:sz w:val="18"/>
              </w:rPr>
            </w:pPr>
            <w:r w:rsidRPr="005963F5">
              <w:rPr>
                <w:b/>
                <w:sz w:val="18"/>
              </w:rPr>
              <w:t>Ending of the Dawes Plan</w:t>
            </w:r>
          </w:p>
        </w:tc>
        <w:tc>
          <w:tcPr>
            <w:tcW w:w="7512" w:type="dxa"/>
            <w:vAlign w:val="bottom"/>
          </w:tcPr>
          <w:p w14:paraId="0AD131BE" w14:textId="77777777" w:rsidR="00D733B5" w:rsidRPr="005963F5" w:rsidRDefault="00D733B5" w:rsidP="006878AD">
            <w:pPr>
              <w:tabs>
                <w:tab w:val="left" w:leader="dot" w:pos="7246"/>
                <w:tab w:val="left" w:leader="dot" w:pos="9639"/>
              </w:tabs>
              <w:spacing w:line="480" w:lineRule="auto"/>
              <w:ind w:left="0" w:firstLine="0"/>
              <w:rPr>
                <w:sz w:val="18"/>
              </w:rPr>
            </w:pPr>
            <w:r w:rsidRPr="005963F5">
              <w:rPr>
                <w:sz w:val="18"/>
              </w:rPr>
              <w:tab/>
            </w:r>
          </w:p>
          <w:p w14:paraId="166E0F88" w14:textId="77777777" w:rsidR="004D1B34" w:rsidRPr="005963F5" w:rsidRDefault="004D1B34" w:rsidP="00FF5C7C">
            <w:pPr>
              <w:tabs>
                <w:tab w:val="left" w:leader="dot" w:pos="7246"/>
                <w:tab w:val="left" w:leader="dot" w:pos="9639"/>
              </w:tabs>
              <w:spacing w:line="480" w:lineRule="auto"/>
              <w:ind w:left="0" w:firstLine="0"/>
              <w:rPr>
                <w:sz w:val="18"/>
              </w:rPr>
            </w:pPr>
            <w:r w:rsidRPr="005963F5">
              <w:rPr>
                <w:sz w:val="18"/>
              </w:rPr>
              <w:tab/>
            </w:r>
          </w:p>
        </w:tc>
      </w:tr>
      <w:tr w:rsidR="00D733B5" w:rsidRPr="005963F5" w14:paraId="1EDC86BE" w14:textId="77777777" w:rsidTr="00C73B6C">
        <w:trPr>
          <w:trHeight w:val="1191"/>
        </w:trPr>
        <w:tc>
          <w:tcPr>
            <w:tcW w:w="2127" w:type="dxa"/>
            <w:shd w:val="clear" w:color="auto" w:fill="C9D1EC" w:themeFill="accent6" w:themeFillTint="33"/>
            <w:vAlign w:val="center"/>
          </w:tcPr>
          <w:p w14:paraId="6EBE8E3A" w14:textId="77777777" w:rsidR="00D733B5" w:rsidRPr="005963F5" w:rsidRDefault="00D733B5" w:rsidP="00F836D1">
            <w:pPr>
              <w:ind w:left="0" w:firstLine="0"/>
              <w:rPr>
                <w:b/>
                <w:sz w:val="18"/>
              </w:rPr>
            </w:pPr>
            <w:r w:rsidRPr="005963F5">
              <w:rPr>
                <w:b/>
                <w:sz w:val="18"/>
              </w:rPr>
              <w:t>Use of Article 48</w:t>
            </w:r>
          </w:p>
        </w:tc>
        <w:tc>
          <w:tcPr>
            <w:tcW w:w="7512" w:type="dxa"/>
            <w:vAlign w:val="bottom"/>
          </w:tcPr>
          <w:p w14:paraId="1F6336B7" w14:textId="77777777" w:rsidR="004D1B34" w:rsidRPr="005963F5" w:rsidRDefault="004D1B34" w:rsidP="00FF5C7C">
            <w:pPr>
              <w:tabs>
                <w:tab w:val="left" w:leader="dot" w:pos="7246"/>
                <w:tab w:val="left" w:leader="dot" w:pos="9639"/>
              </w:tabs>
              <w:spacing w:line="480" w:lineRule="auto"/>
              <w:ind w:left="0" w:firstLine="0"/>
              <w:rPr>
                <w:sz w:val="18"/>
              </w:rPr>
            </w:pPr>
            <w:r w:rsidRPr="005963F5">
              <w:rPr>
                <w:sz w:val="18"/>
              </w:rPr>
              <w:tab/>
            </w:r>
          </w:p>
          <w:p w14:paraId="3C36D6D5" w14:textId="77777777" w:rsidR="00D733B5" w:rsidRPr="005963F5" w:rsidRDefault="004D1B34" w:rsidP="00FF5C7C">
            <w:pPr>
              <w:tabs>
                <w:tab w:val="left" w:leader="dot" w:pos="7246"/>
                <w:tab w:val="left" w:leader="dot" w:pos="9639"/>
              </w:tabs>
              <w:spacing w:line="480" w:lineRule="auto"/>
              <w:ind w:left="0" w:firstLine="0"/>
              <w:rPr>
                <w:sz w:val="18"/>
              </w:rPr>
            </w:pPr>
            <w:r w:rsidRPr="005963F5">
              <w:rPr>
                <w:sz w:val="18"/>
              </w:rPr>
              <w:tab/>
            </w:r>
          </w:p>
        </w:tc>
      </w:tr>
      <w:tr w:rsidR="00D733B5" w:rsidRPr="005963F5" w14:paraId="05AE81C3" w14:textId="77777777" w:rsidTr="00C73B6C">
        <w:trPr>
          <w:trHeight w:val="1191"/>
        </w:trPr>
        <w:tc>
          <w:tcPr>
            <w:tcW w:w="2127" w:type="dxa"/>
            <w:shd w:val="clear" w:color="auto" w:fill="C9D1EC" w:themeFill="accent6" w:themeFillTint="33"/>
            <w:vAlign w:val="center"/>
          </w:tcPr>
          <w:p w14:paraId="0D29E6F1" w14:textId="77777777" w:rsidR="00D733B5" w:rsidRPr="005963F5" w:rsidRDefault="00D733B5" w:rsidP="00F836D1">
            <w:pPr>
              <w:ind w:left="0" w:firstLine="0"/>
              <w:rPr>
                <w:b/>
                <w:sz w:val="18"/>
              </w:rPr>
            </w:pPr>
            <w:r w:rsidRPr="005963F5">
              <w:rPr>
                <w:b/>
                <w:sz w:val="18"/>
              </w:rPr>
              <w:t>Shortages and homelessness</w:t>
            </w:r>
          </w:p>
        </w:tc>
        <w:tc>
          <w:tcPr>
            <w:tcW w:w="7512" w:type="dxa"/>
            <w:vAlign w:val="bottom"/>
          </w:tcPr>
          <w:p w14:paraId="1B8D5CB5" w14:textId="77777777" w:rsidR="004D1B34" w:rsidRPr="005963F5" w:rsidRDefault="004D1B34" w:rsidP="00FF5C7C">
            <w:pPr>
              <w:tabs>
                <w:tab w:val="left" w:leader="dot" w:pos="7246"/>
                <w:tab w:val="left" w:leader="dot" w:pos="9639"/>
              </w:tabs>
              <w:spacing w:line="480" w:lineRule="auto"/>
              <w:ind w:left="0" w:firstLine="0"/>
              <w:rPr>
                <w:sz w:val="18"/>
              </w:rPr>
            </w:pPr>
            <w:r w:rsidRPr="005963F5">
              <w:rPr>
                <w:sz w:val="18"/>
              </w:rPr>
              <w:tab/>
            </w:r>
          </w:p>
          <w:p w14:paraId="192A453A" w14:textId="77777777" w:rsidR="00D733B5" w:rsidRPr="005963F5" w:rsidRDefault="004D1B34" w:rsidP="00FF5C7C">
            <w:pPr>
              <w:tabs>
                <w:tab w:val="left" w:leader="dot" w:pos="7246"/>
                <w:tab w:val="left" w:leader="dot" w:pos="9639"/>
              </w:tabs>
              <w:spacing w:line="480" w:lineRule="auto"/>
              <w:ind w:left="0" w:firstLine="0"/>
              <w:rPr>
                <w:sz w:val="18"/>
              </w:rPr>
            </w:pPr>
            <w:r w:rsidRPr="005963F5">
              <w:rPr>
                <w:sz w:val="18"/>
              </w:rPr>
              <w:tab/>
            </w:r>
          </w:p>
        </w:tc>
      </w:tr>
      <w:tr w:rsidR="00D733B5" w:rsidRPr="005963F5" w14:paraId="44F6BB24" w14:textId="77777777" w:rsidTr="00C73B6C">
        <w:trPr>
          <w:trHeight w:val="1191"/>
        </w:trPr>
        <w:tc>
          <w:tcPr>
            <w:tcW w:w="2127" w:type="dxa"/>
            <w:shd w:val="clear" w:color="auto" w:fill="C9D1EC" w:themeFill="accent6" w:themeFillTint="33"/>
            <w:vAlign w:val="center"/>
          </w:tcPr>
          <w:p w14:paraId="12B4D874" w14:textId="595EADA3" w:rsidR="00D733B5" w:rsidRPr="005963F5" w:rsidRDefault="00D733B5" w:rsidP="00F836D1">
            <w:pPr>
              <w:ind w:left="0" w:firstLine="0"/>
              <w:rPr>
                <w:b/>
                <w:sz w:val="18"/>
              </w:rPr>
            </w:pPr>
            <w:r w:rsidRPr="005963F5">
              <w:rPr>
                <w:b/>
                <w:sz w:val="18"/>
              </w:rPr>
              <w:t xml:space="preserve">Role of </w:t>
            </w:r>
            <w:proofErr w:type="spellStart"/>
            <w:r w:rsidR="00113C03" w:rsidRPr="005963F5">
              <w:rPr>
                <w:b/>
                <w:sz w:val="18"/>
              </w:rPr>
              <w:t>Brüning</w:t>
            </w:r>
            <w:proofErr w:type="spellEnd"/>
          </w:p>
        </w:tc>
        <w:tc>
          <w:tcPr>
            <w:tcW w:w="7512" w:type="dxa"/>
            <w:vAlign w:val="bottom"/>
          </w:tcPr>
          <w:p w14:paraId="3EE09FF9" w14:textId="77777777" w:rsidR="004D1B34" w:rsidRPr="005963F5" w:rsidRDefault="004D1B34" w:rsidP="00FF5C7C">
            <w:pPr>
              <w:tabs>
                <w:tab w:val="left" w:leader="dot" w:pos="7246"/>
                <w:tab w:val="left" w:leader="dot" w:pos="9639"/>
              </w:tabs>
              <w:spacing w:line="480" w:lineRule="auto"/>
              <w:ind w:left="0" w:firstLine="0"/>
              <w:rPr>
                <w:sz w:val="18"/>
              </w:rPr>
            </w:pPr>
            <w:r w:rsidRPr="005963F5">
              <w:rPr>
                <w:sz w:val="18"/>
              </w:rPr>
              <w:tab/>
            </w:r>
          </w:p>
          <w:p w14:paraId="4A65F863" w14:textId="77777777" w:rsidR="00D733B5" w:rsidRPr="005963F5" w:rsidRDefault="004D1B34" w:rsidP="00FF5C7C">
            <w:pPr>
              <w:tabs>
                <w:tab w:val="left" w:leader="dot" w:pos="7246"/>
                <w:tab w:val="left" w:leader="dot" w:pos="9639"/>
              </w:tabs>
              <w:spacing w:line="480" w:lineRule="auto"/>
              <w:ind w:left="0" w:firstLine="0"/>
              <w:rPr>
                <w:sz w:val="18"/>
              </w:rPr>
            </w:pPr>
            <w:r w:rsidRPr="005963F5">
              <w:rPr>
                <w:sz w:val="18"/>
              </w:rPr>
              <w:tab/>
            </w:r>
          </w:p>
        </w:tc>
      </w:tr>
    </w:tbl>
    <w:p w14:paraId="4876315D" w14:textId="77777777" w:rsidR="00A15E7C" w:rsidRPr="004B44FA" w:rsidRDefault="00A15E7C" w:rsidP="00A15E7C">
      <w:pPr>
        <w:ind w:left="357" w:firstLine="0"/>
        <w:rPr>
          <w:sz w:val="1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512"/>
        <w:gridCol w:w="1134"/>
      </w:tblGrid>
      <w:tr w:rsidR="002F6E55" w:rsidRPr="005963F5" w14:paraId="4112EB66" w14:textId="77777777" w:rsidTr="00C26285">
        <w:trPr>
          <w:trHeight w:val="57"/>
        </w:trPr>
        <w:tc>
          <w:tcPr>
            <w:tcW w:w="993" w:type="dxa"/>
            <w:tcBorders>
              <w:left w:val="single" w:sz="12" w:space="0" w:color="5D77C6" w:themeColor="accent6" w:themeTint="99"/>
            </w:tcBorders>
          </w:tcPr>
          <w:p w14:paraId="79509C17" w14:textId="77777777" w:rsidR="002F6E55" w:rsidRPr="005963F5" w:rsidRDefault="002F6E55" w:rsidP="00EB51C9">
            <w:pPr>
              <w:pStyle w:val="Heading8"/>
              <w:spacing w:before="40" w:after="4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w:t>
            </w:r>
            <w:r w:rsidRPr="005963F5">
              <w:rPr>
                <w:b/>
                <w:sz w:val="22"/>
              </w:rPr>
              <w:t xml:space="preserve"> 3</w:t>
            </w:r>
          </w:p>
        </w:tc>
        <w:tc>
          <w:tcPr>
            <w:tcW w:w="7512" w:type="dxa"/>
            <w:tcBorders>
              <w:bottom w:val="single" w:sz="12" w:space="0" w:color="FFFFFF"/>
            </w:tcBorders>
            <w:shd w:val="clear" w:color="auto" w:fill="C9D1EC" w:themeFill="accent6" w:themeFillTint="33"/>
            <w:vAlign w:val="center"/>
          </w:tcPr>
          <w:p w14:paraId="2481205C" w14:textId="77777777" w:rsidR="002F6E55" w:rsidRPr="005963F5" w:rsidRDefault="002F6E55" w:rsidP="00EB51C9">
            <w:pPr>
              <w:pStyle w:val="ListParagraph"/>
              <w:spacing w:before="80" w:after="80" w:line="240" w:lineRule="auto"/>
              <w:ind w:left="0" w:firstLine="0"/>
              <w:contextualSpacing w:val="0"/>
              <w:rPr>
                <w:rStyle w:val="Heading4Char"/>
                <w:rFonts w:ascii="Arial" w:hAnsi="Arial" w:cs="Arial"/>
                <w:sz w:val="22"/>
              </w:rPr>
            </w:pPr>
            <w:r w:rsidRPr="008148D8">
              <w:rPr>
                <w:sz w:val="18"/>
              </w:rPr>
              <w:t>Describe the role of Hindenburg and von Papen in Hitler’s rise to power.</w:t>
            </w:r>
          </w:p>
        </w:tc>
        <w:tc>
          <w:tcPr>
            <w:tcW w:w="1134" w:type="dxa"/>
            <w:vMerge w:val="restart"/>
          </w:tcPr>
          <w:p w14:paraId="08C32299" w14:textId="77777777" w:rsidR="002F6E55" w:rsidRPr="005963F5" w:rsidRDefault="002F6E55" w:rsidP="00C26285">
            <w:pPr>
              <w:pStyle w:val="ListParagraph"/>
              <w:spacing w:after="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49149E81" wp14:editId="1AAF981A">
                  <wp:extent cx="540000" cy="540000"/>
                  <wp:effectExtent l="0" t="0" r="0" b="0"/>
                  <wp:docPr id="4169" name="Picture 4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F6E55" w:rsidRPr="005963F5" w14:paraId="4BE67AD3" w14:textId="77777777" w:rsidTr="008624FB">
        <w:trPr>
          <w:trHeight w:val="57"/>
        </w:trPr>
        <w:tc>
          <w:tcPr>
            <w:tcW w:w="993" w:type="dxa"/>
            <w:tcBorders>
              <w:left w:val="single" w:sz="12" w:space="0" w:color="5D77C6" w:themeColor="accent6" w:themeTint="99"/>
            </w:tcBorders>
          </w:tcPr>
          <w:p w14:paraId="0DDD7B27" w14:textId="77777777" w:rsidR="002F6E55" w:rsidRPr="005963F5" w:rsidRDefault="002F6E55" w:rsidP="00EB51C9">
            <w:pPr>
              <w:pStyle w:val="Heading8"/>
              <w:spacing w:before="40" w:after="40"/>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w:t>
            </w:r>
            <w:r w:rsidRPr="005963F5">
              <w:rPr>
                <w:b/>
                <w:sz w:val="22"/>
              </w:rPr>
              <w:t xml:space="preserve"> 4</w:t>
            </w:r>
          </w:p>
        </w:tc>
        <w:tc>
          <w:tcPr>
            <w:tcW w:w="7512" w:type="dxa"/>
            <w:tcBorders>
              <w:top w:val="single" w:sz="12" w:space="0" w:color="FFFFFF"/>
            </w:tcBorders>
            <w:shd w:val="clear" w:color="auto" w:fill="C9D1EC" w:themeFill="accent6" w:themeFillTint="33"/>
          </w:tcPr>
          <w:p w14:paraId="04CA4B82" w14:textId="6BA24C7F" w:rsidR="002F6E55" w:rsidRPr="005963F5" w:rsidRDefault="002F6E55" w:rsidP="00EB51C9">
            <w:pPr>
              <w:pStyle w:val="ListParagraph"/>
              <w:spacing w:before="80" w:after="80"/>
              <w:ind w:left="0" w:firstLine="0"/>
              <w:contextualSpacing w:val="0"/>
              <w:rPr>
                <w:rStyle w:val="Heading4Char"/>
                <w:rFonts w:ascii="Arial" w:hAnsi="Arial" w:cs="Arial"/>
                <w:sz w:val="22"/>
              </w:rPr>
            </w:pPr>
            <w:r w:rsidRPr="004B44FA">
              <w:rPr>
                <w:sz w:val="18"/>
              </w:rPr>
              <w:t xml:space="preserve">Create a word-cloud of 25 words to summarise the reasons why the Nazi </w:t>
            </w:r>
            <w:r w:rsidR="00113C03" w:rsidRPr="005963F5">
              <w:rPr>
                <w:sz w:val="18"/>
              </w:rPr>
              <w:t>P</w:t>
            </w:r>
            <w:r w:rsidRPr="005963F5">
              <w:rPr>
                <w:sz w:val="18"/>
              </w:rPr>
              <w:t>arty grew</w:t>
            </w:r>
            <w:r w:rsidR="002572CD" w:rsidRPr="005963F5">
              <w:rPr>
                <w:sz w:val="18"/>
              </w:rPr>
              <w:t xml:space="preserve"> during </w:t>
            </w:r>
            <w:r w:rsidRPr="005963F5">
              <w:rPr>
                <w:sz w:val="18"/>
              </w:rPr>
              <w:t>1928</w:t>
            </w:r>
            <w:r w:rsidR="00113C03" w:rsidRPr="005963F5">
              <w:rPr>
                <w:sz w:val="18"/>
              </w:rPr>
              <w:t>−</w:t>
            </w:r>
            <w:r w:rsidRPr="005963F5">
              <w:rPr>
                <w:sz w:val="18"/>
              </w:rPr>
              <w:t>32. The larger the word, the more significant it is.</w:t>
            </w:r>
          </w:p>
        </w:tc>
        <w:tc>
          <w:tcPr>
            <w:tcW w:w="1134" w:type="dxa"/>
            <w:vMerge/>
          </w:tcPr>
          <w:p w14:paraId="5FBF6083" w14:textId="77777777" w:rsidR="002F6E55" w:rsidRPr="005963F5" w:rsidRDefault="002F6E55" w:rsidP="00C3797E">
            <w:pPr>
              <w:pStyle w:val="ListParagraph"/>
              <w:spacing w:after="0"/>
              <w:ind w:left="0" w:firstLine="0"/>
              <w:rPr>
                <w:sz w:val="18"/>
              </w:rPr>
            </w:pPr>
          </w:p>
        </w:tc>
      </w:tr>
    </w:tbl>
    <w:p w14:paraId="6402C672" w14:textId="77777777" w:rsidR="00A15E7C" w:rsidRPr="004B44FA" w:rsidRDefault="00A15E7C" w:rsidP="00FF0589">
      <w:pPr>
        <w:rPr>
          <w:sz w:val="12"/>
        </w:rPr>
      </w:pPr>
    </w:p>
    <w:tbl>
      <w:tblPr>
        <w:tblStyle w:val="TableGrid"/>
        <w:tblW w:w="0" w:type="auto"/>
        <w:tblInd w:w="108" w:type="dxa"/>
        <w:tblBorders>
          <w:top w:val="single" w:sz="12" w:space="0" w:color="5D77C6" w:themeColor="accent6" w:themeTint="99"/>
          <w:left w:val="single" w:sz="12" w:space="0" w:color="5D77C6" w:themeColor="accent6" w:themeTint="99"/>
          <w:bottom w:val="single" w:sz="12" w:space="0" w:color="5D77C6" w:themeColor="accent6" w:themeTint="99"/>
          <w:right w:val="single" w:sz="12" w:space="0" w:color="5D77C6" w:themeColor="accent6" w:themeTint="99"/>
          <w:insideH w:val="none" w:sz="0" w:space="0" w:color="auto"/>
          <w:insideV w:val="none" w:sz="0" w:space="0" w:color="auto"/>
        </w:tblBorders>
        <w:tblLook w:val="04A0" w:firstRow="1" w:lastRow="0" w:firstColumn="1" w:lastColumn="0" w:noHBand="0" w:noVBand="1"/>
      </w:tblPr>
      <w:tblGrid>
        <w:gridCol w:w="9500"/>
      </w:tblGrid>
      <w:tr w:rsidR="00EC4599" w:rsidRPr="005963F5" w14:paraId="32AC39B5" w14:textId="77777777" w:rsidTr="008119BE">
        <w:trPr>
          <w:trHeight w:val="7143"/>
        </w:trPr>
        <w:tc>
          <w:tcPr>
            <w:tcW w:w="9639" w:type="dxa"/>
            <w:vAlign w:val="center"/>
          </w:tcPr>
          <w:p w14:paraId="5983DC6D" w14:textId="77777777" w:rsidR="00EC4599" w:rsidRPr="005963F5" w:rsidRDefault="00EC4599" w:rsidP="00EC4599">
            <w:pPr>
              <w:ind w:left="0" w:firstLine="0"/>
              <w:jc w:val="center"/>
              <w:rPr>
                <w:color w:val="26386D"/>
                <w:sz w:val="18"/>
              </w:rPr>
            </w:pPr>
          </w:p>
        </w:tc>
      </w:tr>
    </w:tbl>
    <w:p w14:paraId="142EB51D" w14:textId="77777777" w:rsidR="00EC4599" w:rsidRPr="005963F5" w:rsidRDefault="00EC4599">
      <w:pPr>
        <w:rPr>
          <w:sz w:val="6"/>
        </w:rPr>
      </w:pPr>
      <w:r w:rsidRPr="005963F5">
        <w:rPr>
          <w:sz w:val="6"/>
        </w:rPr>
        <w:br w:type="page"/>
      </w:r>
    </w:p>
    <w:p w14:paraId="5EE6E3A3" w14:textId="797D7122" w:rsidR="00372C25" w:rsidRPr="005963F5" w:rsidRDefault="00372C25" w:rsidP="003C56ED">
      <w:pPr>
        <w:pStyle w:val="Heading6"/>
        <w:spacing w:before="0"/>
        <w:ind w:left="357"/>
        <w:rPr>
          <w:sz w:val="32"/>
        </w:rPr>
      </w:pPr>
      <w:r w:rsidRPr="005963F5">
        <w:rPr>
          <w:sz w:val="32"/>
        </w:rPr>
        <w:lastRenderedPageBreak/>
        <w:t xml:space="preserve">How </w:t>
      </w:r>
      <w:r w:rsidRPr="005963F5">
        <w:rPr>
          <w:color w:val="5D77C6"/>
          <w:sz w:val="32"/>
        </w:rPr>
        <w:t>did Hitler become F</w:t>
      </w:r>
      <w:r w:rsidR="00295796" w:rsidRPr="005963F5">
        <w:rPr>
          <w:rFonts w:cstheme="majorHAnsi"/>
          <w:color w:val="5D77C6"/>
          <w:sz w:val="32"/>
        </w:rPr>
        <w:t>ü</w:t>
      </w:r>
      <w:r w:rsidRPr="005963F5">
        <w:rPr>
          <w:color w:val="5D77C6"/>
          <w:sz w:val="32"/>
        </w:rPr>
        <w:t>hrer</w:t>
      </w:r>
      <w:r w:rsidRPr="005963F5">
        <w:rPr>
          <w:sz w:val="32"/>
        </w:rPr>
        <w:t>?</w:t>
      </w:r>
    </w:p>
    <w:p w14:paraId="5AB7D6B4" w14:textId="3A4BD283" w:rsidR="00372C25" w:rsidRPr="005963F5" w:rsidRDefault="00372C25" w:rsidP="003C56ED">
      <w:pPr>
        <w:spacing w:before="120" w:after="120"/>
        <w:ind w:left="0" w:firstLine="0"/>
        <w:rPr>
          <w:rFonts w:asciiTheme="majorHAnsi" w:hAnsiTheme="majorHAnsi" w:cstheme="majorHAnsi"/>
          <w:sz w:val="18"/>
          <w:szCs w:val="22"/>
        </w:rPr>
      </w:pPr>
      <w:r w:rsidRPr="005963F5">
        <w:rPr>
          <w:rFonts w:asciiTheme="majorHAnsi" w:hAnsiTheme="majorHAnsi" w:cstheme="majorHAnsi"/>
          <w:sz w:val="18"/>
          <w:szCs w:val="22"/>
        </w:rPr>
        <w:t xml:space="preserve">Elections to the Reichstag were coming. Hitler was concerned that he might not get the two-thirds majority he needed to control the Reichstag </w:t>
      </w:r>
      <w:r w:rsidR="008148D8" w:rsidRPr="005963F5">
        <w:rPr>
          <w:rFonts w:asciiTheme="majorHAnsi" w:hAnsiTheme="majorHAnsi" w:cstheme="majorHAnsi"/>
          <w:sz w:val="18"/>
          <w:szCs w:val="22"/>
        </w:rPr>
        <w:t>b</w:t>
      </w:r>
      <w:r w:rsidR="008148D8">
        <w:rPr>
          <w:rFonts w:asciiTheme="majorHAnsi" w:hAnsiTheme="majorHAnsi" w:cstheme="majorHAnsi"/>
          <w:sz w:val="18"/>
          <w:szCs w:val="22"/>
        </w:rPr>
        <w:t>ecause</w:t>
      </w:r>
      <w:r w:rsidR="008148D8" w:rsidRPr="005963F5">
        <w:rPr>
          <w:rFonts w:asciiTheme="majorHAnsi" w:hAnsiTheme="majorHAnsi" w:cstheme="majorHAnsi"/>
          <w:sz w:val="18"/>
          <w:szCs w:val="22"/>
        </w:rPr>
        <w:t xml:space="preserve"> </w:t>
      </w:r>
      <w:r w:rsidRPr="005963F5">
        <w:rPr>
          <w:rFonts w:asciiTheme="majorHAnsi" w:hAnsiTheme="majorHAnsi" w:cstheme="majorHAnsi"/>
          <w:sz w:val="18"/>
          <w:szCs w:val="22"/>
        </w:rPr>
        <w:t>the left</w:t>
      </w:r>
      <w:r w:rsidR="00854AF1" w:rsidRPr="005963F5">
        <w:rPr>
          <w:rFonts w:asciiTheme="majorHAnsi" w:hAnsiTheme="majorHAnsi" w:cstheme="majorHAnsi"/>
          <w:sz w:val="18"/>
          <w:szCs w:val="22"/>
        </w:rPr>
        <w:t>-</w:t>
      </w:r>
      <w:r w:rsidRPr="005963F5">
        <w:rPr>
          <w:rFonts w:asciiTheme="majorHAnsi" w:hAnsiTheme="majorHAnsi" w:cstheme="majorHAnsi"/>
          <w:sz w:val="18"/>
          <w:szCs w:val="22"/>
        </w:rPr>
        <w:t>wing KPD had been growing in support.</w:t>
      </w:r>
    </w:p>
    <w:p w14:paraId="59B4A635" w14:textId="77777777" w:rsidR="00372C25" w:rsidRPr="009C285D" w:rsidRDefault="00372C25" w:rsidP="000A5EF0">
      <w:pPr>
        <w:pStyle w:val="Heading3"/>
        <w:pBdr>
          <w:bottom w:val="single" w:sz="12" w:space="1" w:color="5D77C6" w:themeColor="accent6" w:themeTint="99"/>
        </w:pBdr>
        <w:spacing w:before="120" w:after="120"/>
        <w:ind w:left="357"/>
        <w:rPr>
          <w:rFonts w:eastAsia="Times New Roman"/>
          <w:color w:val="auto"/>
          <w:sz w:val="22"/>
          <w:lang w:eastAsia="en-GB"/>
        </w:rPr>
      </w:pPr>
      <w:r w:rsidRPr="009C285D">
        <w:rPr>
          <w:rFonts w:eastAsia="Times New Roman"/>
          <w:color w:val="auto"/>
          <w:sz w:val="22"/>
          <w:lang w:eastAsia="en-GB"/>
        </w:rPr>
        <w:t xml:space="preserve">Reichstag fire: </w:t>
      </w:r>
      <w:r w:rsidRPr="000125CA">
        <w:rPr>
          <w:rFonts w:eastAsia="Times New Roman"/>
          <w:b w:val="0"/>
          <w:color w:val="5D77C6" w:themeColor="accent6" w:themeTint="99"/>
          <w:sz w:val="22"/>
          <w:lang w:eastAsia="en-GB"/>
        </w:rPr>
        <w:t>February 1933</w:t>
      </w:r>
    </w:p>
    <w:p w14:paraId="025931E6" w14:textId="77777777" w:rsidR="00372C25" w:rsidRPr="005963F5" w:rsidRDefault="00372C25" w:rsidP="008C01B1">
      <w:pPr>
        <w:pStyle w:val="ListParagraph"/>
        <w:numPr>
          <w:ilvl w:val="0"/>
          <w:numId w:val="18"/>
        </w:numPr>
        <w:spacing w:before="120" w:after="0"/>
        <w:ind w:left="357" w:hanging="357"/>
        <w:contextualSpacing w:val="0"/>
        <w:rPr>
          <w:rFonts w:asciiTheme="majorHAnsi" w:hAnsiTheme="majorHAnsi" w:cstheme="majorHAnsi"/>
          <w:sz w:val="18"/>
        </w:rPr>
      </w:pPr>
      <w:r w:rsidRPr="005963F5">
        <w:rPr>
          <w:rFonts w:asciiTheme="majorHAnsi" w:hAnsiTheme="majorHAnsi" w:cstheme="majorHAnsi"/>
          <w:sz w:val="18"/>
        </w:rPr>
        <w:t xml:space="preserve">A week before the election, the Reichstag was burned down. </w:t>
      </w:r>
    </w:p>
    <w:p w14:paraId="32DBF496" w14:textId="3D6D3E79" w:rsidR="00372C25" w:rsidRPr="005963F5" w:rsidRDefault="00372C25" w:rsidP="008C01B1">
      <w:pPr>
        <w:numPr>
          <w:ilvl w:val="0"/>
          <w:numId w:val="17"/>
        </w:numPr>
        <w:spacing w:before="40"/>
        <w:ind w:left="357" w:hanging="357"/>
        <w:rPr>
          <w:rFonts w:asciiTheme="majorHAnsi" w:hAnsiTheme="majorHAnsi" w:cstheme="majorHAnsi"/>
          <w:sz w:val="18"/>
          <w:szCs w:val="22"/>
        </w:rPr>
      </w:pPr>
      <w:r w:rsidRPr="005963F5">
        <w:rPr>
          <w:rFonts w:asciiTheme="majorHAnsi" w:hAnsiTheme="majorHAnsi" w:cstheme="majorHAnsi"/>
          <w:sz w:val="18"/>
          <w:szCs w:val="22"/>
        </w:rPr>
        <w:t>Dutch communist Mari</w:t>
      </w:r>
      <w:r w:rsidR="00113C03" w:rsidRPr="005963F5">
        <w:rPr>
          <w:rFonts w:asciiTheme="majorHAnsi" w:hAnsiTheme="majorHAnsi" w:cstheme="majorHAnsi"/>
          <w:sz w:val="18"/>
          <w:szCs w:val="22"/>
        </w:rPr>
        <w:t>n</w:t>
      </w:r>
      <w:r w:rsidRPr="005963F5">
        <w:rPr>
          <w:rFonts w:asciiTheme="majorHAnsi" w:hAnsiTheme="majorHAnsi" w:cstheme="majorHAnsi"/>
          <w:sz w:val="18"/>
          <w:szCs w:val="22"/>
        </w:rPr>
        <w:t xml:space="preserve">us van der Lubbe was arrested and found guilty. </w:t>
      </w:r>
    </w:p>
    <w:p w14:paraId="3B42E288" w14:textId="77777777" w:rsidR="00372C25" w:rsidRPr="005963F5" w:rsidRDefault="00372C25" w:rsidP="008C01B1">
      <w:pPr>
        <w:numPr>
          <w:ilvl w:val="0"/>
          <w:numId w:val="17"/>
        </w:numPr>
        <w:spacing w:before="40"/>
        <w:ind w:left="357" w:hanging="357"/>
        <w:rPr>
          <w:rFonts w:asciiTheme="majorHAnsi" w:hAnsiTheme="majorHAnsi" w:cstheme="majorHAnsi"/>
          <w:sz w:val="18"/>
          <w:szCs w:val="22"/>
        </w:rPr>
      </w:pPr>
      <w:r w:rsidRPr="005963F5">
        <w:rPr>
          <w:rFonts w:asciiTheme="majorHAnsi" w:hAnsiTheme="majorHAnsi" w:cstheme="majorHAnsi"/>
          <w:sz w:val="18"/>
          <w:szCs w:val="22"/>
        </w:rPr>
        <w:t>Hitler used this as an opportunity to accuse the KPD of plotting to take over the government.</w:t>
      </w:r>
    </w:p>
    <w:p w14:paraId="0FF94331" w14:textId="77777777" w:rsidR="00372C25" w:rsidRPr="005963F5" w:rsidRDefault="00372C25" w:rsidP="008C01B1">
      <w:pPr>
        <w:numPr>
          <w:ilvl w:val="0"/>
          <w:numId w:val="17"/>
        </w:numPr>
        <w:spacing w:before="40" w:after="120"/>
        <w:ind w:left="357" w:hanging="357"/>
        <w:rPr>
          <w:rFonts w:asciiTheme="majorHAnsi" w:hAnsiTheme="majorHAnsi" w:cstheme="majorHAnsi"/>
          <w:sz w:val="18"/>
          <w:szCs w:val="22"/>
        </w:rPr>
      </w:pPr>
      <w:r w:rsidRPr="005963F5">
        <w:rPr>
          <w:rFonts w:asciiTheme="majorHAnsi" w:hAnsiTheme="majorHAnsi" w:cstheme="majorHAnsi"/>
          <w:sz w:val="18"/>
          <w:szCs w:val="22"/>
        </w:rPr>
        <w:t>Hitler was able to persuade Hindenburg to pass an emergency decree giving the police the powers to search houses, close communist newspapers, confiscate property and detain people without trial. Four thousand communists were arrested.</w:t>
      </w:r>
    </w:p>
    <w:p w14:paraId="689362B9" w14:textId="77777777" w:rsidR="00372C25" w:rsidRPr="009C285D" w:rsidRDefault="00372C25" w:rsidP="000A5EF0">
      <w:pPr>
        <w:pStyle w:val="Heading3"/>
        <w:pBdr>
          <w:bottom w:val="single" w:sz="12" w:space="1" w:color="5D77C6" w:themeColor="accent6" w:themeTint="99"/>
        </w:pBdr>
        <w:spacing w:before="120" w:after="120"/>
        <w:ind w:left="357"/>
        <w:rPr>
          <w:rFonts w:eastAsia="Times New Roman"/>
          <w:color w:val="auto"/>
          <w:sz w:val="22"/>
          <w:lang w:eastAsia="en-GB"/>
        </w:rPr>
      </w:pPr>
      <w:r w:rsidRPr="009C285D">
        <w:rPr>
          <w:rFonts w:eastAsia="Times New Roman"/>
          <w:color w:val="auto"/>
          <w:sz w:val="22"/>
          <w:lang w:eastAsia="en-GB"/>
        </w:rPr>
        <w:t xml:space="preserve">Election: </w:t>
      </w:r>
      <w:r w:rsidRPr="000125CA">
        <w:rPr>
          <w:rFonts w:eastAsia="Times New Roman"/>
          <w:b w:val="0"/>
          <w:color w:val="5D77C6" w:themeColor="accent6" w:themeTint="99"/>
          <w:sz w:val="22"/>
          <w:lang w:eastAsia="en-GB"/>
        </w:rPr>
        <w:t>March 1933</w:t>
      </w:r>
    </w:p>
    <w:p w14:paraId="793F4EB0" w14:textId="77777777" w:rsidR="00372C25" w:rsidRPr="005963F5" w:rsidRDefault="00372C25" w:rsidP="008C01B1">
      <w:pPr>
        <w:pStyle w:val="ListParagraph"/>
        <w:numPr>
          <w:ilvl w:val="0"/>
          <w:numId w:val="19"/>
        </w:numPr>
        <w:spacing w:before="120" w:after="0"/>
        <w:contextualSpacing w:val="0"/>
        <w:rPr>
          <w:rFonts w:asciiTheme="majorHAnsi" w:hAnsiTheme="majorHAnsi" w:cstheme="majorHAnsi"/>
          <w:sz w:val="18"/>
        </w:rPr>
      </w:pPr>
      <w:r w:rsidRPr="005963F5">
        <w:rPr>
          <w:rFonts w:asciiTheme="majorHAnsi" w:hAnsiTheme="majorHAnsi" w:cstheme="majorHAnsi"/>
          <w:sz w:val="18"/>
        </w:rPr>
        <w:t>The Nazis won more seats but still had less than 50% of the total.</w:t>
      </w:r>
    </w:p>
    <w:p w14:paraId="0CBA9CF8" w14:textId="77777777" w:rsidR="00372C25" w:rsidRPr="005963F5" w:rsidRDefault="00372C25" w:rsidP="008C01B1">
      <w:pPr>
        <w:pStyle w:val="ListParagraph"/>
        <w:numPr>
          <w:ilvl w:val="0"/>
          <w:numId w:val="19"/>
        </w:numPr>
        <w:spacing w:before="40" w:after="0"/>
        <w:contextualSpacing w:val="0"/>
        <w:rPr>
          <w:rFonts w:asciiTheme="majorHAnsi" w:hAnsiTheme="majorHAnsi" w:cstheme="majorHAnsi"/>
          <w:b/>
          <w:sz w:val="18"/>
        </w:rPr>
      </w:pPr>
      <w:r w:rsidRPr="005963F5">
        <w:rPr>
          <w:rFonts w:asciiTheme="majorHAnsi" w:hAnsiTheme="majorHAnsi" w:cstheme="majorHAnsi"/>
          <w:sz w:val="18"/>
        </w:rPr>
        <w:t>To change the constitution, Hitler needed a two-thirds majority.</w:t>
      </w:r>
    </w:p>
    <w:p w14:paraId="6E248047" w14:textId="77777777" w:rsidR="00372C25" w:rsidRPr="009C285D" w:rsidRDefault="00372C25" w:rsidP="000A5EF0">
      <w:pPr>
        <w:pStyle w:val="Heading3"/>
        <w:pBdr>
          <w:bottom w:val="single" w:sz="12" w:space="1" w:color="5D77C6" w:themeColor="accent6" w:themeTint="99"/>
        </w:pBdr>
        <w:spacing w:before="120" w:after="120"/>
        <w:ind w:left="357"/>
        <w:rPr>
          <w:rFonts w:eastAsia="Times New Roman"/>
          <w:color w:val="auto"/>
          <w:sz w:val="22"/>
          <w:lang w:eastAsia="en-GB"/>
        </w:rPr>
      </w:pPr>
      <w:r w:rsidRPr="009C285D">
        <w:rPr>
          <w:rFonts w:eastAsia="Times New Roman"/>
          <w:color w:val="auto"/>
          <w:sz w:val="22"/>
          <w:lang w:eastAsia="en-GB"/>
        </w:rPr>
        <w:t xml:space="preserve">The Enabling Act: </w:t>
      </w:r>
      <w:r w:rsidRPr="000125CA">
        <w:rPr>
          <w:rFonts w:eastAsia="Times New Roman"/>
          <w:b w:val="0"/>
          <w:color w:val="5D77C6" w:themeColor="accent6" w:themeTint="99"/>
          <w:sz w:val="22"/>
          <w:lang w:eastAsia="en-GB"/>
        </w:rPr>
        <w:t>24 March 1933</w:t>
      </w:r>
    </w:p>
    <w:p w14:paraId="095A07C0" w14:textId="77777777" w:rsidR="00372C25" w:rsidRPr="005963F5" w:rsidRDefault="00372C25" w:rsidP="008C01B1">
      <w:pPr>
        <w:pStyle w:val="ListParagraph"/>
        <w:numPr>
          <w:ilvl w:val="0"/>
          <w:numId w:val="20"/>
        </w:numPr>
        <w:spacing w:before="120" w:after="0"/>
        <w:contextualSpacing w:val="0"/>
        <w:rPr>
          <w:rFonts w:asciiTheme="majorHAnsi" w:hAnsiTheme="majorHAnsi" w:cstheme="majorHAnsi"/>
          <w:sz w:val="18"/>
        </w:rPr>
      </w:pPr>
      <w:r w:rsidRPr="005963F5">
        <w:rPr>
          <w:rFonts w:asciiTheme="majorHAnsi" w:hAnsiTheme="majorHAnsi" w:cstheme="majorHAnsi"/>
          <w:sz w:val="18"/>
        </w:rPr>
        <w:t xml:space="preserve">To get the two-thirds majority he needed to change the constitution and pass the Enabling Act, Hitler formed a coalition with the National Party and the Centre Party. </w:t>
      </w:r>
    </w:p>
    <w:p w14:paraId="5DE81036" w14:textId="77777777" w:rsidR="00372C25" w:rsidRPr="005963F5" w:rsidRDefault="00372C25" w:rsidP="008C01B1">
      <w:pPr>
        <w:pStyle w:val="ListParagraph"/>
        <w:numPr>
          <w:ilvl w:val="0"/>
          <w:numId w:val="20"/>
        </w:numPr>
        <w:spacing w:before="40" w:after="0"/>
        <w:contextualSpacing w:val="0"/>
        <w:rPr>
          <w:rFonts w:asciiTheme="majorHAnsi" w:hAnsiTheme="majorHAnsi" w:cstheme="majorHAnsi"/>
          <w:sz w:val="18"/>
        </w:rPr>
      </w:pPr>
      <w:r w:rsidRPr="005963F5">
        <w:rPr>
          <w:rFonts w:asciiTheme="majorHAnsi" w:hAnsiTheme="majorHAnsi" w:cstheme="majorHAnsi"/>
          <w:sz w:val="18"/>
        </w:rPr>
        <w:t>The Enabling Act was passed by 444 votes to 91.</w:t>
      </w:r>
    </w:p>
    <w:p w14:paraId="2AC2E20D" w14:textId="77777777" w:rsidR="00372C25" w:rsidRPr="005963F5" w:rsidRDefault="00372C25" w:rsidP="008C01B1">
      <w:pPr>
        <w:pStyle w:val="ListParagraph"/>
        <w:numPr>
          <w:ilvl w:val="0"/>
          <w:numId w:val="20"/>
        </w:numPr>
        <w:spacing w:before="40" w:after="0"/>
        <w:contextualSpacing w:val="0"/>
        <w:rPr>
          <w:rFonts w:asciiTheme="majorHAnsi" w:hAnsiTheme="majorHAnsi" w:cstheme="majorHAnsi"/>
          <w:sz w:val="18"/>
        </w:rPr>
      </w:pPr>
      <w:r w:rsidRPr="005963F5">
        <w:rPr>
          <w:rFonts w:asciiTheme="majorHAnsi" w:hAnsiTheme="majorHAnsi" w:cstheme="majorHAnsi"/>
          <w:sz w:val="18"/>
        </w:rPr>
        <w:t xml:space="preserve">Hitler now had the power to make laws without the consent of the Reichstag for four years. </w:t>
      </w:r>
    </w:p>
    <w:p w14:paraId="1166DEEC" w14:textId="77777777" w:rsidR="00372C25" w:rsidRPr="005963F5" w:rsidRDefault="00372C25" w:rsidP="008C01B1">
      <w:pPr>
        <w:pStyle w:val="ListParagraph"/>
        <w:numPr>
          <w:ilvl w:val="0"/>
          <w:numId w:val="20"/>
        </w:numPr>
        <w:spacing w:before="40" w:after="0"/>
        <w:contextualSpacing w:val="0"/>
        <w:rPr>
          <w:rFonts w:asciiTheme="majorHAnsi" w:hAnsiTheme="majorHAnsi" w:cstheme="majorHAnsi"/>
          <w:sz w:val="18"/>
        </w:rPr>
      </w:pPr>
      <w:r w:rsidRPr="005963F5">
        <w:rPr>
          <w:rFonts w:asciiTheme="majorHAnsi" w:hAnsiTheme="majorHAnsi" w:cstheme="majorHAnsi"/>
          <w:sz w:val="18"/>
        </w:rPr>
        <w:t>He used the Enabling Act to pass further laws to remove other political threats like other political parties and trade unions.</w:t>
      </w:r>
    </w:p>
    <w:p w14:paraId="3282C12D" w14:textId="77777777" w:rsidR="00372C25" w:rsidRPr="005963F5" w:rsidRDefault="00372C25" w:rsidP="000A5EF0">
      <w:pPr>
        <w:pStyle w:val="Heading3"/>
        <w:pBdr>
          <w:bottom w:val="single" w:sz="12" w:space="1" w:color="5D77C6" w:themeColor="accent6" w:themeTint="99"/>
        </w:pBdr>
        <w:spacing w:before="120" w:after="120"/>
        <w:ind w:left="357"/>
        <w:rPr>
          <w:rFonts w:eastAsia="Times New Roman"/>
          <w:color w:val="auto"/>
          <w:sz w:val="22"/>
          <w:lang w:eastAsia="en-GB"/>
        </w:rPr>
      </w:pPr>
      <w:r w:rsidRPr="005963F5">
        <w:rPr>
          <w:rFonts w:eastAsia="Times New Roman"/>
          <w:color w:val="auto"/>
          <w:sz w:val="22"/>
          <w:lang w:eastAsia="en-GB"/>
        </w:rPr>
        <w:t>The removal of political power groups</w:t>
      </w:r>
    </w:p>
    <w:p w14:paraId="5D39B316" w14:textId="47592E76" w:rsidR="00372C25" w:rsidRPr="005963F5" w:rsidRDefault="00372C25" w:rsidP="008C01B1">
      <w:pPr>
        <w:pStyle w:val="ListParagraph"/>
        <w:numPr>
          <w:ilvl w:val="0"/>
          <w:numId w:val="21"/>
        </w:numPr>
        <w:spacing w:before="120" w:after="0"/>
        <w:contextualSpacing w:val="0"/>
        <w:rPr>
          <w:rFonts w:asciiTheme="majorHAnsi" w:hAnsiTheme="majorHAnsi" w:cstheme="majorHAnsi"/>
          <w:sz w:val="18"/>
        </w:rPr>
      </w:pPr>
      <w:r w:rsidRPr="005963F5">
        <w:rPr>
          <w:rFonts w:asciiTheme="majorHAnsi" w:hAnsiTheme="majorHAnsi" w:cstheme="majorHAnsi"/>
          <w:sz w:val="18"/>
        </w:rPr>
        <w:t>State parliaments (L</w:t>
      </w:r>
      <w:r w:rsidR="00113C03" w:rsidRPr="005963F5">
        <w:rPr>
          <w:rFonts w:asciiTheme="majorHAnsi" w:hAnsiTheme="majorHAnsi" w:cstheme="majorHAnsi"/>
          <w:sz w:val="18"/>
        </w:rPr>
        <w:t>ä</w:t>
      </w:r>
      <w:r w:rsidRPr="005963F5">
        <w:rPr>
          <w:rFonts w:asciiTheme="majorHAnsi" w:hAnsiTheme="majorHAnsi" w:cstheme="majorHAnsi"/>
          <w:sz w:val="18"/>
        </w:rPr>
        <w:t>nder): The Nazis closed down all 18 state parliaments. All state governments had to obey central government.</w:t>
      </w:r>
    </w:p>
    <w:p w14:paraId="099847BC" w14:textId="77777777" w:rsidR="00372C25" w:rsidRPr="005963F5" w:rsidRDefault="00372C25" w:rsidP="008C01B1">
      <w:pPr>
        <w:pStyle w:val="ListParagraph"/>
        <w:numPr>
          <w:ilvl w:val="0"/>
          <w:numId w:val="21"/>
        </w:numPr>
        <w:spacing w:before="40" w:after="0"/>
        <w:contextualSpacing w:val="0"/>
        <w:rPr>
          <w:rFonts w:asciiTheme="majorHAnsi" w:hAnsiTheme="majorHAnsi" w:cstheme="majorHAnsi"/>
          <w:sz w:val="18"/>
        </w:rPr>
      </w:pPr>
      <w:r w:rsidRPr="005963F5">
        <w:rPr>
          <w:rFonts w:asciiTheme="majorHAnsi" w:hAnsiTheme="majorHAnsi" w:cstheme="majorHAnsi"/>
          <w:sz w:val="18"/>
        </w:rPr>
        <w:t xml:space="preserve">New political parties: There was a ban on the formation of these. </w:t>
      </w:r>
    </w:p>
    <w:p w14:paraId="3204AAA0" w14:textId="77777777" w:rsidR="00372C25" w:rsidRPr="005963F5" w:rsidRDefault="00372C25" w:rsidP="008C01B1">
      <w:pPr>
        <w:pStyle w:val="ListParagraph"/>
        <w:numPr>
          <w:ilvl w:val="0"/>
          <w:numId w:val="21"/>
        </w:numPr>
        <w:spacing w:before="40" w:after="0"/>
        <w:contextualSpacing w:val="0"/>
        <w:rPr>
          <w:rFonts w:asciiTheme="majorHAnsi" w:hAnsiTheme="majorHAnsi" w:cstheme="majorHAnsi"/>
          <w:sz w:val="18"/>
        </w:rPr>
      </w:pPr>
      <w:r w:rsidRPr="005963F5">
        <w:rPr>
          <w:rFonts w:asciiTheme="majorHAnsi" w:hAnsiTheme="majorHAnsi" w:cstheme="majorHAnsi"/>
          <w:sz w:val="18"/>
        </w:rPr>
        <w:t>Trade unions: The Nazi Party broke into trade union offices and arrested the officials. All of the trade unions were then forced to become one single trade union run by the Nazi Party, the ‘German Labour Front’ (DAF).</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2"/>
        <w:gridCol w:w="283"/>
        <w:gridCol w:w="2975"/>
      </w:tblGrid>
      <w:tr w:rsidR="009F1A91" w:rsidRPr="005963F5" w14:paraId="7E5B4604" w14:textId="77777777" w:rsidTr="00EB51C9">
        <w:trPr>
          <w:trHeight w:val="3492"/>
        </w:trPr>
        <w:tc>
          <w:tcPr>
            <w:tcW w:w="6379" w:type="dxa"/>
            <w:vMerge w:val="restart"/>
          </w:tcPr>
          <w:p w14:paraId="78127FDB" w14:textId="77777777" w:rsidR="009F1A91" w:rsidRPr="009C285D" w:rsidRDefault="009F1A91" w:rsidP="004B44FA">
            <w:pPr>
              <w:pStyle w:val="Heading3"/>
              <w:pBdr>
                <w:bottom w:val="single" w:sz="12" w:space="1" w:color="5D77C6" w:themeColor="accent6" w:themeTint="99"/>
              </w:pBdr>
              <w:spacing w:before="120" w:after="120"/>
              <w:ind w:left="272"/>
              <w:rPr>
                <w:rFonts w:eastAsia="Times New Roman"/>
                <w:color w:val="auto"/>
                <w:sz w:val="22"/>
                <w:lang w:eastAsia="en-GB"/>
              </w:rPr>
            </w:pPr>
            <w:r w:rsidRPr="009C285D">
              <w:rPr>
                <w:rFonts w:eastAsia="Times New Roman"/>
                <w:color w:val="auto"/>
                <w:sz w:val="22"/>
                <w:lang w:eastAsia="en-GB"/>
              </w:rPr>
              <w:t xml:space="preserve">Night of the Long Knives: </w:t>
            </w:r>
            <w:r w:rsidRPr="000125CA">
              <w:rPr>
                <w:rFonts w:eastAsia="Times New Roman"/>
                <w:b w:val="0"/>
                <w:color w:val="5D77C6" w:themeColor="accent6" w:themeTint="99"/>
                <w:sz w:val="22"/>
                <w:lang w:eastAsia="en-GB"/>
              </w:rPr>
              <w:t>June 1934</w:t>
            </w:r>
            <w:r w:rsidRPr="009C285D">
              <w:rPr>
                <w:rFonts w:eastAsia="Times New Roman"/>
                <w:color w:val="auto"/>
                <w:sz w:val="22"/>
                <w:lang w:eastAsia="en-GB"/>
              </w:rPr>
              <w:t xml:space="preserve"> </w:t>
            </w:r>
          </w:p>
          <w:p w14:paraId="78BFFC8D" w14:textId="28D5BD2B" w:rsidR="009F1A91" w:rsidRPr="005963F5" w:rsidRDefault="009F1A91" w:rsidP="008C01B1">
            <w:pPr>
              <w:pStyle w:val="ListParagraph"/>
              <w:numPr>
                <w:ilvl w:val="0"/>
                <w:numId w:val="22"/>
              </w:numPr>
              <w:spacing w:before="120" w:after="0"/>
              <w:ind w:left="275"/>
              <w:contextualSpacing w:val="0"/>
              <w:rPr>
                <w:rFonts w:asciiTheme="majorHAnsi" w:hAnsiTheme="majorHAnsi" w:cstheme="majorHAnsi"/>
                <w:sz w:val="18"/>
              </w:rPr>
            </w:pPr>
            <w:proofErr w:type="spellStart"/>
            <w:r w:rsidRPr="00DD2970">
              <w:rPr>
                <w:rFonts w:asciiTheme="majorHAnsi" w:hAnsiTheme="majorHAnsi" w:cstheme="majorHAnsi"/>
                <w:sz w:val="18"/>
              </w:rPr>
              <w:t>R</w:t>
            </w:r>
            <w:r w:rsidR="00113C03" w:rsidRPr="005963F5">
              <w:rPr>
                <w:rFonts w:asciiTheme="majorHAnsi" w:hAnsiTheme="majorHAnsi" w:cstheme="majorHAnsi"/>
                <w:sz w:val="18"/>
              </w:rPr>
              <w:t>ö</w:t>
            </w:r>
            <w:r w:rsidRPr="005963F5">
              <w:rPr>
                <w:rFonts w:asciiTheme="majorHAnsi" w:hAnsiTheme="majorHAnsi" w:cstheme="majorHAnsi"/>
                <w:sz w:val="18"/>
              </w:rPr>
              <w:t>hm</w:t>
            </w:r>
            <w:proofErr w:type="spellEnd"/>
            <w:r w:rsidRPr="005963F5">
              <w:rPr>
                <w:rFonts w:asciiTheme="majorHAnsi" w:hAnsiTheme="majorHAnsi" w:cstheme="majorHAnsi"/>
                <w:sz w:val="18"/>
              </w:rPr>
              <w:t xml:space="preserve"> was the leader of the SA. Hitler saw </w:t>
            </w:r>
            <w:proofErr w:type="spellStart"/>
            <w:r w:rsidR="00113C03" w:rsidRPr="005963F5">
              <w:rPr>
                <w:rFonts w:asciiTheme="majorHAnsi" w:hAnsiTheme="majorHAnsi" w:cstheme="majorHAnsi"/>
                <w:sz w:val="18"/>
              </w:rPr>
              <w:t>Röhm</w:t>
            </w:r>
            <w:proofErr w:type="spellEnd"/>
            <w:r w:rsidRPr="005963F5">
              <w:rPr>
                <w:rFonts w:asciiTheme="majorHAnsi" w:hAnsiTheme="majorHAnsi" w:cstheme="majorHAnsi"/>
                <w:sz w:val="18"/>
              </w:rPr>
              <w:t xml:space="preserve"> as a threat to his position because he commanded two million men. </w:t>
            </w:r>
          </w:p>
          <w:p w14:paraId="7848A122" w14:textId="789CF1D2" w:rsidR="009F1A91" w:rsidRPr="005963F5" w:rsidRDefault="009F1A91" w:rsidP="008C01B1">
            <w:pPr>
              <w:pStyle w:val="ListParagraph"/>
              <w:numPr>
                <w:ilvl w:val="0"/>
                <w:numId w:val="22"/>
              </w:numPr>
              <w:spacing w:before="40" w:after="0"/>
              <w:ind w:left="275"/>
              <w:contextualSpacing w:val="0"/>
              <w:rPr>
                <w:rFonts w:asciiTheme="majorHAnsi" w:hAnsiTheme="majorHAnsi" w:cstheme="majorHAnsi"/>
                <w:sz w:val="18"/>
              </w:rPr>
            </w:pPr>
            <w:r w:rsidRPr="005963F5">
              <w:rPr>
                <w:rFonts w:asciiTheme="majorHAnsi" w:hAnsiTheme="majorHAnsi" w:cstheme="majorHAnsi"/>
                <w:sz w:val="18"/>
              </w:rPr>
              <w:t xml:space="preserve">The German army were also concerned about </w:t>
            </w:r>
            <w:proofErr w:type="spellStart"/>
            <w:r w:rsidR="00113C03" w:rsidRPr="005963F5">
              <w:rPr>
                <w:rFonts w:asciiTheme="majorHAnsi" w:hAnsiTheme="majorHAnsi" w:cstheme="majorHAnsi"/>
                <w:sz w:val="18"/>
              </w:rPr>
              <w:t>Röhm</w:t>
            </w:r>
            <w:proofErr w:type="spellEnd"/>
            <w:r w:rsidRPr="005963F5">
              <w:rPr>
                <w:rFonts w:asciiTheme="majorHAnsi" w:hAnsiTheme="majorHAnsi" w:cstheme="majorHAnsi"/>
                <w:sz w:val="18"/>
              </w:rPr>
              <w:t xml:space="preserve"> and the SA as they were </w:t>
            </w:r>
            <w:r w:rsidRPr="00DD2970">
              <w:rPr>
                <w:rFonts w:asciiTheme="majorHAnsi" w:hAnsiTheme="majorHAnsi" w:cstheme="majorHAnsi"/>
                <w:sz w:val="18"/>
              </w:rPr>
              <w:t>worried</w:t>
            </w:r>
            <w:r w:rsidRPr="005963F5">
              <w:rPr>
                <w:rFonts w:asciiTheme="majorHAnsi" w:hAnsiTheme="majorHAnsi" w:cstheme="majorHAnsi"/>
                <w:sz w:val="18"/>
              </w:rPr>
              <w:t xml:space="preserve"> they might either try to merge with the army, or take them</w:t>
            </w:r>
            <w:r w:rsidR="00113C03" w:rsidRPr="005963F5">
              <w:rPr>
                <w:rFonts w:asciiTheme="majorHAnsi" w:hAnsiTheme="majorHAnsi" w:cstheme="majorHAnsi"/>
                <w:sz w:val="18"/>
              </w:rPr>
              <w:t xml:space="preserve"> over</w:t>
            </w:r>
            <w:r w:rsidRPr="005963F5">
              <w:rPr>
                <w:rFonts w:asciiTheme="majorHAnsi" w:hAnsiTheme="majorHAnsi" w:cstheme="majorHAnsi"/>
                <w:sz w:val="18"/>
              </w:rPr>
              <w:t xml:space="preserve">. Hitler knew </w:t>
            </w:r>
            <w:r w:rsidR="00113C03" w:rsidRPr="005963F5">
              <w:rPr>
                <w:rFonts w:asciiTheme="majorHAnsi" w:hAnsiTheme="majorHAnsi" w:cstheme="majorHAnsi"/>
                <w:sz w:val="18"/>
              </w:rPr>
              <w:t xml:space="preserve">that </w:t>
            </w:r>
            <w:r w:rsidRPr="005963F5">
              <w:rPr>
                <w:rFonts w:asciiTheme="majorHAnsi" w:hAnsiTheme="majorHAnsi" w:cstheme="majorHAnsi"/>
                <w:sz w:val="18"/>
              </w:rPr>
              <w:t>if he could get rid of the threat of the SA, then the German army would support him.</w:t>
            </w:r>
          </w:p>
          <w:p w14:paraId="155A958F" w14:textId="7F2C2A76" w:rsidR="009F1A91" w:rsidRPr="005963F5" w:rsidRDefault="009F1A91" w:rsidP="008C01B1">
            <w:pPr>
              <w:pStyle w:val="ListParagraph"/>
              <w:numPr>
                <w:ilvl w:val="0"/>
                <w:numId w:val="22"/>
              </w:numPr>
              <w:spacing w:before="40" w:after="0"/>
              <w:ind w:left="275"/>
              <w:contextualSpacing w:val="0"/>
              <w:rPr>
                <w:rFonts w:asciiTheme="majorHAnsi" w:hAnsiTheme="majorHAnsi" w:cstheme="majorHAnsi"/>
                <w:sz w:val="18"/>
              </w:rPr>
            </w:pPr>
            <w:r w:rsidRPr="005963F5">
              <w:rPr>
                <w:rFonts w:asciiTheme="majorHAnsi" w:hAnsiTheme="majorHAnsi" w:cstheme="majorHAnsi"/>
                <w:sz w:val="18"/>
              </w:rPr>
              <w:t xml:space="preserve">Hitler arranged to meet the SA leaders in a hotel where they were shot. </w:t>
            </w:r>
            <w:proofErr w:type="spellStart"/>
            <w:r w:rsidR="00113C03" w:rsidRPr="005963F5">
              <w:rPr>
                <w:rFonts w:asciiTheme="majorHAnsi" w:hAnsiTheme="majorHAnsi" w:cstheme="majorHAnsi"/>
                <w:sz w:val="18"/>
              </w:rPr>
              <w:t>Röhm</w:t>
            </w:r>
            <w:proofErr w:type="spellEnd"/>
            <w:r w:rsidRPr="005963F5">
              <w:rPr>
                <w:rFonts w:asciiTheme="majorHAnsi" w:hAnsiTheme="majorHAnsi" w:cstheme="majorHAnsi"/>
                <w:sz w:val="18"/>
              </w:rPr>
              <w:t xml:space="preserve">, Strasser, Streicher and 400 prominent SA members were killed in total. </w:t>
            </w:r>
          </w:p>
          <w:p w14:paraId="4F283A55" w14:textId="77777777" w:rsidR="009F1A91" w:rsidRPr="005963F5" w:rsidRDefault="009F1A91" w:rsidP="008C01B1">
            <w:pPr>
              <w:pStyle w:val="ListParagraph"/>
              <w:numPr>
                <w:ilvl w:val="0"/>
                <w:numId w:val="22"/>
              </w:numPr>
              <w:spacing w:before="40" w:after="0"/>
              <w:ind w:left="275"/>
              <w:contextualSpacing w:val="0"/>
              <w:rPr>
                <w:rFonts w:asciiTheme="majorHAnsi" w:hAnsiTheme="majorHAnsi" w:cstheme="majorHAnsi"/>
                <w:sz w:val="18"/>
              </w:rPr>
            </w:pPr>
            <w:r w:rsidRPr="005963F5">
              <w:rPr>
                <w:rFonts w:asciiTheme="majorHAnsi" w:hAnsiTheme="majorHAnsi" w:cstheme="majorHAnsi"/>
                <w:sz w:val="18"/>
              </w:rPr>
              <w:t>In 1934 the army swore a personal oath of allegiance to Hitler. This gave him control of the military.</w:t>
            </w:r>
          </w:p>
          <w:p w14:paraId="60198143" w14:textId="0BCF5801" w:rsidR="009F1A91" w:rsidRPr="00EB51C9" w:rsidRDefault="009F1A91" w:rsidP="00EB51C9">
            <w:pPr>
              <w:pStyle w:val="Heading3"/>
              <w:pBdr>
                <w:bottom w:val="single" w:sz="12" w:space="1" w:color="5D77C6" w:themeColor="accent6" w:themeTint="99"/>
              </w:pBdr>
              <w:spacing w:before="120" w:after="120"/>
              <w:ind w:left="272"/>
              <w:rPr>
                <w:rFonts w:eastAsia="Times New Roman"/>
                <w:color w:val="auto"/>
                <w:sz w:val="22"/>
                <w:lang w:eastAsia="en-GB"/>
              </w:rPr>
            </w:pPr>
            <w:r w:rsidRPr="009C285D">
              <w:rPr>
                <w:rFonts w:eastAsia="Times New Roman"/>
                <w:color w:val="auto"/>
                <w:sz w:val="22"/>
                <w:lang w:eastAsia="en-GB"/>
              </w:rPr>
              <w:t xml:space="preserve">The Death of Hindenburg: </w:t>
            </w:r>
            <w:r w:rsidRPr="000125CA">
              <w:rPr>
                <w:rFonts w:eastAsia="Times New Roman"/>
                <w:b w:val="0"/>
                <w:color w:val="5D77C6" w:themeColor="accent6" w:themeTint="99"/>
                <w:sz w:val="22"/>
                <w:lang w:eastAsia="en-GB"/>
              </w:rPr>
              <w:t>August 1934</w:t>
            </w:r>
          </w:p>
        </w:tc>
        <w:tc>
          <w:tcPr>
            <w:tcW w:w="284" w:type="dxa"/>
            <w:vMerge w:val="restart"/>
            <w:shd w:val="clear" w:color="auto" w:fill="5D77C6" w:themeFill="accent6" w:themeFillTint="99"/>
          </w:tcPr>
          <w:p w14:paraId="4D80D9D4" w14:textId="77777777" w:rsidR="009F1A91" w:rsidRPr="005963F5" w:rsidRDefault="009F1A91" w:rsidP="00FF0589">
            <w:pPr>
              <w:pStyle w:val="Heading7"/>
              <w:ind w:left="0" w:firstLine="0"/>
              <w:rPr>
                <w:sz w:val="20"/>
              </w:rPr>
            </w:pPr>
          </w:p>
        </w:tc>
        <w:tc>
          <w:tcPr>
            <w:tcW w:w="2976" w:type="dxa"/>
          </w:tcPr>
          <w:p w14:paraId="633188D5" w14:textId="77777777" w:rsidR="009F1A91" w:rsidRPr="005963F5" w:rsidRDefault="009F1A91" w:rsidP="00EB51C9">
            <w:pPr>
              <w:pStyle w:val="Heading7"/>
              <w:spacing w:before="0" w:after="80"/>
              <w:ind w:left="0" w:firstLine="0"/>
              <w:jc w:val="right"/>
              <w:rPr>
                <w:sz w:val="20"/>
              </w:rPr>
            </w:pPr>
            <w:r w:rsidRPr="001F622D">
              <w:rPr>
                <w:noProof/>
                <w:sz w:val="20"/>
                <w:lang w:eastAsia="en-GB"/>
              </w:rPr>
              <w:drawing>
                <wp:inline distT="0" distB="0" distL="0" distR="0" wp14:anchorId="3A069D9B" wp14:editId="5D6AE513">
                  <wp:extent cx="1711842" cy="2188663"/>
                  <wp:effectExtent l="0" t="0" r="3175" b="2540"/>
                  <wp:docPr id="288" name="Picture 288" descr="C:\Users\isabel\Downloads\Bundesarchiv_Bild_102-15282A,_Ernst_Rö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Downloads\Bundesarchiv_Bild_102-15282A,_Ernst_Röhm.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13128" cy="2190307"/>
                          </a:xfrm>
                          <a:prstGeom prst="rect">
                            <a:avLst/>
                          </a:prstGeom>
                          <a:noFill/>
                          <a:ln>
                            <a:noFill/>
                          </a:ln>
                        </pic:spPr>
                      </pic:pic>
                    </a:graphicData>
                  </a:graphic>
                </wp:inline>
              </w:drawing>
            </w:r>
          </w:p>
        </w:tc>
      </w:tr>
      <w:tr w:rsidR="009F1A91" w:rsidRPr="00EB51C9" w14:paraId="7B32A271" w14:textId="77777777" w:rsidTr="00EB51C9">
        <w:trPr>
          <w:trHeight w:val="285"/>
        </w:trPr>
        <w:tc>
          <w:tcPr>
            <w:tcW w:w="6379" w:type="dxa"/>
            <w:vMerge/>
            <w:tcBorders>
              <w:top w:val="single" w:sz="12" w:space="0" w:color="5D77C6" w:themeColor="accent6" w:themeTint="99"/>
            </w:tcBorders>
          </w:tcPr>
          <w:p w14:paraId="0E9A0436" w14:textId="77777777" w:rsidR="009F1A91" w:rsidRPr="005963F5" w:rsidRDefault="009F1A91" w:rsidP="009F1A91">
            <w:pPr>
              <w:pStyle w:val="Heading3"/>
              <w:spacing w:before="120" w:after="120"/>
              <w:ind w:left="357"/>
              <w:rPr>
                <w:rFonts w:eastAsia="Times New Roman"/>
                <w:color w:val="auto"/>
                <w:sz w:val="22"/>
                <w:lang w:eastAsia="en-GB"/>
              </w:rPr>
            </w:pPr>
          </w:p>
        </w:tc>
        <w:tc>
          <w:tcPr>
            <w:tcW w:w="284" w:type="dxa"/>
            <w:vMerge/>
            <w:shd w:val="clear" w:color="auto" w:fill="5D77C6" w:themeFill="accent6" w:themeFillTint="99"/>
          </w:tcPr>
          <w:p w14:paraId="45A04FBA" w14:textId="77777777" w:rsidR="009F1A91" w:rsidRPr="005963F5" w:rsidRDefault="009F1A91" w:rsidP="00FF0589">
            <w:pPr>
              <w:pStyle w:val="Heading7"/>
              <w:ind w:left="0" w:firstLine="0"/>
              <w:rPr>
                <w:sz w:val="20"/>
              </w:rPr>
            </w:pPr>
          </w:p>
        </w:tc>
        <w:tc>
          <w:tcPr>
            <w:tcW w:w="2976" w:type="dxa"/>
            <w:shd w:val="clear" w:color="auto" w:fill="C9D1EC" w:themeFill="accent6" w:themeFillTint="33"/>
            <w:vAlign w:val="center"/>
          </w:tcPr>
          <w:p w14:paraId="321F70AE" w14:textId="0F8DB5C5" w:rsidR="009F1A91" w:rsidRPr="00EB51C9" w:rsidRDefault="00EB51C9" w:rsidP="00EB51C9">
            <w:pPr>
              <w:spacing w:before="40" w:after="40" w:line="240" w:lineRule="auto"/>
              <w:ind w:left="0" w:firstLine="0"/>
              <w:jc w:val="center"/>
              <w:rPr>
                <w:b/>
                <w:sz w:val="18"/>
              </w:rPr>
            </w:pPr>
            <w:r w:rsidRPr="00EB51C9">
              <w:rPr>
                <w:b/>
                <w:sz w:val="18"/>
              </w:rPr>
              <w:t xml:space="preserve">Ernst </w:t>
            </w:r>
            <w:proofErr w:type="spellStart"/>
            <w:r w:rsidRPr="00EB51C9">
              <w:rPr>
                <w:b/>
                <w:sz w:val="18"/>
              </w:rPr>
              <w:t>Röhm</w:t>
            </w:r>
            <w:proofErr w:type="spellEnd"/>
          </w:p>
        </w:tc>
      </w:tr>
    </w:tbl>
    <w:p w14:paraId="57F82B43" w14:textId="2DA4F254" w:rsidR="00EB51C9" w:rsidRDefault="00EB51C9" w:rsidP="008C01B1">
      <w:pPr>
        <w:pStyle w:val="ListParagraph"/>
        <w:numPr>
          <w:ilvl w:val="0"/>
          <w:numId w:val="23"/>
        </w:numPr>
        <w:spacing w:before="40" w:after="0"/>
        <w:contextualSpacing w:val="0"/>
        <w:rPr>
          <w:rFonts w:asciiTheme="majorHAnsi" w:hAnsiTheme="majorHAnsi" w:cstheme="majorHAnsi"/>
          <w:sz w:val="18"/>
        </w:rPr>
      </w:pPr>
      <w:r w:rsidRPr="005963F5">
        <w:rPr>
          <w:rFonts w:asciiTheme="majorHAnsi" w:hAnsiTheme="majorHAnsi" w:cstheme="majorHAnsi"/>
          <w:sz w:val="18"/>
        </w:rPr>
        <w:t>Hindenburg died in August 1934.</w:t>
      </w:r>
    </w:p>
    <w:p w14:paraId="608EC415" w14:textId="0D0942BD" w:rsidR="00372C25" w:rsidRPr="005963F5" w:rsidRDefault="00372C25" w:rsidP="008C01B1">
      <w:pPr>
        <w:pStyle w:val="ListParagraph"/>
        <w:numPr>
          <w:ilvl w:val="0"/>
          <w:numId w:val="23"/>
        </w:numPr>
        <w:spacing w:before="40" w:after="0"/>
        <w:contextualSpacing w:val="0"/>
        <w:rPr>
          <w:rFonts w:asciiTheme="majorHAnsi" w:hAnsiTheme="majorHAnsi" w:cstheme="majorHAnsi"/>
          <w:sz w:val="18"/>
        </w:rPr>
      </w:pPr>
      <w:r w:rsidRPr="005963F5">
        <w:rPr>
          <w:rFonts w:asciiTheme="majorHAnsi" w:hAnsiTheme="majorHAnsi" w:cstheme="majorHAnsi"/>
          <w:sz w:val="18"/>
        </w:rPr>
        <w:t xml:space="preserve">With the </w:t>
      </w:r>
      <w:r w:rsidR="000C0C49" w:rsidRPr="005963F5">
        <w:rPr>
          <w:rFonts w:asciiTheme="majorHAnsi" w:hAnsiTheme="majorHAnsi" w:cstheme="majorHAnsi"/>
          <w:sz w:val="18"/>
        </w:rPr>
        <w:t>p</w:t>
      </w:r>
      <w:r w:rsidRPr="005963F5">
        <w:rPr>
          <w:rFonts w:asciiTheme="majorHAnsi" w:hAnsiTheme="majorHAnsi" w:cstheme="majorHAnsi"/>
          <w:sz w:val="18"/>
        </w:rPr>
        <w:t>resident dead, the other political parties banned and Hitler in control of the army, he was able to take power unopposed.</w:t>
      </w:r>
    </w:p>
    <w:p w14:paraId="60053D5B" w14:textId="10785505" w:rsidR="00372C25" w:rsidRPr="005963F5" w:rsidRDefault="00372C25" w:rsidP="008C01B1">
      <w:pPr>
        <w:pStyle w:val="ListParagraph"/>
        <w:numPr>
          <w:ilvl w:val="0"/>
          <w:numId w:val="23"/>
        </w:numPr>
        <w:spacing w:before="40" w:after="0"/>
        <w:contextualSpacing w:val="0"/>
        <w:rPr>
          <w:rFonts w:asciiTheme="majorHAnsi" w:hAnsiTheme="majorHAnsi" w:cstheme="majorHAnsi"/>
          <w:sz w:val="18"/>
        </w:rPr>
      </w:pPr>
      <w:r w:rsidRPr="005963F5">
        <w:rPr>
          <w:rFonts w:asciiTheme="majorHAnsi" w:hAnsiTheme="majorHAnsi" w:cstheme="majorHAnsi"/>
          <w:sz w:val="18"/>
        </w:rPr>
        <w:t xml:space="preserve">Hitler controlled the Nazi Party, police, army, media, </w:t>
      </w:r>
      <w:r w:rsidR="00FE75A7" w:rsidRPr="005963F5">
        <w:rPr>
          <w:rFonts w:asciiTheme="majorHAnsi" w:hAnsiTheme="majorHAnsi" w:cstheme="majorHAnsi"/>
          <w:sz w:val="18"/>
        </w:rPr>
        <w:t>c</w:t>
      </w:r>
      <w:r w:rsidRPr="005963F5">
        <w:rPr>
          <w:rFonts w:asciiTheme="majorHAnsi" w:hAnsiTheme="majorHAnsi" w:cstheme="majorHAnsi"/>
          <w:sz w:val="18"/>
        </w:rPr>
        <w:t>hurch, education, law and industry.</w:t>
      </w:r>
    </w:p>
    <w:p w14:paraId="440FC332" w14:textId="77777777" w:rsidR="00FF0589" w:rsidRPr="005963F5" w:rsidRDefault="00372C25" w:rsidP="008C01B1">
      <w:pPr>
        <w:pStyle w:val="ListParagraph"/>
        <w:numPr>
          <w:ilvl w:val="0"/>
          <w:numId w:val="23"/>
        </w:numPr>
        <w:spacing w:before="40" w:after="0"/>
        <w:contextualSpacing w:val="0"/>
        <w:rPr>
          <w:rFonts w:asciiTheme="majorHAnsi" w:hAnsiTheme="majorHAnsi" w:cstheme="majorHAnsi"/>
          <w:sz w:val="18"/>
        </w:rPr>
      </w:pPr>
      <w:r w:rsidRPr="005963F5">
        <w:rPr>
          <w:rFonts w:asciiTheme="majorHAnsi" w:hAnsiTheme="majorHAnsi" w:cstheme="majorHAnsi"/>
          <w:sz w:val="18"/>
        </w:rPr>
        <w:t>He was now the Führer (total leader) of Germany.</w:t>
      </w:r>
    </w:p>
    <w:p w14:paraId="2BC027A9" w14:textId="77777777" w:rsidR="00372C25" w:rsidRPr="005963F5" w:rsidRDefault="00372C25" w:rsidP="001D4BA9">
      <w:pPr>
        <w:spacing w:line="240" w:lineRule="auto"/>
        <w:rPr>
          <w:rFonts w:asciiTheme="majorHAnsi" w:eastAsiaTheme="minorHAnsi" w:hAnsiTheme="majorHAnsi" w:cstheme="majorHAnsi"/>
          <w:color w:val="auto"/>
          <w:sz w:val="18"/>
          <w:szCs w:val="22"/>
        </w:rPr>
        <w:sectPr w:rsidR="00372C25" w:rsidRPr="005963F5" w:rsidSect="00372C25">
          <w:headerReference w:type="default" r:id="rId43"/>
          <w:footerReference w:type="default" r:id="rId44"/>
          <w:pgSz w:w="11906" w:h="16838"/>
          <w:pgMar w:top="1134" w:right="1134" w:bottom="851" w:left="1134" w:header="709" w:footer="709" w:gutter="0"/>
          <w:cols w:space="708"/>
          <w:docGrid w:linePitch="381"/>
        </w:sectPr>
      </w:pPr>
    </w:p>
    <w:p w14:paraId="05BE57B7" w14:textId="77777777" w:rsidR="00372C25" w:rsidRPr="005963F5" w:rsidRDefault="00372C25" w:rsidP="00FD231D">
      <w:pPr>
        <w:pStyle w:val="Heading3"/>
        <w:pBdr>
          <w:bottom w:val="single" w:sz="12" w:space="1" w:color="5D77C6" w:themeColor="accent6" w:themeTint="99"/>
        </w:pBdr>
        <w:spacing w:after="120"/>
        <w:ind w:left="357"/>
        <w:rPr>
          <w:rFonts w:eastAsia="Times New Roman"/>
          <w:color w:val="auto"/>
          <w:sz w:val="22"/>
          <w:lang w:eastAsia="en-GB"/>
        </w:rPr>
      </w:pPr>
      <w:r w:rsidRPr="005963F5">
        <w:rPr>
          <w:rFonts w:eastAsia="Times New Roman"/>
          <w:color w:val="auto"/>
          <w:sz w:val="22"/>
          <w:lang w:eastAsia="en-GB"/>
        </w:rPr>
        <w:lastRenderedPageBreak/>
        <w:t>How was Hitler able to become dictator of Germany?</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3344"/>
      </w:tblGrid>
      <w:tr w:rsidR="00420CEA" w:rsidRPr="005963F5" w14:paraId="1A31A381" w14:textId="77777777" w:rsidTr="008624FB">
        <w:trPr>
          <w:trHeight w:val="227"/>
        </w:trPr>
        <w:tc>
          <w:tcPr>
            <w:tcW w:w="1006" w:type="dxa"/>
            <w:tcBorders>
              <w:left w:val="single" w:sz="12" w:space="0" w:color="5D77C6" w:themeColor="accent6" w:themeTint="99"/>
            </w:tcBorders>
            <w:vAlign w:val="center"/>
          </w:tcPr>
          <w:p w14:paraId="7237A85F" w14:textId="77777777" w:rsidR="00420CEA" w:rsidRPr="005963F5" w:rsidRDefault="00420CEA" w:rsidP="00C73B6C">
            <w:pPr>
              <w:pStyle w:val="Heading8"/>
              <w:spacing w:before="80" w:after="8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w:t>
            </w:r>
            <w:r w:rsidRPr="005963F5">
              <w:rPr>
                <w:b/>
                <w:sz w:val="22"/>
              </w:rPr>
              <w:t xml:space="preserve"> 1</w:t>
            </w:r>
          </w:p>
        </w:tc>
        <w:tc>
          <w:tcPr>
            <w:tcW w:w="13466" w:type="dxa"/>
            <w:tcBorders>
              <w:bottom w:val="single" w:sz="12" w:space="0" w:color="FFFFFF"/>
            </w:tcBorders>
            <w:shd w:val="clear" w:color="auto" w:fill="C9D1EC" w:themeFill="accent6" w:themeFillTint="33"/>
            <w:vAlign w:val="center"/>
          </w:tcPr>
          <w:p w14:paraId="5C433ABF" w14:textId="77777777" w:rsidR="00420CEA" w:rsidRPr="005963F5" w:rsidRDefault="00420CEA" w:rsidP="00C73B6C">
            <w:pPr>
              <w:pStyle w:val="ListParagraph"/>
              <w:spacing w:before="80" w:after="80" w:line="240" w:lineRule="auto"/>
              <w:ind w:left="0" w:firstLine="0"/>
              <w:contextualSpacing w:val="0"/>
              <w:rPr>
                <w:rStyle w:val="Heading4Char"/>
                <w:rFonts w:asciiTheme="minorHAnsi" w:eastAsiaTheme="minorHAnsi" w:hAnsiTheme="minorHAnsi" w:cstheme="minorHAnsi"/>
                <w:bCs w:val="0"/>
                <w:iCs w:val="0"/>
                <w:color w:val="auto"/>
                <w:sz w:val="18"/>
                <w:szCs w:val="22"/>
              </w:rPr>
            </w:pPr>
            <w:r w:rsidRPr="00EB02F0">
              <w:rPr>
                <w:rFonts w:asciiTheme="majorHAnsi" w:hAnsiTheme="majorHAnsi" w:cstheme="majorHAnsi"/>
                <w:sz w:val="18"/>
                <w:szCs w:val="20"/>
              </w:rPr>
              <w:t>Summarise why each step was important to enabling Hitler’s rise to power in three bullet points per step.</w:t>
            </w:r>
          </w:p>
        </w:tc>
      </w:tr>
      <w:tr w:rsidR="00420CEA" w:rsidRPr="005963F5" w14:paraId="334DC581" w14:textId="77777777" w:rsidTr="008624FB">
        <w:trPr>
          <w:trHeight w:val="227"/>
        </w:trPr>
        <w:tc>
          <w:tcPr>
            <w:tcW w:w="1006" w:type="dxa"/>
            <w:tcBorders>
              <w:left w:val="single" w:sz="12" w:space="0" w:color="5D77C6" w:themeColor="accent6" w:themeTint="99"/>
            </w:tcBorders>
            <w:vAlign w:val="center"/>
          </w:tcPr>
          <w:p w14:paraId="7D5A57D6" w14:textId="77777777" w:rsidR="00420CEA" w:rsidRPr="005963F5" w:rsidRDefault="00420CEA" w:rsidP="00C73B6C">
            <w:pPr>
              <w:pStyle w:val="Heading8"/>
              <w:spacing w:before="80" w:after="8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 2</w:t>
            </w:r>
          </w:p>
        </w:tc>
        <w:tc>
          <w:tcPr>
            <w:tcW w:w="13466" w:type="dxa"/>
            <w:tcBorders>
              <w:top w:val="single" w:sz="12" w:space="0" w:color="FFFFFF"/>
              <w:bottom w:val="single" w:sz="12" w:space="0" w:color="FFFFFF"/>
            </w:tcBorders>
            <w:shd w:val="clear" w:color="auto" w:fill="C9D1EC" w:themeFill="accent6" w:themeFillTint="33"/>
            <w:vAlign w:val="center"/>
          </w:tcPr>
          <w:p w14:paraId="0DE8B3FE" w14:textId="77777777" w:rsidR="00420CEA" w:rsidRPr="005963F5" w:rsidRDefault="00420CEA" w:rsidP="00C73B6C">
            <w:pPr>
              <w:pStyle w:val="ListParagraph"/>
              <w:spacing w:before="80" w:after="80" w:line="240" w:lineRule="auto"/>
              <w:ind w:left="0" w:firstLine="0"/>
              <w:contextualSpacing w:val="0"/>
              <w:rPr>
                <w:rFonts w:cstheme="minorHAnsi"/>
                <w:sz w:val="18"/>
              </w:rPr>
            </w:pPr>
            <w:r w:rsidRPr="005963F5">
              <w:rPr>
                <w:rFonts w:asciiTheme="majorHAnsi" w:hAnsiTheme="majorHAnsi" w:cstheme="majorHAnsi"/>
                <w:sz w:val="18"/>
                <w:szCs w:val="20"/>
              </w:rPr>
              <w:t>Dual code (draw an image) for each of the steps.</w:t>
            </w:r>
          </w:p>
        </w:tc>
      </w:tr>
      <w:tr w:rsidR="00420CEA" w:rsidRPr="005963F5" w14:paraId="527A4328" w14:textId="77777777" w:rsidTr="008624FB">
        <w:trPr>
          <w:trHeight w:val="227"/>
        </w:trPr>
        <w:tc>
          <w:tcPr>
            <w:tcW w:w="1006" w:type="dxa"/>
            <w:tcBorders>
              <w:left w:val="single" w:sz="12" w:space="0" w:color="5D77C6" w:themeColor="accent6" w:themeTint="99"/>
            </w:tcBorders>
            <w:vAlign w:val="center"/>
          </w:tcPr>
          <w:p w14:paraId="499EC279" w14:textId="77777777" w:rsidR="00420CEA" w:rsidRPr="005963F5" w:rsidRDefault="00420CEA" w:rsidP="00C73B6C">
            <w:pPr>
              <w:pStyle w:val="Heading8"/>
              <w:spacing w:before="80" w:after="80" w:line="240" w:lineRule="auto"/>
              <w:rPr>
                <w:rStyle w:val="Heading4Char"/>
                <w:b/>
                <w:bCs w:val="0"/>
                <w:iCs w:val="0"/>
                <w:color w:val="5D77C6" w:themeColor="accent6" w:themeTint="99"/>
                <w:sz w:val="22"/>
                <w:szCs w:val="20"/>
              </w:rPr>
            </w:pPr>
            <w:r w:rsidRPr="005963F5">
              <w:rPr>
                <w:rStyle w:val="Heading4Char"/>
                <w:b/>
                <w:bCs w:val="0"/>
                <w:iCs w:val="0"/>
                <w:color w:val="5D77C6" w:themeColor="accent6" w:themeTint="99"/>
                <w:sz w:val="22"/>
                <w:szCs w:val="20"/>
              </w:rPr>
              <w:t>Task 3</w:t>
            </w:r>
          </w:p>
        </w:tc>
        <w:tc>
          <w:tcPr>
            <w:tcW w:w="13466" w:type="dxa"/>
            <w:tcBorders>
              <w:top w:val="single" w:sz="12" w:space="0" w:color="FFFFFF"/>
            </w:tcBorders>
            <w:shd w:val="clear" w:color="auto" w:fill="C9D1EC" w:themeFill="accent6" w:themeFillTint="33"/>
            <w:vAlign w:val="center"/>
          </w:tcPr>
          <w:p w14:paraId="6A978946" w14:textId="2F9683A1" w:rsidR="00420CEA" w:rsidRPr="005963F5" w:rsidRDefault="00420CEA" w:rsidP="00C73B6C">
            <w:pPr>
              <w:pStyle w:val="ListParagraph"/>
              <w:spacing w:before="80" w:after="80" w:line="240" w:lineRule="auto"/>
              <w:ind w:left="0" w:firstLine="0"/>
              <w:contextualSpacing w:val="0"/>
              <w:rPr>
                <w:rFonts w:cstheme="minorHAnsi"/>
                <w:sz w:val="18"/>
              </w:rPr>
            </w:pPr>
            <w:r w:rsidRPr="005963F5">
              <w:rPr>
                <w:rFonts w:asciiTheme="majorHAnsi" w:hAnsiTheme="majorHAnsi" w:cstheme="majorHAnsi"/>
                <w:sz w:val="18"/>
                <w:szCs w:val="20"/>
              </w:rPr>
              <w:t xml:space="preserve">Fill in the </w:t>
            </w:r>
            <w:proofErr w:type="spellStart"/>
            <w:r w:rsidR="008148D8">
              <w:rPr>
                <w:rFonts w:asciiTheme="majorHAnsi" w:hAnsiTheme="majorHAnsi" w:cstheme="majorHAnsi"/>
                <w:sz w:val="18"/>
                <w:szCs w:val="20"/>
              </w:rPr>
              <w:t>boxea</w:t>
            </w:r>
            <w:proofErr w:type="spellEnd"/>
            <w:r w:rsidR="008148D8" w:rsidRPr="005963F5">
              <w:rPr>
                <w:rFonts w:asciiTheme="majorHAnsi" w:hAnsiTheme="majorHAnsi" w:cstheme="majorHAnsi"/>
                <w:sz w:val="18"/>
                <w:szCs w:val="20"/>
              </w:rPr>
              <w:t xml:space="preserve"> </w:t>
            </w:r>
            <w:r w:rsidRPr="005963F5">
              <w:rPr>
                <w:rFonts w:asciiTheme="majorHAnsi" w:hAnsiTheme="majorHAnsi" w:cstheme="majorHAnsi"/>
                <w:sz w:val="18"/>
                <w:szCs w:val="20"/>
              </w:rPr>
              <w:t>to explain how each step led to the next.</w:t>
            </w:r>
          </w:p>
        </w:tc>
      </w:tr>
    </w:tbl>
    <w:p w14:paraId="0D8498B1" w14:textId="77777777" w:rsidR="00325051" w:rsidRPr="00325051" w:rsidRDefault="00325051">
      <w:pPr>
        <w:rPr>
          <w:sz w:val="1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1"/>
      </w:tblGrid>
      <w:tr w:rsidR="00325051" w14:paraId="2F0F95A1" w14:textId="77777777" w:rsidTr="00325051">
        <w:trPr>
          <w:trHeight w:val="7654"/>
        </w:trPr>
        <w:tc>
          <w:tcPr>
            <w:tcW w:w="14707" w:type="dxa"/>
          </w:tcPr>
          <w:p w14:paraId="04F46692" w14:textId="5EE94E54" w:rsidR="00325051" w:rsidRDefault="00325051">
            <w:pPr>
              <w:ind w:left="0" w:firstLine="0"/>
            </w:pPr>
            <w:r>
              <w:rPr>
                <w:noProof/>
                <w:lang w:eastAsia="en-GB"/>
              </w:rPr>
              <mc:AlternateContent>
                <mc:Choice Requires="wpg">
                  <w:drawing>
                    <wp:inline distT="0" distB="0" distL="0" distR="0" wp14:anchorId="376ED677" wp14:editId="68E2FC9E">
                      <wp:extent cx="9175115" cy="4748435"/>
                      <wp:effectExtent l="0" t="0" r="6985" b="14605"/>
                      <wp:docPr id="307" name="Group 307"/>
                      <wp:cNvGraphicFramePr/>
                      <a:graphic xmlns:a="http://schemas.openxmlformats.org/drawingml/2006/main">
                        <a:graphicData uri="http://schemas.microsoft.com/office/word/2010/wordprocessingGroup">
                          <wpg:wgp>
                            <wpg:cNvGrpSpPr/>
                            <wpg:grpSpPr>
                              <a:xfrm>
                                <a:off x="0" y="0"/>
                                <a:ext cx="9175115" cy="4748435"/>
                                <a:chOff x="0" y="0"/>
                                <a:chExt cx="9175587" cy="4748757"/>
                              </a:xfrm>
                            </wpg:grpSpPr>
                            <wpg:grpSp>
                              <wpg:cNvPr id="158" name="Group 158"/>
                              <wpg:cNvGrpSpPr/>
                              <wpg:grpSpPr>
                                <a:xfrm>
                                  <a:off x="10632" y="2200940"/>
                                  <a:ext cx="9162031" cy="2547817"/>
                                  <a:chOff x="0" y="0"/>
                                  <a:chExt cx="9162031" cy="2547817"/>
                                </a:xfrm>
                              </wpg:grpSpPr>
                              <wps:wsp>
                                <wps:cNvPr id="4262" name="Rectangle 4262"/>
                                <wps:cNvSpPr/>
                                <wps:spPr>
                                  <a:xfrm>
                                    <a:off x="0" y="0"/>
                                    <a:ext cx="1655445" cy="2535396"/>
                                  </a:xfrm>
                                  <a:prstGeom prst="rect">
                                    <a:avLst/>
                                  </a:prstGeom>
                                  <a:no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3" name="Rectangle 4263"/>
                                <wps:cNvSpPr/>
                                <wps:spPr>
                                  <a:xfrm>
                                    <a:off x="1881963" y="0"/>
                                    <a:ext cx="1655445" cy="2535167"/>
                                  </a:xfrm>
                                  <a:prstGeom prst="rect">
                                    <a:avLst/>
                                  </a:prstGeom>
                                  <a:no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4" name="Rectangle 4264"/>
                                <wps:cNvSpPr/>
                                <wps:spPr>
                                  <a:xfrm>
                                    <a:off x="3753293" y="21265"/>
                                    <a:ext cx="1655445" cy="2520237"/>
                                  </a:xfrm>
                                  <a:prstGeom prst="rect">
                                    <a:avLst/>
                                  </a:prstGeom>
                                  <a:no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5" name="Rectangle 4265"/>
                                <wps:cNvSpPr/>
                                <wps:spPr>
                                  <a:xfrm>
                                    <a:off x="5635256" y="21265"/>
                                    <a:ext cx="1655445" cy="2525978"/>
                                  </a:xfrm>
                                  <a:prstGeom prst="rect">
                                    <a:avLst/>
                                  </a:prstGeom>
                                  <a:no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6" name="Rectangle 4266"/>
                                <wps:cNvSpPr/>
                                <wps:spPr>
                                  <a:xfrm>
                                    <a:off x="7506586" y="21265"/>
                                    <a:ext cx="1655445" cy="2526552"/>
                                  </a:xfrm>
                                  <a:prstGeom prst="rect">
                                    <a:avLst/>
                                  </a:prstGeom>
                                  <a:no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 name="Group 159"/>
                              <wpg:cNvGrpSpPr/>
                              <wpg:grpSpPr>
                                <a:xfrm>
                                  <a:off x="0" y="0"/>
                                  <a:ext cx="9175587" cy="2222205"/>
                                  <a:chOff x="0" y="0"/>
                                  <a:chExt cx="9175587" cy="2222205"/>
                                </a:xfrm>
                              </wpg:grpSpPr>
                              <wps:wsp>
                                <wps:cNvPr id="4299" name="Rectangle 4299"/>
                                <wps:cNvSpPr/>
                                <wps:spPr>
                                  <a:xfrm>
                                    <a:off x="5645888" y="21265"/>
                                    <a:ext cx="1786270" cy="217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C3BE2" w14:textId="77777777" w:rsidR="00936A15" w:rsidRPr="003C56ED" w:rsidRDefault="00936A15" w:rsidP="00325051">
                                      <w:pPr>
                                        <w:ind w:left="0" w:firstLine="0"/>
                                        <w:rPr>
                                          <w:b/>
                                          <w:sz w:val="14"/>
                                        </w:rPr>
                                      </w:pPr>
                                      <w:r w:rsidRPr="003C56ED">
                                        <w:rPr>
                                          <w:rStyle w:val="Heading8Char"/>
                                          <w:sz w:val="22"/>
                                        </w:rPr>
                                        <w:t xml:space="preserve">Night of the Long </w:t>
                                      </w:r>
                                      <w:r>
                                        <w:rPr>
                                          <w:rStyle w:val="Heading8Char"/>
                                          <w:sz w:val="22"/>
                                        </w:rPr>
                                        <w:t>Knives</w:t>
                                      </w:r>
                                    </w:p>
                                    <w:p w14:paraId="27A216D5" w14:textId="77777777" w:rsidR="00936A15" w:rsidRPr="000A2699" w:rsidRDefault="00936A15" w:rsidP="00325051">
                                      <w:pPr>
                                        <w:spacing w:before="40"/>
                                        <w:ind w:left="0" w:firstLine="0"/>
                                        <w:rPr>
                                          <w:b/>
                                          <w:color w:val="26386D" w:themeColor="accent6"/>
                                          <w:sz w:val="18"/>
                                        </w:rPr>
                                      </w:pPr>
                                      <w:r w:rsidRPr="000A2699">
                                        <w:rPr>
                                          <w:b/>
                                          <w:color w:val="26386D" w:themeColor="accent6"/>
                                          <w:sz w:val="18"/>
                                        </w:rPr>
                                        <w:t>June 1934</w:t>
                                      </w:r>
                                    </w:p>
                                    <w:p w14:paraId="1052B908" w14:textId="77777777" w:rsidR="00936A15" w:rsidRPr="00FE7A2B" w:rsidRDefault="00936A15" w:rsidP="00325051">
                                      <w:pPr>
                                        <w:tabs>
                                          <w:tab w:val="left" w:leader="dot" w:pos="2410"/>
                                        </w:tabs>
                                        <w:spacing w:before="120" w:line="360" w:lineRule="auto"/>
                                        <w:ind w:left="0" w:firstLine="0"/>
                                      </w:pPr>
                                      <w:r w:rsidRPr="00FE7A2B">
                                        <w:tab/>
                                      </w:r>
                                    </w:p>
                                    <w:p w14:paraId="50911E9A" w14:textId="77777777" w:rsidR="00936A15" w:rsidRPr="00FE7A2B" w:rsidRDefault="00936A15" w:rsidP="00325051">
                                      <w:pPr>
                                        <w:tabs>
                                          <w:tab w:val="left" w:leader="dot" w:pos="2410"/>
                                        </w:tabs>
                                        <w:spacing w:line="360" w:lineRule="auto"/>
                                        <w:ind w:left="0" w:firstLine="0"/>
                                      </w:pPr>
                                      <w:r w:rsidRPr="00FE7A2B">
                                        <w:tab/>
                                      </w:r>
                                    </w:p>
                                    <w:p w14:paraId="6A4FEAB6" w14:textId="77777777" w:rsidR="00936A15" w:rsidRDefault="00936A15" w:rsidP="00325051">
                                      <w:pPr>
                                        <w:tabs>
                                          <w:tab w:val="left" w:leader="dot" w:pos="2410"/>
                                        </w:tabs>
                                        <w:spacing w:line="360" w:lineRule="auto"/>
                                        <w:ind w:left="0" w:firstLine="0"/>
                                      </w:pPr>
                                      <w:r w:rsidRPr="00FE7A2B">
                                        <w:tab/>
                                      </w:r>
                                    </w:p>
                                    <w:p w14:paraId="507D72C9"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0D1DEF99" w14:textId="77777777" w:rsidR="00936A15" w:rsidRPr="00FE7A2B" w:rsidRDefault="00936A15" w:rsidP="00325051">
                                      <w:pPr>
                                        <w:tabs>
                                          <w:tab w:val="left" w:leader="dot" w:pos="2410"/>
                                        </w:tabs>
                                        <w:spacing w:line="360" w:lineRule="auto"/>
                                        <w:ind w:left="0" w:firstLine="0"/>
                                      </w:pPr>
                                    </w:p>
                                    <w:p w14:paraId="16EC301F" w14:textId="77777777" w:rsidR="00936A15" w:rsidRPr="003C56ED" w:rsidRDefault="00936A15" w:rsidP="00FE2084">
                                      <w:pPr>
                                        <w:spacing w:before="240"/>
                                        <w:ind w:left="-113" w:firstLine="0"/>
                                        <w:jc w:val="center"/>
                                        <w:rPr>
                                          <w:b/>
                                          <w:sz w:val="18"/>
                                        </w:rPr>
                                      </w:pPr>
                                      <w:r w:rsidRPr="003C56ED">
                                        <w:rPr>
                                          <w:b/>
                                          <w:sz w:val="18"/>
                                        </w:rPr>
                                        <w:t>Dual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1" name="Rectangle 4301"/>
                                <wps:cNvSpPr/>
                                <wps:spPr>
                                  <a:xfrm>
                                    <a:off x="7325832" y="0"/>
                                    <a:ext cx="1849755" cy="2222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ECD3B" w14:textId="77777777" w:rsidR="00936A15" w:rsidRPr="003C56ED" w:rsidRDefault="00936A15" w:rsidP="00325051">
                                      <w:pPr>
                                        <w:ind w:left="113" w:firstLine="0"/>
                                        <w:rPr>
                                          <w:b/>
                                          <w:sz w:val="14"/>
                                        </w:rPr>
                                      </w:pPr>
                                      <w:r>
                                        <w:rPr>
                                          <w:rStyle w:val="Heading8Char"/>
                                          <w:sz w:val="22"/>
                                        </w:rPr>
                                        <w:t>The death of Hindenburg</w:t>
                                      </w:r>
                                    </w:p>
                                    <w:p w14:paraId="33144493" w14:textId="77777777" w:rsidR="00936A15" w:rsidRPr="000A2699" w:rsidRDefault="00936A15" w:rsidP="00325051">
                                      <w:pPr>
                                        <w:spacing w:before="40"/>
                                        <w:ind w:left="113" w:firstLine="0"/>
                                        <w:rPr>
                                          <w:b/>
                                          <w:color w:val="26386D" w:themeColor="accent6"/>
                                          <w:sz w:val="18"/>
                                        </w:rPr>
                                      </w:pPr>
                                      <w:r w:rsidRPr="000A2699">
                                        <w:rPr>
                                          <w:b/>
                                          <w:color w:val="26386D" w:themeColor="accent6"/>
                                          <w:sz w:val="18"/>
                                        </w:rPr>
                                        <w:t>August 1934</w:t>
                                      </w:r>
                                    </w:p>
                                    <w:p w14:paraId="2B9783B6" w14:textId="77777777" w:rsidR="00936A15" w:rsidRPr="00FE7A2B" w:rsidRDefault="00936A15" w:rsidP="00325051">
                                      <w:pPr>
                                        <w:tabs>
                                          <w:tab w:val="left" w:leader="dot" w:pos="2410"/>
                                        </w:tabs>
                                        <w:spacing w:before="120" w:line="360" w:lineRule="auto"/>
                                        <w:ind w:left="113" w:firstLine="0"/>
                                      </w:pPr>
                                      <w:r w:rsidRPr="00FE7A2B">
                                        <w:tab/>
                                      </w:r>
                                    </w:p>
                                    <w:p w14:paraId="6EA49B74" w14:textId="77777777" w:rsidR="00936A15" w:rsidRPr="00FE7A2B" w:rsidRDefault="00936A15" w:rsidP="00325051">
                                      <w:pPr>
                                        <w:tabs>
                                          <w:tab w:val="left" w:leader="dot" w:pos="2410"/>
                                        </w:tabs>
                                        <w:spacing w:line="360" w:lineRule="auto"/>
                                        <w:ind w:left="113" w:firstLine="0"/>
                                      </w:pPr>
                                      <w:r w:rsidRPr="00FE7A2B">
                                        <w:tab/>
                                      </w:r>
                                    </w:p>
                                    <w:p w14:paraId="3BECB624" w14:textId="77777777" w:rsidR="00936A15" w:rsidRDefault="00936A15" w:rsidP="00325051">
                                      <w:pPr>
                                        <w:tabs>
                                          <w:tab w:val="left" w:leader="dot" w:pos="2410"/>
                                        </w:tabs>
                                        <w:spacing w:line="360" w:lineRule="auto"/>
                                        <w:ind w:left="113" w:firstLine="0"/>
                                      </w:pPr>
                                      <w:r w:rsidRPr="00FE7A2B">
                                        <w:tab/>
                                      </w:r>
                                    </w:p>
                                    <w:p w14:paraId="3687B783"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77A95751" w14:textId="77777777" w:rsidR="00936A15" w:rsidRPr="00FE7A2B" w:rsidRDefault="00936A15" w:rsidP="00325051">
                                      <w:pPr>
                                        <w:tabs>
                                          <w:tab w:val="left" w:leader="dot" w:pos="2410"/>
                                        </w:tabs>
                                        <w:spacing w:line="360" w:lineRule="auto"/>
                                        <w:ind w:left="113" w:firstLine="0"/>
                                      </w:pPr>
                                    </w:p>
                                    <w:p w14:paraId="03144671" w14:textId="77777777" w:rsidR="00936A15" w:rsidRPr="003C56ED" w:rsidRDefault="00936A15" w:rsidP="00FE2084">
                                      <w:pPr>
                                        <w:spacing w:before="240"/>
                                        <w:ind w:left="113" w:firstLine="0"/>
                                        <w:jc w:val="center"/>
                                        <w:rPr>
                                          <w:b/>
                                          <w:sz w:val="18"/>
                                        </w:rPr>
                                      </w:pPr>
                                      <w:r w:rsidRPr="003C56ED">
                                        <w:rPr>
                                          <w:b/>
                                          <w:sz w:val="18"/>
                                        </w:rPr>
                                        <w:t>Dual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2" name="Rectangle 4302"/>
                                <wps:cNvSpPr/>
                                <wps:spPr>
                                  <a:xfrm>
                                    <a:off x="0" y="63795"/>
                                    <a:ext cx="1663700" cy="2158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F1BD7" w14:textId="77777777" w:rsidR="00936A15" w:rsidRPr="003C56ED" w:rsidRDefault="00936A15" w:rsidP="00325051">
                                      <w:pPr>
                                        <w:ind w:left="0" w:firstLine="0"/>
                                        <w:rPr>
                                          <w:b/>
                                          <w:sz w:val="14"/>
                                        </w:rPr>
                                      </w:pPr>
                                      <w:r>
                                        <w:rPr>
                                          <w:rStyle w:val="Heading8Char"/>
                                          <w:sz w:val="22"/>
                                        </w:rPr>
                                        <w:t>Reichstag fire</w:t>
                                      </w:r>
                                    </w:p>
                                    <w:p w14:paraId="793BE930" w14:textId="77777777" w:rsidR="00936A15" w:rsidRPr="000A2699" w:rsidRDefault="00936A15" w:rsidP="00325051">
                                      <w:pPr>
                                        <w:spacing w:before="40" w:after="120"/>
                                        <w:ind w:left="0" w:firstLine="0"/>
                                        <w:rPr>
                                          <w:b/>
                                          <w:color w:val="26386D" w:themeColor="accent6"/>
                                          <w:sz w:val="18"/>
                                        </w:rPr>
                                      </w:pPr>
                                      <w:r w:rsidRPr="000A2699">
                                        <w:rPr>
                                          <w:b/>
                                          <w:color w:val="26386D" w:themeColor="accent6"/>
                                          <w:sz w:val="18"/>
                                        </w:rPr>
                                        <w:t>February 1933</w:t>
                                      </w:r>
                                    </w:p>
                                    <w:p w14:paraId="0A6DBE5E" w14:textId="77777777" w:rsidR="00936A15" w:rsidRPr="00FE7A2B" w:rsidRDefault="00936A15" w:rsidP="00325051">
                                      <w:pPr>
                                        <w:tabs>
                                          <w:tab w:val="left" w:leader="dot" w:pos="2410"/>
                                        </w:tabs>
                                        <w:spacing w:before="120" w:line="360" w:lineRule="auto"/>
                                        <w:ind w:left="0" w:firstLine="0"/>
                                        <w:rPr>
                                          <w:szCs w:val="22"/>
                                        </w:rPr>
                                      </w:pPr>
                                      <w:r w:rsidRPr="00FE7A2B">
                                        <w:rPr>
                                          <w:szCs w:val="22"/>
                                        </w:rPr>
                                        <w:tab/>
                                      </w:r>
                                    </w:p>
                                    <w:p w14:paraId="2F2CCD3A" w14:textId="77777777" w:rsidR="00936A15" w:rsidRPr="00FE7A2B" w:rsidRDefault="00936A15" w:rsidP="00325051">
                                      <w:pPr>
                                        <w:tabs>
                                          <w:tab w:val="left" w:leader="dot" w:pos="2410"/>
                                        </w:tabs>
                                        <w:spacing w:line="360" w:lineRule="auto"/>
                                        <w:ind w:left="0" w:firstLine="0"/>
                                        <w:rPr>
                                          <w:szCs w:val="22"/>
                                        </w:rPr>
                                      </w:pPr>
                                      <w:r w:rsidRPr="00FE7A2B">
                                        <w:rPr>
                                          <w:szCs w:val="22"/>
                                        </w:rPr>
                                        <w:tab/>
                                      </w:r>
                                    </w:p>
                                    <w:p w14:paraId="64CA02EF" w14:textId="77777777" w:rsidR="00936A15" w:rsidRDefault="00936A15" w:rsidP="00325051">
                                      <w:pPr>
                                        <w:tabs>
                                          <w:tab w:val="left" w:leader="dot" w:pos="2410"/>
                                        </w:tabs>
                                        <w:spacing w:line="360" w:lineRule="auto"/>
                                        <w:ind w:left="0" w:firstLine="0"/>
                                        <w:rPr>
                                          <w:szCs w:val="22"/>
                                        </w:rPr>
                                      </w:pPr>
                                      <w:r w:rsidRPr="00FE7A2B">
                                        <w:rPr>
                                          <w:szCs w:val="22"/>
                                        </w:rPr>
                                        <w:tab/>
                                      </w:r>
                                    </w:p>
                                    <w:p w14:paraId="14BFBB62"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39D75409" w14:textId="77777777" w:rsidR="00936A15" w:rsidRPr="00FE7A2B" w:rsidRDefault="00936A15" w:rsidP="00325051">
                                      <w:pPr>
                                        <w:tabs>
                                          <w:tab w:val="left" w:leader="dot" w:pos="2410"/>
                                        </w:tabs>
                                        <w:spacing w:line="360" w:lineRule="auto"/>
                                        <w:ind w:left="0" w:firstLine="0"/>
                                        <w:rPr>
                                          <w:szCs w:val="22"/>
                                        </w:rPr>
                                      </w:pPr>
                                    </w:p>
                                    <w:p w14:paraId="34DF7500" w14:textId="77777777" w:rsidR="00936A15" w:rsidRPr="003C56ED" w:rsidRDefault="00936A15" w:rsidP="00FE2084">
                                      <w:pPr>
                                        <w:spacing w:before="240"/>
                                        <w:ind w:left="0" w:firstLine="0"/>
                                        <w:jc w:val="center"/>
                                        <w:rPr>
                                          <w:b/>
                                          <w:sz w:val="18"/>
                                        </w:rPr>
                                      </w:pPr>
                                      <w:r w:rsidRPr="003C56ED">
                                        <w:rPr>
                                          <w:b/>
                                          <w:sz w:val="18"/>
                                        </w:rPr>
                                        <w:t>Dual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3" name="Rectangle 4303"/>
                                <wps:cNvSpPr/>
                                <wps:spPr>
                                  <a:xfrm>
                                    <a:off x="3763925" y="42530"/>
                                    <a:ext cx="1654810" cy="2179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8433C" w14:textId="77777777" w:rsidR="00936A15" w:rsidRPr="003C56ED" w:rsidRDefault="00936A15" w:rsidP="00325051">
                                      <w:pPr>
                                        <w:ind w:left="0" w:firstLine="0"/>
                                        <w:rPr>
                                          <w:b/>
                                          <w:sz w:val="14"/>
                                        </w:rPr>
                                      </w:pPr>
                                      <w:r w:rsidRPr="003C56ED">
                                        <w:rPr>
                                          <w:rStyle w:val="Heading8Char"/>
                                          <w:sz w:val="22"/>
                                        </w:rPr>
                                        <w:t>The re</w:t>
                                      </w:r>
                                      <w:r>
                                        <w:rPr>
                                          <w:rStyle w:val="Heading8Char"/>
                                          <w:sz w:val="22"/>
                                        </w:rPr>
                                        <w:t>moval of political power groups</w:t>
                                      </w:r>
                                    </w:p>
                                    <w:p w14:paraId="1B584484" w14:textId="77777777" w:rsidR="00936A15" w:rsidRPr="00FE7A2B" w:rsidRDefault="00936A15" w:rsidP="00325051">
                                      <w:pPr>
                                        <w:tabs>
                                          <w:tab w:val="left" w:leader="dot" w:pos="2410"/>
                                        </w:tabs>
                                        <w:spacing w:before="120" w:line="360" w:lineRule="auto"/>
                                        <w:ind w:left="0" w:firstLine="0"/>
                                      </w:pPr>
                                      <w:r w:rsidRPr="00FE7A2B">
                                        <w:tab/>
                                      </w:r>
                                    </w:p>
                                    <w:p w14:paraId="24494F33" w14:textId="77777777" w:rsidR="00936A15" w:rsidRPr="00FE7A2B" w:rsidRDefault="00936A15" w:rsidP="00325051">
                                      <w:pPr>
                                        <w:tabs>
                                          <w:tab w:val="left" w:leader="dot" w:pos="2410"/>
                                        </w:tabs>
                                        <w:spacing w:line="360" w:lineRule="auto"/>
                                        <w:ind w:left="0" w:firstLine="0"/>
                                      </w:pPr>
                                      <w:r w:rsidRPr="00FE7A2B">
                                        <w:tab/>
                                      </w:r>
                                    </w:p>
                                    <w:p w14:paraId="2B7029CD" w14:textId="77777777" w:rsidR="00936A15" w:rsidRDefault="00936A15" w:rsidP="00325051">
                                      <w:pPr>
                                        <w:tabs>
                                          <w:tab w:val="left" w:leader="dot" w:pos="2410"/>
                                        </w:tabs>
                                        <w:spacing w:line="360" w:lineRule="auto"/>
                                        <w:ind w:left="0" w:firstLine="0"/>
                                      </w:pPr>
                                      <w:r w:rsidRPr="00FE7A2B">
                                        <w:tab/>
                                      </w:r>
                                    </w:p>
                                    <w:p w14:paraId="3ED50497"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7D0B8AB4" w14:textId="77777777" w:rsidR="00936A15" w:rsidRPr="00FE7A2B" w:rsidRDefault="00936A15" w:rsidP="00325051">
                                      <w:pPr>
                                        <w:tabs>
                                          <w:tab w:val="left" w:leader="dot" w:pos="2410"/>
                                        </w:tabs>
                                        <w:spacing w:line="360" w:lineRule="auto"/>
                                        <w:ind w:left="0" w:firstLine="0"/>
                                      </w:pPr>
                                    </w:p>
                                    <w:p w14:paraId="090061E3" w14:textId="77777777" w:rsidR="00936A15" w:rsidRPr="003C56ED" w:rsidRDefault="00936A15" w:rsidP="00FE2084">
                                      <w:pPr>
                                        <w:spacing w:before="240"/>
                                        <w:ind w:left="0" w:firstLine="0"/>
                                        <w:jc w:val="center"/>
                                        <w:rPr>
                                          <w:b/>
                                          <w:sz w:val="18"/>
                                        </w:rPr>
                                      </w:pPr>
                                      <w:r w:rsidRPr="003C56ED">
                                        <w:rPr>
                                          <w:b/>
                                          <w:sz w:val="18"/>
                                        </w:rPr>
                                        <w:t>Dual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4" name="Rectangle 4304"/>
                                <wps:cNvSpPr/>
                                <wps:spPr>
                                  <a:xfrm>
                                    <a:off x="1892595" y="63795"/>
                                    <a:ext cx="1654810" cy="2157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7EEB8" w14:textId="77777777" w:rsidR="00936A15" w:rsidRPr="003C56ED" w:rsidRDefault="00936A15" w:rsidP="00325051">
                                      <w:pPr>
                                        <w:ind w:left="0" w:firstLine="0"/>
                                        <w:rPr>
                                          <w:rStyle w:val="Heading8Char"/>
                                          <w:sz w:val="22"/>
                                        </w:rPr>
                                      </w:pPr>
                                      <w:r>
                                        <w:rPr>
                                          <w:rStyle w:val="Heading8Char"/>
                                          <w:sz w:val="22"/>
                                        </w:rPr>
                                        <w:t>The Enabling Act</w:t>
                                      </w:r>
                                    </w:p>
                                    <w:p w14:paraId="214DFDF5" w14:textId="77777777" w:rsidR="00936A15" w:rsidRPr="000A2699" w:rsidRDefault="00936A15" w:rsidP="00325051">
                                      <w:pPr>
                                        <w:spacing w:before="40" w:after="120"/>
                                        <w:ind w:left="0" w:firstLine="0"/>
                                        <w:rPr>
                                          <w:b/>
                                          <w:color w:val="26386D" w:themeColor="accent6"/>
                                          <w:sz w:val="18"/>
                                        </w:rPr>
                                      </w:pPr>
                                      <w:r>
                                        <w:rPr>
                                          <w:b/>
                                          <w:color w:val="26386D" w:themeColor="accent6"/>
                                          <w:sz w:val="18"/>
                                        </w:rPr>
                                        <w:t xml:space="preserve">24 </w:t>
                                      </w:r>
                                      <w:r w:rsidRPr="000A2699">
                                        <w:rPr>
                                          <w:b/>
                                          <w:color w:val="26386D" w:themeColor="accent6"/>
                                          <w:sz w:val="18"/>
                                        </w:rPr>
                                        <w:t>March 1933</w:t>
                                      </w:r>
                                    </w:p>
                                    <w:p w14:paraId="4814763F" w14:textId="77777777" w:rsidR="00936A15" w:rsidRPr="00FE7A2B" w:rsidRDefault="00936A15" w:rsidP="00325051">
                                      <w:pPr>
                                        <w:tabs>
                                          <w:tab w:val="left" w:leader="dot" w:pos="2410"/>
                                        </w:tabs>
                                        <w:spacing w:line="360" w:lineRule="auto"/>
                                        <w:ind w:left="0" w:firstLine="0"/>
                                      </w:pPr>
                                      <w:r w:rsidRPr="00FE7A2B">
                                        <w:tab/>
                                      </w:r>
                                    </w:p>
                                    <w:p w14:paraId="54092B59" w14:textId="77777777" w:rsidR="00936A15" w:rsidRPr="00FE7A2B" w:rsidRDefault="00936A15" w:rsidP="00325051">
                                      <w:pPr>
                                        <w:tabs>
                                          <w:tab w:val="left" w:leader="dot" w:pos="2410"/>
                                        </w:tabs>
                                        <w:spacing w:line="360" w:lineRule="auto"/>
                                        <w:ind w:left="0" w:firstLine="0"/>
                                      </w:pPr>
                                      <w:r w:rsidRPr="00FE7A2B">
                                        <w:tab/>
                                      </w:r>
                                    </w:p>
                                    <w:p w14:paraId="7ED0D4B6" w14:textId="77777777" w:rsidR="00936A15" w:rsidRDefault="00936A15" w:rsidP="00325051">
                                      <w:pPr>
                                        <w:tabs>
                                          <w:tab w:val="left" w:leader="dot" w:pos="2410"/>
                                        </w:tabs>
                                        <w:spacing w:line="360" w:lineRule="auto"/>
                                        <w:ind w:left="0" w:firstLine="0"/>
                                      </w:pPr>
                                      <w:r w:rsidRPr="00FE7A2B">
                                        <w:tab/>
                                      </w:r>
                                    </w:p>
                                    <w:p w14:paraId="621C91A0"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1A84577A" w14:textId="77777777" w:rsidR="00936A15" w:rsidRPr="00FE7A2B" w:rsidRDefault="00936A15" w:rsidP="00325051">
                                      <w:pPr>
                                        <w:tabs>
                                          <w:tab w:val="left" w:leader="dot" w:pos="2410"/>
                                        </w:tabs>
                                        <w:spacing w:line="360" w:lineRule="auto"/>
                                        <w:ind w:left="0" w:firstLine="0"/>
                                      </w:pPr>
                                    </w:p>
                                    <w:p w14:paraId="2C7D5316" w14:textId="77777777" w:rsidR="00936A15" w:rsidRPr="003C56ED" w:rsidRDefault="00936A15" w:rsidP="00FE2084">
                                      <w:pPr>
                                        <w:spacing w:before="240"/>
                                        <w:ind w:left="0" w:firstLine="0"/>
                                        <w:jc w:val="center"/>
                                        <w:rPr>
                                          <w:b/>
                                          <w:sz w:val="18"/>
                                        </w:rPr>
                                      </w:pPr>
                                      <w:r w:rsidRPr="003C56ED">
                                        <w:rPr>
                                          <w:b/>
                                          <w:sz w:val="18"/>
                                        </w:rPr>
                                        <w:t>Dual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76ED677" id="Group 307" o:spid="_x0000_s1190" style="width:722.45pt;height:373.9pt;mso-position-horizontal-relative:char;mso-position-vertical-relative:line" coordsize="91755,4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">
                      <v:group id="Group 158" o:spid="_x0000_s1191" style="position:absolute;left:106;top:22009;width:91620;height:25478" coordsize="91620,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4262" o:spid="_x0000_s1192" style="position:absolute;width:16554;height:2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" filled="f" strokecolor="#5d77c6 [1945]" strokeweight="1.5pt"/>
                        <v:rect id="Rectangle 4263" o:spid="_x0000_s1193" style="position:absolute;left:18819;width:16555;height:2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" filled="f" strokecolor="#5d77c6 [1945]" strokeweight="1.5pt"/>
                        <v:rect id="Rectangle 4264" o:spid="_x0000_s1194" style="position:absolute;left:37532;top:212;width:16555;height:2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" filled="f" strokecolor="#5d77c6 [1945]" strokeweight="1.5pt"/>
                        <v:rect id="Rectangle 4265" o:spid="_x0000_s1195" style="position:absolute;left:56352;top:212;width:16555;height:2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" filled="f" strokecolor="#5d77c6 [1945]" strokeweight="1.5pt"/>
                        <v:rect id="Rectangle 4266" o:spid="_x0000_s1196" style="position:absolute;left:75065;top:212;width:16555;height:25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" filled="f" strokecolor="#5d77c6 [1945]" strokeweight="1.5pt"/>
                      </v:group>
                      <v:group id="Group 159" o:spid="_x0000_s1197" style="position:absolute;width:91755;height:22222" coordsize="91755,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4299" o:spid="_x0000_s1198" style="position:absolute;left:56458;top:212;width:17863;height:2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" filled="f" stroked="f" strokeweight="2pt">
                          <v:textbox>
                            <w:txbxContent>
                              <w:p w14:paraId="204C3BE2" w14:textId="77777777" w:rsidR="00936A15" w:rsidRPr="003C56ED" w:rsidRDefault="00936A15" w:rsidP="00325051">
                                <w:pPr>
                                  <w:ind w:left="0" w:firstLine="0"/>
                                  <w:rPr>
                                    <w:b/>
                                    <w:sz w:val="14"/>
                                  </w:rPr>
                                </w:pPr>
                                <w:r w:rsidRPr="003C56ED">
                                  <w:rPr>
                                    <w:rStyle w:val="Heading8Char"/>
                                    <w:sz w:val="22"/>
                                  </w:rPr>
                                  <w:t xml:space="preserve">Night of the Long </w:t>
                                </w:r>
                                <w:r>
                                  <w:rPr>
                                    <w:rStyle w:val="Heading8Char"/>
                                    <w:sz w:val="22"/>
                                  </w:rPr>
                                  <w:t>Knives</w:t>
                                </w:r>
                              </w:p>
                              <w:p w14:paraId="27A216D5" w14:textId="77777777" w:rsidR="00936A15" w:rsidRPr="000A2699" w:rsidRDefault="00936A15" w:rsidP="00325051">
                                <w:pPr>
                                  <w:spacing w:before="40"/>
                                  <w:ind w:left="0" w:firstLine="0"/>
                                  <w:rPr>
                                    <w:b/>
                                    <w:color w:val="26386D" w:themeColor="accent6"/>
                                    <w:sz w:val="18"/>
                                  </w:rPr>
                                </w:pPr>
                                <w:r w:rsidRPr="000A2699">
                                  <w:rPr>
                                    <w:b/>
                                    <w:color w:val="26386D" w:themeColor="accent6"/>
                                    <w:sz w:val="18"/>
                                  </w:rPr>
                                  <w:t>June 1934</w:t>
                                </w:r>
                              </w:p>
                              <w:p w14:paraId="1052B908" w14:textId="77777777" w:rsidR="00936A15" w:rsidRPr="00FE7A2B" w:rsidRDefault="00936A15" w:rsidP="00325051">
                                <w:pPr>
                                  <w:tabs>
                                    <w:tab w:val="left" w:leader="dot" w:pos="2410"/>
                                  </w:tabs>
                                  <w:spacing w:before="120" w:line="360" w:lineRule="auto"/>
                                  <w:ind w:left="0" w:firstLine="0"/>
                                </w:pPr>
                                <w:r w:rsidRPr="00FE7A2B">
                                  <w:tab/>
                                </w:r>
                              </w:p>
                              <w:p w14:paraId="50911E9A" w14:textId="77777777" w:rsidR="00936A15" w:rsidRPr="00FE7A2B" w:rsidRDefault="00936A15" w:rsidP="00325051">
                                <w:pPr>
                                  <w:tabs>
                                    <w:tab w:val="left" w:leader="dot" w:pos="2410"/>
                                  </w:tabs>
                                  <w:spacing w:line="360" w:lineRule="auto"/>
                                  <w:ind w:left="0" w:firstLine="0"/>
                                </w:pPr>
                                <w:r w:rsidRPr="00FE7A2B">
                                  <w:tab/>
                                </w:r>
                              </w:p>
                              <w:p w14:paraId="6A4FEAB6" w14:textId="77777777" w:rsidR="00936A15" w:rsidRDefault="00936A15" w:rsidP="00325051">
                                <w:pPr>
                                  <w:tabs>
                                    <w:tab w:val="left" w:leader="dot" w:pos="2410"/>
                                  </w:tabs>
                                  <w:spacing w:line="360" w:lineRule="auto"/>
                                  <w:ind w:left="0" w:firstLine="0"/>
                                </w:pPr>
                                <w:r w:rsidRPr="00FE7A2B">
                                  <w:tab/>
                                </w:r>
                              </w:p>
                              <w:p w14:paraId="507D72C9"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0D1DEF99" w14:textId="77777777" w:rsidR="00936A15" w:rsidRPr="00FE7A2B" w:rsidRDefault="00936A15" w:rsidP="00325051">
                                <w:pPr>
                                  <w:tabs>
                                    <w:tab w:val="left" w:leader="dot" w:pos="2410"/>
                                  </w:tabs>
                                  <w:spacing w:line="360" w:lineRule="auto"/>
                                  <w:ind w:left="0" w:firstLine="0"/>
                                </w:pPr>
                              </w:p>
                              <w:p w14:paraId="16EC301F" w14:textId="77777777" w:rsidR="00936A15" w:rsidRPr="003C56ED" w:rsidRDefault="00936A15" w:rsidP="00FE2084">
                                <w:pPr>
                                  <w:spacing w:before="240"/>
                                  <w:ind w:left="-113" w:firstLine="0"/>
                                  <w:jc w:val="center"/>
                                  <w:rPr>
                                    <w:b/>
                                    <w:sz w:val="18"/>
                                  </w:rPr>
                                </w:pPr>
                                <w:r w:rsidRPr="003C56ED">
                                  <w:rPr>
                                    <w:b/>
                                    <w:sz w:val="18"/>
                                  </w:rPr>
                                  <w:t>Dual Code</w:t>
                                </w:r>
                              </w:p>
                            </w:txbxContent>
                          </v:textbox>
                        </v:rect>
                        <v:rect id="Rectangle 4301" o:spid="_x0000_s1199" style="position:absolute;left:73258;width:18497;height:2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" filled="f" stroked="f" strokeweight="2pt">
                          <v:textbox>
                            <w:txbxContent>
                              <w:p w14:paraId="7DFECD3B" w14:textId="77777777" w:rsidR="00936A15" w:rsidRPr="003C56ED" w:rsidRDefault="00936A15" w:rsidP="00325051">
                                <w:pPr>
                                  <w:ind w:left="113" w:firstLine="0"/>
                                  <w:rPr>
                                    <w:b/>
                                    <w:sz w:val="14"/>
                                  </w:rPr>
                                </w:pPr>
                                <w:r>
                                  <w:rPr>
                                    <w:rStyle w:val="Heading8Char"/>
                                    <w:sz w:val="22"/>
                                  </w:rPr>
                                  <w:t>The death of Hindenburg</w:t>
                                </w:r>
                              </w:p>
                              <w:p w14:paraId="33144493" w14:textId="77777777" w:rsidR="00936A15" w:rsidRPr="000A2699" w:rsidRDefault="00936A15" w:rsidP="00325051">
                                <w:pPr>
                                  <w:spacing w:before="40"/>
                                  <w:ind w:left="113" w:firstLine="0"/>
                                  <w:rPr>
                                    <w:b/>
                                    <w:color w:val="26386D" w:themeColor="accent6"/>
                                    <w:sz w:val="18"/>
                                  </w:rPr>
                                </w:pPr>
                                <w:r w:rsidRPr="000A2699">
                                  <w:rPr>
                                    <w:b/>
                                    <w:color w:val="26386D" w:themeColor="accent6"/>
                                    <w:sz w:val="18"/>
                                  </w:rPr>
                                  <w:t>August 1934</w:t>
                                </w:r>
                              </w:p>
                              <w:p w14:paraId="2B9783B6" w14:textId="77777777" w:rsidR="00936A15" w:rsidRPr="00FE7A2B" w:rsidRDefault="00936A15" w:rsidP="00325051">
                                <w:pPr>
                                  <w:tabs>
                                    <w:tab w:val="left" w:leader="dot" w:pos="2410"/>
                                  </w:tabs>
                                  <w:spacing w:before="120" w:line="360" w:lineRule="auto"/>
                                  <w:ind w:left="113" w:firstLine="0"/>
                                </w:pPr>
                                <w:r w:rsidRPr="00FE7A2B">
                                  <w:tab/>
                                </w:r>
                              </w:p>
                              <w:p w14:paraId="6EA49B74" w14:textId="77777777" w:rsidR="00936A15" w:rsidRPr="00FE7A2B" w:rsidRDefault="00936A15" w:rsidP="00325051">
                                <w:pPr>
                                  <w:tabs>
                                    <w:tab w:val="left" w:leader="dot" w:pos="2410"/>
                                  </w:tabs>
                                  <w:spacing w:line="360" w:lineRule="auto"/>
                                  <w:ind w:left="113" w:firstLine="0"/>
                                </w:pPr>
                                <w:r w:rsidRPr="00FE7A2B">
                                  <w:tab/>
                                </w:r>
                              </w:p>
                              <w:p w14:paraId="3BECB624" w14:textId="77777777" w:rsidR="00936A15" w:rsidRDefault="00936A15" w:rsidP="00325051">
                                <w:pPr>
                                  <w:tabs>
                                    <w:tab w:val="left" w:leader="dot" w:pos="2410"/>
                                  </w:tabs>
                                  <w:spacing w:line="360" w:lineRule="auto"/>
                                  <w:ind w:left="113" w:firstLine="0"/>
                                </w:pPr>
                                <w:r w:rsidRPr="00FE7A2B">
                                  <w:tab/>
                                </w:r>
                              </w:p>
                              <w:p w14:paraId="3687B783"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77A95751" w14:textId="77777777" w:rsidR="00936A15" w:rsidRPr="00FE7A2B" w:rsidRDefault="00936A15" w:rsidP="00325051">
                                <w:pPr>
                                  <w:tabs>
                                    <w:tab w:val="left" w:leader="dot" w:pos="2410"/>
                                  </w:tabs>
                                  <w:spacing w:line="360" w:lineRule="auto"/>
                                  <w:ind w:left="113" w:firstLine="0"/>
                                </w:pPr>
                              </w:p>
                              <w:p w14:paraId="03144671" w14:textId="77777777" w:rsidR="00936A15" w:rsidRPr="003C56ED" w:rsidRDefault="00936A15" w:rsidP="00FE2084">
                                <w:pPr>
                                  <w:spacing w:before="240"/>
                                  <w:ind w:left="113" w:firstLine="0"/>
                                  <w:jc w:val="center"/>
                                  <w:rPr>
                                    <w:b/>
                                    <w:sz w:val="18"/>
                                  </w:rPr>
                                </w:pPr>
                                <w:r w:rsidRPr="003C56ED">
                                  <w:rPr>
                                    <w:b/>
                                    <w:sz w:val="18"/>
                                  </w:rPr>
                                  <w:t>Dual Code</w:t>
                                </w:r>
                              </w:p>
                            </w:txbxContent>
                          </v:textbox>
                        </v:rect>
                        <v:rect id="Rectangle 4302" o:spid="_x0000_s1200" style="position:absolute;top:637;width:16637;height:2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" filled="f" stroked="f" strokeweight="2pt">
                          <v:textbox>
                            <w:txbxContent>
                              <w:p w14:paraId="3BDF1BD7" w14:textId="77777777" w:rsidR="00936A15" w:rsidRPr="003C56ED" w:rsidRDefault="00936A15" w:rsidP="00325051">
                                <w:pPr>
                                  <w:ind w:left="0" w:firstLine="0"/>
                                  <w:rPr>
                                    <w:b/>
                                    <w:sz w:val="14"/>
                                  </w:rPr>
                                </w:pPr>
                                <w:r>
                                  <w:rPr>
                                    <w:rStyle w:val="Heading8Char"/>
                                    <w:sz w:val="22"/>
                                  </w:rPr>
                                  <w:t>Reichstag fire</w:t>
                                </w:r>
                              </w:p>
                              <w:p w14:paraId="793BE930" w14:textId="77777777" w:rsidR="00936A15" w:rsidRPr="000A2699" w:rsidRDefault="00936A15" w:rsidP="00325051">
                                <w:pPr>
                                  <w:spacing w:before="40" w:after="120"/>
                                  <w:ind w:left="0" w:firstLine="0"/>
                                  <w:rPr>
                                    <w:b/>
                                    <w:color w:val="26386D" w:themeColor="accent6"/>
                                    <w:sz w:val="18"/>
                                  </w:rPr>
                                </w:pPr>
                                <w:r w:rsidRPr="000A2699">
                                  <w:rPr>
                                    <w:b/>
                                    <w:color w:val="26386D" w:themeColor="accent6"/>
                                    <w:sz w:val="18"/>
                                  </w:rPr>
                                  <w:t>February 1933</w:t>
                                </w:r>
                              </w:p>
                              <w:p w14:paraId="0A6DBE5E" w14:textId="77777777" w:rsidR="00936A15" w:rsidRPr="00FE7A2B" w:rsidRDefault="00936A15" w:rsidP="00325051">
                                <w:pPr>
                                  <w:tabs>
                                    <w:tab w:val="left" w:leader="dot" w:pos="2410"/>
                                  </w:tabs>
                                  <w:spacing w:before="120" w:line="360" w:lineRule="auto"/>
                                  <w:ind w:left="0" w:firstLine="0"/>
                                  <w:rPr>
                                    <w:szCs w:val="22"/>
                                  </w:rPr>
                                </w:pPr>
                                <w:r w:rsidRPr="00FE7A2B">
                                  <w:rPr>
                                    <w:szCs w:val="22"/>
                                  </w:rPr>
                                  <w:tab/>
                                </w:r>
                              </w:p>
                              <w:p w14:paraId="2F2CCD3A" w14:textId="77777777" w:rsidR="00936A15" w:rsidRPr="00FE7A2B" w:rsidRDefault="00936A15" w:rsidP="00325051">
                                <w:pPr>
                                  <w:tabs>
                                    <w:tab w:val="left" w:leader="dot" w:pos="2410"/>
                                  </w:tabs>
                                  <w:spacing w:line="360" w:lineRule="auto"/>
                                  <w:ind w:left="0" w:firstLine="0"/>
                                  <w:rPr>
                                    <w:szCs w:val="22"/>
                                  </w:rPr>
                                </w:pPr>
                                <w:r w:rsidRPr="00FE7A2B">
                                  <w:rPr>
                                    <w:szCs w:val="22"/>
                                  </w:rPr>
                                  <w:tab/>
                                </w:r>
                              </w:p>
                              <w:p w14:paraId="64CA02EF" w14:textId="77777777" w:rsidR="00936A15" w:rsidRDefault="00936A15" w:rsidP="00325051">
                                <w:pPr>
                                  <w:tabs>
                                    <w:tab w:val="left" w:leader="dot" w:pos="2410"/>
                                  </w:tabs>
                                  <w:spacing w:line="360" w:lineRule="auto"/>
                                  <w:ind w:left="0" w:firstLine="0"/>
                                  <w:rPr>
                                    <w:szCs w:val="22"/>
                                  </w:rPr>
                                </w:pPr>
                                <w:r w:rsidRPr="00FE7A2B">
                                  <w:rPr>
                                    <w:szCs w:val="22"/>
                                  </w:rPr>
                                  <w:tab/>
                                </w:r>
                              </w:p>
                              <w:p w14:paraId="14BFBB62"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39D75409" w14:textId="77777777" w:rsidR="00936A15" w:rsidRPr="00FE7A2B" w:rsidRDefault="00936A15" w:rsidP="00325051">
                                <w:pPr>
                                  <w:tabs>
                                    <w:tab w:val="left" w:leader="dot" w:pos="2410"/>
                                  </w:tabs>
                                  <w:spacing w:line="360" w:lineRule="auto"/>
                                  <w:ind w:left="0" w:firstLine="0"/>
                                  <w:rPr>
                                    <w:szCs w:val="22"/>
                                  </w:rPr>
                                </w:pPr>
                              </w:p>
                              <w:p w14:paraId="34DF7500" w14:textId="77777777" w:rsidR="00936A15" w:rsidRPr="003C56ED" w:rsidRDefault="00936A15" w:rsidP="00FE2084">
                                <w:pPr>
                                  <w:spacing w:before="240"/>
                                  <w:ind w:left="0" w:firstLine="0"/>
                                  <w:jc w:val="center"/>
                                  <w:rPr>
                                    <w:b/>
                                    <w:sz w:val="18"/>
                                  </w:rPr>
                                </w:pPr>
                                <w:r w:rsidRPr="003C56ED">
                                  <w:rPr>
                                    <w:b/>
                                    <w:sz w:val="18"/>
                                  </w:rPr>
                                  <w:t>Dual Code</w:t>
                                </w:r>
                              </w:p>
                            </w:txbxContent>
                          </v:textbox>
                        </v:rect>
                        <v:rect id="Rectangle 4303" o:spid="_x0000_s1201" style="position:absolute;left:37639;top:425;width:16548;height:2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" filled="f" stroked="f" strokeweight="2pt">
                          <v:textbox>
                            <w:txbxContent>
                              <w:p w14:paraId="7B98433C" w14:textId="77777777" w:rsidR="00936A15" w:rsidRPr="003C56ED" w:rsidRDefault="00936A15" w:rsidP="00325051">
                                <w:pPr>
                                  <w:ind w:left="0" w:firstLine="0"/>
                                  <w:rPr>
                                    <w:b/>
                                    <w:sz w:val="14"/>
                                  </w:rPr>
                                </w:pPr>
                                <w:r w:rsidRPr="003C56ED">
                                  <w:rPr>
                                    <w:rStyle w:val="Heading8Char"/>
                                    <w:sz w:val="22"/>
                                  </w:rPr>
                                  <w:t>The re</w:t>
                                </w:r>
                                <w:r>
                                  <w:rPr>
                                    <w:rStyle w:val="Heading8Char"/>
                                    <w:sz w:val="22"/>
                                  </w:rPr>
                                  <w:t>moval of political power groups</w:t>
                                </w:r>
                              </w:p>
                              <w:p w14:paraId="1B584484" w14:textId="77777777" w:rsidR="00936A15" w:rsidRPr="00FE7A2B" w:rsidRDefault="00936A15" w:rsidP="00325051">
                                <w:pPr>
                                  <w:tabs>
                                    <w:tab w:val="left" w:leader="dot" w:pos="2410"/>
                                  </w:tabs>
                                  <w:spacing w:before="120" w:line="360" w:lineRule="auto"/>
                                  <w:ind w:left="0" w:firstLine="0"/>
                                </w:pPr>
                                <w:r w:rsidRPr="00FE7A2B">
                                  <w:tab/>
                                </w:r>
                              </w:p>
                              <w:p w14:paraId="24494F33" w14:textId="77777777" w:rsidR="00936A15" w:rsidRPr="00FE7A2B" w:rsidRDefault="00936A15" w:rsidP="00325051">
                                <w:pPr>
                                  <w:tabs>
                                    <w:tab w:val="left" w:leader="dot" w:pos="2410"/>
                                  </w:tabs>
                                  <w:spacing w:line="360" w:lineRule="auto"/>
                                  <w:ind w:left="0" w:firstLine="0"/>
                                </w:pPr>
                                <w:r w:rsidRPr="00FE7A2B">
                                  <w:tab/>
                                </w:r>
                              </w:p>
                              <w:p w14:paraId="2B7029CD" w14:textId="77777777" w:rsidR="00936A15" w:rsidRDefault="00936A15" w:rsidP="00325051">
                                <w:pPr>
                                  <w:tabs>
                                    <w:tab w:val="left" w:leader="dot" w:pos="2410"/>
                                  </w:tabs>
                                  <w:spacing w:line="360" w:lineRule="auto"/>
                                  <w:ind w:left="0" w:firstLine="0"/>
                                </w:pPr>
                                <w:r w:rsidRPr="00FE7A2B">
                                  <w:tab/>
                                </w:r>
                              </w:p>
                              <w:p w14:paraId="3ED50497"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7D0B8AB4" w14:textId="77777777" w:rsidR="00936A15" w:rsidRPr="00FE7A2B" w:rsidRDefault="00936A15" w:rsidP="00325051">
                                <w:pPr>
                                  <w:tabs>
                                    <w:tab w:val="left" w:leader="dot" w:pos="2410"/>
                                  </w:tabs>
                                  <w:spacing w:line="360" w:lineRule="auto"/>
                                  <w:ind w:left="0" w:firstLine="0"/>
                                </w:pPr>
                              </w:p>
                              <w:p w14:paraId="090061E3" w14:textId="77777777" w:rsidR="00936A15" w:rsidRPr="003C56ED" w:rsidRDefault="00936A15" w:rsidP="00FE2084">
                                <w:pPr>
                                  <w:spacing w:before="240"/>
                                  <w:ind w:left="0" w:firstLine="0"/>
                                  <w:jc w:val="center"/>
                                  <w:rPr>
                                    <w:b/>
                                    <w:sz w:val="18"/>
                                  </w:rPr>
                                </w:pPr>
                                <w:r w:rsidRPr="003C56ED">
                                  <w:rPr>
                                    <w:b/>
                                    <w:sz w:val="18"/>
                                  </w:rPr>
                                  <w:t>Dual Code</w:t>
                                </w:r>
                              </w:p>
                            </w:txbxContent>
                          </v:textbox>
                        </v:rect>
                        <v:rect id="Rectangle 4304" o:spid="_x0000_s1202" style="position:absolute;left:18925;top:637;width:16549;height:2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" filled="f" stroked="f" strokeweight="2pt">
                          <v:textbox>
                            <w:txbxContent>
                              <w:p w14:paraId="6EB7EEB8" w14:textId="77777777" w:rsidR="00936A15" w:rsidRPr="003C56ED" w:rsidRDefault="00936A15" w:rsidP="00325051">
                                <w:pPr>
                                  <w:ind w:left="0" w:firstLine="0"/>
                                  <w:rPr>
                                    <w:rStyle w:val="Heading8Char"/>
                                    <w:sz w:val="22"/>
                                  </w:rPr>
                                </w:pPr>
                                <w:r>
                                  <w:rPr>
                                    <w:rStyle w:val="Heading8Char"/>
                                    <w:sz w:val="22"/>
                                  </w:rPr>
                                  <w:t>The Enabling Act</w:t>
                                </w:r>
                              </w:p>
                              <w:p w14:paraId="214DFDF5" w14:textId="77777777" w:rsidR="00936A15" w:rsidRPr="000A2699" w:rsidRDefault="00936A15" w:rsidP="00325051">
                                <w:pPr>
                                  <w:spacing w:before="40" w:after="120"/>
                                  <w:ind w:left="0" w:firstLine="0"/>
                                  <w:rPr>
                                    <w:b/>
                                    <w:color w:val="26386D" w:themeColor="accent6"/>
                                    <w:sz w:val="18"/>
                                  </w:rPr>
                                </w:pPr>
                                <w:r>
                                  <w:rPr>
                                    <w:b/>
                                    <w:color w:val="26386D" w:themeColor="accent6"/>
                                    <w:sz w:val="18"/>
                                  </w:rPr>
                                  <w:t xml:space="preserve">24 </w:t>
                                </w:r>
                                <w:r w:rsidRPr="000A2699">
                                  <w:rPr>
                                    <w:b/>
                                    <w:color w:val="26386D" w:themeColor="accent6"/>
                                    <w:sz w:val="18"/>
                                  </w:rPr>
                                  <w:t>March 1933</w:t>
                                </w:r>
                              </w:p>
                              <w:p w14:paraId="4814763F" w14:textId="77777777" w:rsidR="00936A15" w:rsidRPr="00FE7A2B" w:rsidRDefault="00936A15" w:rsidP="00325051">
                                <w:pPr>
                                  <w:tabs>
                                    <w:tab w:val="left" w:leader="dot" w:pos="2410"/>
                                  </w:tabs>
                                  <w:spacing w:line="360" w:lineRule="auto"/>
                                  <w:ind w:left="0" w:firstLine="0"/>
                                </w:pPr>
                                <w:r w:rsidRPr="00FE7A2B">
                                  <w:tab/>
                                </w:r>
                              </w:p>
                              <w:p w14:paraId="54092B59" w14:textId="77777777" w:rsidR="00936A15" w:rsidRPr="00FE7A2B" w:rsidRDefault="00936A15" w:rsidP="00325051">
                                <w:pPr>
                                  <w:tabs>
                                    <w:tab w:val="left" w:leader="dot" w:pos="2410"/>
                                  </w:tabs>
                                  <w:spacing w:line="360" w:lineRule="auto"/>
                                  <w:ind w:left="0" w:firstLine="0"/>
                                </w:pPr>
                                <w:r w:rsidRPr="00FE7A2B">
                                  <w:tab/>
                                </w:r>
                              </w:p>
                              <w:p w14:paraId="7ED0D4B6" w14:textId="77777777" w:rsidR="00936A15" w:rsidRDefault="00936A15" w:rsidP="00325051">
                                <w:pPr>
                                  <w:tabs>
                                    <w:tab w:val="left" w:leader="dot" w:pos="2410"/>
                                  </w:tabs>
                                  <w:spacing w:line="360" w:lineRule="auto"/>
                                  <w:ind w:left="0" w:firstLine="0"/>
                                </w:pPr>
                                <w:r w:rsidRPr="00FE7A2B">
                                  <w:tab/>
                                </w:r>
                              </w:p>
                              <w:p w14:paraId="621C91A0" w14:textId="77777777" w:rsidR="00936A15" w:rsidRPr="00FE7A2B" w:rsidRDefault="00936A15" w:rsidP="00FE2084">
                                <w:pPr>
                                  <w:tabs>
                                    <w:tab w:val="left" w:leader="dot" w:pos="2410"/>
                                  </w:tabs>
                                  <w:spacing w:line="360" w:lineRule="auto"/>
                                  <w:ind w:left="0" w:firstLine="0"/>
                                  <w:rPr>
                                    <w:szCs w:val="22"/>
                                  </w:rPr>
                                </w:pPr>
                                <w:r w:rsidRPr="00FE7A2B">
                                  <w:rPr>
                                    <w:szCs w:val="22"/>
                                  </w:rPr>
                                  <w:tab/>
                                </w:r>
                              </w:p>
                              <w:p w14:paraId="1A84577A" w14:textId="77777777" w:rsidR="00936A15" w:rsidRPr="00FE7A2B" w:rsidRDefault="00936A15" w:rsidP="00325051">
                                <w:pPr>
                                  <w:tabs>
                                    <w:tab w:val="left" w:leader="dot" w:pos="2410"/>
                                  </w:tabs>
                                  <w:spacing w:line="360" w:lineRule="auto"/>
                                  <w:ind w:left="0" w:firstLine="0"/>
                                </w:pPr>
                              </w:p>
                              <w:p w14:paraId="2C7D5316" w14:textId="77777777" w:rsidR="00936A15" w:rsidRPr="003C56ED" w:rsidRDefault="00936A15" w:rsidP="00FE2084">
                                <w:pPr>
                                  <w:spacing w:before="240"/>
                                  <w:ind w:left="0" w:firstLine="0"/>
                                  <w:jc w:val="center"/>
                                  <w:rPr>
                                    <w:b/>
                                    <w:sz w:val="18"/>
                                  </w:rPr>
                                </w:pPr>
                                <w:r w:rsidRPr="003C56ED">
                                  <w:rPr>
                                    <w:b/>
                                    <w:sz w:val="18"/>
                                  </w:rPr>
                                  <w:t>Dual Code</w:t>
                                </w:r>
                              </w:p>
                            </w:txbxContent>
                          </v:textbox>
                        </v:rect>
                      </v:group>
                      <w10:anchorlock/>
                    </v:group>
                  </w:pict>
                </mc:Fallback>
              </mc:AlternateContent>
            </w:r>
          </w:p>
        </w:tc>
      </w:tr>
    </w:tbl>
    <w:p w14:paraId="113B4A30" w14:textId="7DEE2F7C" w:rsidR="00364226" w:rsidRPr="005963F5" w:rsidRDefault="00364226">
      <w:pPr>
        <w:rPr>
          <w:rFonts w:asciiTheme="majorHAnsi" w:hAnsiTheme="majorHAnsi" w:cstheme="majorHAnsi"/>
          <w:sz w:val="6"/>
          <w:szCs w:val="20"/>
        </w:rPr>
      </w:pPr>
      <w:r w:rsidRPr="005963F5">
        <w:rPr>
          <w:rFonts w:asciiTheme="majorHAnsi" w:hAnsiTheme="majorHAnsi" w:cstheme="majorHAnsi"/>
          <w:sz w:val="6"/>
          <w:szCs w:val="20"/>
        </w:rPr>
        <w:br w:type="page"/>
      </w:r>
    </w:p>
    <w:p w14:paraId="2A99C68A" w14:textId="77777777" w:rsidR="00372C25" w:rsidRPr="005963F5" w:rsidRDefault="00372C25" w:rsidP="001D4BA9">
      <w:pPr>
        <w:rPr>
          <w:rFonts w:asciiTheme="majorHAnsi" w:hAnsiTheme="majorHAnsi" w:cstheme="majorHAnsi"/>
          <w:sz w:val="16"/>
          <w:szCs w:val="20"/>
        </w:rPr>
        <w:sectPr w:rsidR="00372C25" w:rsidRPr="005963F5" w:rsidSect="00420CEA">
          <w:headerReference w:type="default" r:id="rId45"/>
          <w:footerReference w:type="default" r:id="rId46"/>
          <w:pgSz w:w="16838" w:h="11906" w:orient="landscape"/>
          <w:pgMar w:top="1134" w:right="1134" w:bottom="851" w:left="1247" w:header="708" w:footer="708" w:gutter="0"/>
          <w:cols w:space="708"/>
          <w:docGrid w:linePitch="360"/>
        </w:sect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FF431E" w:rsidRPr="005963F5" w14:paraId="23A26B26" w14:textId="77777777" w:rsidTr="000F724A">
        <w:tc>
          <w:tcPr>
            <w:tcW w:w="9888" w:type="dxa"/>
          </w:tcPr>
          <w:p w14:paraId="68627153" w14:textId="77777777" w:rsidR="00FF431E" w:rsidRPr="005963F5" w:rsidRDefault="000F724A" w:rsidP="00F66A9A">
            <w:pPr>
              <w:pStyle w:val="Heading9"/>
              <w:spacing w:before="0"/>
              <w:ind w:left="0" w:firstLine="0"/>
              <w:rPr>
                <w:sz w:val="32"/>
              </w:rPr>
            </w:pPr>
            <w:r w:rsidRPr="001F622D">
              <w:rPr>
                <w:noProof/>
                <w:sz w:val="32"/>
                <w:lang w:eastAsia="en-GB"/>
              </w:rPr>
              <w:lastRenderedPageBreak/>
              <mc:AlternateContent>
                <mc:Choice Requires="wpg">
                  <w:drawing>
                    <wp:inline distT="0" distB="0" distL="0" distR="0" wp14:anchorId="361C1804" wp14:editId="670216C2">
                      <wp:extent cx="6192000" cy="871375"/>
                      <wp:effectExtent l="0" t="0" r="18415" b="0"/>
                      <wp:docPr id="4107" name="Group 4107"/>
                      <wp:cNvGraphicFramePr/>
                      <a:graphic xmlns:a="http://schemas.openxmlformats.org/drawingml/2006/main">
                        <a:graphicData uri="http://schemas.microsoft.com/office/word/2010/wordprocessingGroup">
                          <wpg:wgp>
                            <wpg:cNvGrpSpPr/>
                            <wpg:grpSpPr>
                              <a:xfrm>
                                <a:off x="0" y="0"/>
                                <a:ext cx="6192000" cy="871375"/>
                                <a:chOff x="-51760" y="0"/>
                                <a:chExt cx="6192000" cy="871375"/>
                              </a:xfrm>
                            </wpg:grpSpPr>
                            <pic:pic xmlns:pic="http://schemas.openxmlformats.org/drawingml/2006/picture">
                              <pic:nvPicPr>
                                <pic:cNvPr id="4101" name="Picture 4101"/>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51758" y="0"/>
                                  <a:ext cx="6191354" cy="430000"/>
                                </a:xfrm>
                                <a:prstGeom prst="rect">
                                  <a:avLst/>
                                </a:prstGeom>
                              </pic:spPr>
                            </pic:pic>
                            <wps:wsp>
                              <wps:cNvPr id="312" name="Rectangle 312"/>
                              <wps:cNvSpPr/>
                              <wps:spPr>
                                <a:xfrm>
                                  <a:off x="-51759" y="500123"/>
                                  <a:ext cx="6131493" cy="371252"/>
                                </a:xfrm>
                                <a:prstGeom prst="rect">
                                  <a:avLst/>
                                </a:prstGeom>
                                <a:noFill/>
                                <a:ln w="25400" cap="flat" cmpd="sng" algn="ctr">
                                  <a:noFill/>
                                  <a:prstDash val="solid"/>
                                </a:ln>
                                <a:effectLst/>
                              </wps:spPr>
                              <wps:txbx>
                                <w:txbxContent>
                                  <w:p w14:paraId="5E3D1838" w14:textId="38ECDD1A" w:rsidR="00936A15" w:rsidRPr="000F724A" w:rsidRDefault="00936A15" w:rsidP="00FF431E">
                                    <w:pPr>
                                      <w:ind w:left="244"/>
                                      <w:rPr>
                                        <w:b/>
                                        <w:color w:val="D96915" w:themeColor="background2" w:themeShade="80"/>
                                        <w:sz w:val="36"/>
                                        <w:szCs w:val="40"/>
                                      </w:rPr>
                                    </w:pPr>
                                    <w:r>
                                      <w:rPr>
                                        <w:b/>
                                        <w:color w:val="D96915" w:themeColor="background2" w:themeShade="80"/>
                                        <w:sz w:val="36"/>
                                        <w:szCs w:val="40"/>
                                      </w:rPr>
                                      <w:t>The experience of Germans under the Nazis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Connector 315"/>
                              <wps:cNvCnPr/>
                              <wps:spPr>
                                <a:xfrm>
                                  <a:off x="-51760" y="500154"/>
                                  <a:ext cx="6192000" cy="0"/>
                                </a:xfrm>
                                <a:prstGeom prst="line">
                                  <a:avLst/>
                                </a:prstGeom>
                                <a:noFill/>
                                <a:ln w="19050" cap="flat" cmpd="sng" algn="ctr">
                                  <a:solidFill>
                                    <a:schemeClr val="accent4"/>
                                  </a:solidFill>
                                  <a:prstDash val="solid"/>
                                </a:ln>
                                <a:effectLst/>
                              </wps:spPr>
                              <wps:bodyPr/>
                            </wps:wsp>
                            <wps:wsp>
                              <wps:cNvPr id="317" name="Rectangle 317"/>
                              <wps:cNvSpPr/>
                              <wps:spPr>
                                <a:xfrm>
                                  <a:off x="0" y="0"/>
                                  <a:ext cx="1180465" cy="431165"/>
                                </a:xfrm>
                                <a:prstGeom prst="rect">
                                  <a:avLst/>
                                </a:prstGeom>
                                <a:noFill/>
                                <a:ln w="25400" cap="flat" cmpd="sng" algn="ctr">
                                  <a:noFill/>
                                  <a:prstDash val="solid"/>
                                </a:ln>
                                <a:effectLst/>
                              </wps:spPr>
                              <wps:txbx>
                                <w:txbxContent>
                                  <w:p w14:paraId="193C3FEC" w14:textId="77777777" w:rsidR="00936A15" w:rsidRPr="00A13BDA" w:rsidRDefault="00936A15" w:rsidP="00FF431E">
                                    <w:pPr>
                                      <w:ind w:left="0"/>
                                      <w:jc w:val="center"/>
                                      <w:rPr>
                                        <w:color w:val="FFFFFF"/>
                                        <w:sz w:val="40"/>
                                        <w:szCs w:val="40"/>
                                      </w:rPr>
                                    </w:pPr>
                                    <w:r>
                                      <w:rPr>
                                        <w:color w:val="FFFFFF"/>
                                        <w:sz w:val="40"/>
                                        <w:szCs w:val="40"/>
                                      </w:rPr>
                                      <w:t>Topic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1C1804" id="Group 4107" o:spid="_x0000_s1203" style="width:487.55pt;height:68.6pt;mso-position-horizontal-relative:char;mso-position-vertical-relative:line" coordorigin="-517" coordsize="61920,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">
                      <v:shape id="Picture 4101" o:spid="_x0000_s1204" type="#_x0000_t75" style="position:absolute;left:-517;width:61912;height: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">
                        <v:imagedata r:id="rId48" o:title=""/>
                      </v:shape>
                      <v:rect id="Rectangle 312" o:spid="_x0000_s1205" style="position:absolute;left:-517;top:5001;width:61314;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" filled="f" stroked="f" strokeweight="2pt">
                        <v:textbox>
                          <w:txbxContent>
                            <w:p w14:paraId="5E3D1838" w14:textId="38ECDD1A" w:rsidR="00936A15" w:rsidRPr="000F724A" w:rsidRDefault="00936A15" w:rsidP="00FF431E">
                              <w:pPr>
                                <w:ind w:left="244"/>
                                <w:rPr>
                                  <w:b/>
                                  <w:color w:val="D96915" w:themeColor="background2" w:themeShade="80"/>
                                  <w:sz w:val="36"/>
                                  <w:szCs w:val="40"/>
                                </w:rPr>
                              </w:pPr>
                              <w:r>
                                <w:rPr>
                                  <w:b/>
                                  <w:color w:val="D96915" w:themeColor="background2" w:themeShade="80"/>
                                  <w:sz w:val="36"/>
                                  <w:szCs w:val="40"/>
                                </w:rPr>
                                <w:t>The experience of Germans under the Nazis</w:t>
                              </w:r>
                            </w:p>
                          </w:txbxContent>
                        </v:textbox>
                      </v:rect>
                      <v:line id="Straight Connector 315" o:spid="_x0000_s1206" style="position:absolute;visibility:visible;mso-wrap-style:square" from="-517,5001" to="61402,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" strokecolor="#f2902e [3207]" strokeweight="1.5pt"/>
                      <v:rect id="Rectangle 317" o:spid="_x0000_s1207" style="position:absolute;width:11804;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" filled="f" stroked="f" strokeweight="2pt">
                        <v:textbox>
                          <w:txbxContent>
                            <w:p w14:paraId="193C3FEC" w14:textId="77777777" w:rsidR="00936A15" w:rsidRPr="00A13BDA" w:rsidRDefault="00936A15" w:rsidP="00FF431E">
                              <w:pPr>
                                <w:ind w:left="0"/>
                                <w:jc w:val="center"/>
                                <w:rPr>
                                  <w:color w:val="FFFFFF"/>
                                  <w:sz w:val="40"/>
                                  <w:szCs w:val="40"/>
                                </w:rPr>
                              </w:pPr>
                              <w:r>
                                <w:rPr>
                                  <w:color w:val="FFFFFF"/>
                                  <w:sz w:val="40"/>
                                  <w:szCs w:val="40"/>
                                </w:rPr>
                                <w:t>Topic 3</w:t>
                              </w:r>
                            </w:p>
                          </w:txbxContent>
                        </v:textbox>
                      </v:rect>
                      <w10:anchorlock/>
                    </v:group>
                  </w:pict>
                </mc:Fallback>
              </mc:AlternateContent>
            </w:r>
          </w:p>
        </w:tc>
      </w:tr>
    </w:tbl>
    <w:p w14:paraId="28F55D29" w14:textId="77777777" w:rsidR="00372C25" w:rsidRPr="005963F5" w:rsidRDefault="00372C25" w:rsidP="00F66A9A">
      <w:pPr>
        <w:pStyle w:val="Heading9"/>
        <w:spacing w:before="0"/>
        <w:ind w:left="357"/>
        <w:rPr>
          <w:sz w:val="32"/>
        </w:rPr>
      </w:pPr>
      <w:r w:rsidRPr="005963F5">
        <w:rPr>
          <w:sz w:val="32"/>
        </w:rPr>
        <w:t>Economic changes in Nazi Germany</w:t>
      </w:r>
    </w:p>
    <w:p w14:paraId="6803A4E4" w14:textId="642085E9" w:rsidR="00372C25" w:rsidRPr="005963F5" w:rsidRDefault="00372C25" w:rsidP="008D6DEA">
      <w:pPr>
        <w:spacing w:before="120" w:after="120"/>
        <w:ind w:left="0" w:firstLine="0"/>
        <w:rPr>
          <w:rFonts w:asciiTheme="majorHAnsi" w:hAnsiTheme="majorHAnsi" w:cstheme="majorHAnsi"/>
          <w:sz w:val="18"/>
          <w:szCs w:val="22"/>
        </w:rPr>
      </w:pPr>
      <w:r w:rsidRPr="005963F5">
        <w:rPr>
          <w:rFonts w:asciiTheme="majorHAnsi" w:hAnsiTheme="majorHAnsi" w:cstheme="majorHAnsi"/>
          <w:sz w:val="18"/>
          <w:szCs w:val="22"/>
        </w:rPr>
        <w:t xml:space="preserve">Hitler came to power when there were </w:t>
      </w:r>
      <w:r w:rsidR="00BE503A" w:rsidRPr="005963F5">
        <w:rPr>
          <w:rFonts w:asciiTheme="majorHAnsi" w:hAnsiTheme="majorHAnsi" w:cstheme="majorHAnsi"/>
          <w:sz w:val="18"/>
          <w:szCs w:val="22"/>
        </w:rPr>
        <w:t xml:space="preserve">six </w:t>
      </w:r>
      <w:r w:rsidRPr="005963F5">
        <w:rPr>
          <w:rFonts w:asciiTheme="majorHAnsi" w:hAnsiTheme="majorHAnsi" w:cstheme="majorHAnsi"/>
          <w:sz w:val="18"/>
          <w:szCs w:val="22"/>
        </w:rPr>
        <w:t>million people unemployed. He had promised to solve this and wanted to achieve full employment.</w:t>
      </w:r>
    </w:p>
    <w:p w14:paraId="6ED9A51A" w14:textId="77777777" w:rsidR="00372C25" w:rsidRPr="005963F5" w:rsidRDefault="00372C25" w:rsidP="00C3797E">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Policy 1: Reich Labour Service (RAD)</w:t>
      </w:r>
    </w:p>
    <w:p w14:paraId="2E9FD454" w14:textId="4EBE2884" w:rsidR="00372C25" w:rsidRPr="005963F5" w:rsidRDefault="00372C25" w:rsidP="00B133ED">
      <w:pPr>
        <w:spacing w:before="120"/>
        <w:ind w:left="357"/>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This provided short</w:t>
      </w:r>
      <w:r w:rsidR="00BE503A" w:rsidRPr="005963F5">
        <w:rPr>
          <w:rFonts w:asciiTheme="majorHAnsi" w:eastAsia="Times New Roman" w:hAnsiTheme="majorHAnsi" w:cstheme="majorHAnsi"/>
          <w:sz w:val="18"/>
          <w:szCs w:val="22"/>
          <w:lang w:eastAsia="en-GB"/>
        </w:rPr>
        <w:t>-</w:t>
      </w:r>
      <w:r w:rsidRPr="005963F5">
        <w:rPr>
          <w:rFonts w:asciiTheme="majorHAnsi" w:eastAsia="Times New Roman" w:hAnsiTheme="majorHAnsi" w:cstheme="majorHAnsi"/>
          <w:sz w:val="18"/>
          <w:szCs w:val="22"/>
          <w:lang w:eastAsia="en-GB"/>
        </w:rPr>
        <w:t>term employment for unemployed men.</w:t>
      </w:r>
    </w:p>
    <w:p w14:paraId="44A153FC" w14:textId="05414C88" w:rsidR="00372C25" w:rsidRPr="005963F5" w:rsidRDefault="00372C25" w:rsidP="008C01B1">
      <w:pPr>
        <w:pStyle w:val="ListParagraph"/>
        <w:numPr>
          <w:ilvl w:val="0"/>
          <w:numId w:val="25"/>
        </w:numPr>
        <w:spacing w:before="12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Unemployed 18</w:t>
      </w:r>
      <w:r w:rsidR="00BE503A" w:rsidRPr="005963F5">
        <w:rPr>
          <w:rFonts w:asciiTheme="majorHAnsi" w:eastAsiaTheme="minorEastAsia" w:hAnsiTheme="majorHAnsi" w:cstheme="majorHAnsi"/>
          <w:kern w:val="24"/>
          <w:sz w:val="18"/>
          <w:lang w:eastAsia="en-GB"/>
        </w:rPr>
        <w:t>−</w:t>
      </w:r>
      <w:r w:rsidRPr="00DD2970">
        <w:rPr>
          <w:rFonts w:asciiTheme="majorHAnsi" w:eastAsiaTheme="minorEastAsia" w:hAnsiTheme="majorHAnsi" w:cstheme="majorHAnsi"/>
          <w:kern w:val="24"/>
          <w:sz w:val="18"/>
          <w:lang w:eastAsia="en-GB"/>
        </w:rPr>
        <w:t>25</w:t>
      </w:r>
      <w:r w:rsidR="00DD2970">
        <w:rPr>
          <w:rFonts w:asciiTheme="majorHAnsi" w:eastAsiaTheme="minorEastAsia" w:hAnsiTheme="majorHAnsi" w:cstheme="majorHAnsi"/>
          <w:kern w:val="24"/>
          <w:sz w:val="18"/>
          <w:lang w:eastAsia="en-GB"/>
        </w:rPr>
        <w:t>-</w:t>
      </w:r>
      <w:r w:rsidRPr="00DD2970">
        <w:rPr>
          <w:rFonts w:asciiTheme="majorHAnsi" w:eastAsiaTheme="minorEastAsia" w:hAnsiTheme="majorHAnsi" w:cstheme="majorHAnsi"/>
          <w:kern w:val="24"/>
          <w:sz w:val="18"/>
          <w:lang w:eastAsia="en-GB"/>
        </w:rPr>
        <w:t>yea</w:t>
      </w:r>
      <w:r w:rsidR="00DD2970">
        <w:rPr>
          <w:rFonts w:asciiTheme="majorHAnsi" w:eastAsiaTheme="minorEastAsia" w:hAnsiTheme="majorHAnsi" w:cstheme="majorHAnsi"/>
          <w:kern w:val="24"/>
          <w:sz w:val="18"/>
          <w:lang w:eastAsia="en-GB"/>
        </w:rPr>
        <w:t>r-</w:t>
      </w:r>
      <w:r w:rsidRPr="00DD2970">
        <w:rPr>
          <w:rFonts w:asciiTheme="majorHAnsi" w:eastAsiaTheme="minorEastAsia" w:hAnsiTheme="majorHAnsi" w:cstheme="majorHAnsi"/>
          <w:kern w:val="24"/>
          <w:sz w:val="18"/>
          <w:lang w:eastAsia="en-GB"/>
        </w:rPr>
        <w:t xml:space="preserve">old men </w:t>
      </w:r>
      <w:r w:rsidR="00347705" w:rsidRPr="005963F5">
        <w:rPr>
          <w:rFonts w:asciiTheme="majorHAnsi" w:eastAsiaTheme="minorEastAsia" w:hAnsiTheme="majorHAnsi" w:cstheme="majorHAnsi"/>
          <w:kern w:val="24"/>
          <w:sz w:val="18"/>
          <w:lang w:eastAsia="en-GB"/>
        </w:rPr>
        <w:t xml:space="preserve">given </w:t>
      </w:r>
      <w:r w:rsidRPr="005963F5">
        <w:rPr>
          <w:rFonts w:asciiTheme="majorHAnsi" w:eastAsiaTheme="minorEastAsia" w:hAnsiTheme="majorHAnsi" w:cstheme="majorHAnsi"/>
          <w:kern w:val="24"/>
          <w:sz w:val="18"/>
          <w:lang w:eastAsia="en-GB"/>
        </w:rPr>
        <w:t xml:space="preserve">manual labour for six months. </w:t>
      </w:r>
    </w:p>
    <w:p w14:paraId="7C1FD099" w14:textId="77777777" w:rsidR="00372C25" w:rsidRPr="005963F5" w:rsidRDefault="00372C25" w:rsidP="008C01B1">
      <w:pPr>
        <w:pStyle w:val="ListParagraph"/>
        <w:numPr>
          <w:ilvl w:val="0"/>
          <w:numId w:val="24"/>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Became compulsory from 1935 onwards.</w:t>
      </w:r>
    </w:p>
    <w:p w14:paraId="6B92668E" w14:textId="77777777" w:rsidR="00372C25" w:rsidRPr="005963F5" w:rsidRDefault="00372C25" w:rsidP="008C01B1">
      <w:pPr>
        <w:pStyle w:val="ListParagraph"/>
        <w:numPr>
          <w:ilvl w:val="0"/>
          <w:numId w:val="24"/>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Men were paid very low wages and discipline was strict.</w:t>
      </w:r>
    </w:p>
    <w:p w14:paraId="6A7541DB" w14:textId="77777777" w:rsidR="00372C25" w:rsidRPr="005963F5" w:rsidRDefault="00372C25" w:rsidP="008C01B1">
      <w:pPr>
        <w:pStyle w:val="ListParagraph"/>
        <w:numPr>
          <w:ilvl w:val="0"/>
          <w:numId w:val="24"/>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 xml:space="preserve">Jobs included repairing roads, planting trees and draining marshes. </w:t>
      </w:r>
    </w:p>
    <w:p w14:paraId="2F6C5A88" w14:textId="77777777" w:rsidR="00372C25" w:rsidRPr="005963F5" w:rsidRDefault="00372C25" w:rsidP="00C3797E">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Policy 2: Public works schemes</w:t>
      </w:r>
    </w:p>
    <w:p w14:paraId="6AD9E36D" w14:textId="77777777" w:rsidR="00BF567B" w:rsidRPr="005963F5" w:rsidRDefault="00372C25" w:rsidP="00B133ED">
      <w:pPr>
        <w:spacing w:before="120" w:after="120"/>
        <w:ind w:left="357"/>
        <w:rPr>
          <w:rFonts w:asciiTheme="majorHAnsi" w:eastAsiaTheme="minorEastAsia" w:hAnsiTheme="majorHAnsi" w:cstheme="majorHAnsi"/>
          <w:kern w:val="24"/>
          <w:sz w:val="18"/>
          <w:szCs w:val="22"/>
          <w:lang w:eastAsia="en-GB"/>
        </w:rPr>
      </w:pPr>
      <w:r w:rsidRPr="005963F5">
        <w:rPr>
          <w:rFonts w:asciiTheme="majorHAnsi" w:eastAsiaTheme="minorEastAsia" w:hAnsiTheme="majorHAnsi" w:cstheme="majorHAnsi"/>
          <w:kern w:val="24"/>
          <w:sz w:val="18"/>
          <w:szCs w:val="22"/>
          <w:lang w:eastAsia="en-GB"/>
        </w:rPr>
        <w:t>These were government funded schemes to provide jobs.</w:t>
      </w:r>
    </w:p>
    <w:p w14:paraId="43F6CC80" w14:textId="05BE04C6" w:rsidR="00372C25" w:rsidRPr="005963F5" w:rsidRDefault="00372C25" w:rsidP="008C01B1">
      <w:pPr>
        <w:pStyle w:val="ListParagraph"/>
        <w:numPr>
          <w:ilvl w:val="0"/>
          <w:numId w:val="26"/>
        </w:numPr>
        <w:spacing w:after="0"/>
        <w:contextualSpacing w:val="0"/>
        <w:rPr>
          <w:rFonts w:asciiTheme="majorHAnsi" w:eastAsiaTheme="minorEastAsia" w:hAnsiTheme="majorHAnsi" w:cstheme="majorHAnsi"/>
          <w:kern w:val="24"/>
          <w:sz w:val="18"/>
          <w:lang w:eastAsia="en-GB"/>
        </w:rPr>
      </w:pPr>
      <w:r w:rsidRPr="005963F5">
        <w:rPr>
          <w:rFonts w:asciiTheme="majorHAnsi" w:eastAsiaTheme="minorEastAsia" w:hAnsiTheme="majorHAnsi" w:cstheme="majorHAnsi"/>
          <w:kern w:val="24"/>
          <w:sz w:val="18"/>
          <w:lang w:eastAsia="en-GB"/>
        </w:rPr>
        <w:t>Autobahns (motorways)</w:t>
      </w:r>
      <w:r w:rsidR="00BE503A" w:rsidRPr="005963F5">
        <w:rPr>
          <w:rFonts w:asciiTheme="majorHAnsi" w:eastAsiaTheme="minorEastAsia" w:hAnsiTheme="majorHAnsi" w:cstheme="majorHAnsi"/>
          <w:kern w:val="24"/>
          <w:sz w:val="18"/>
          <w:lang w:eastAsia="en-GB"/>
        </w:rPr>
        <w:t>.</w:t>
      </w:r>
    </w:p>
    <w:p w14:paraId="6E1026BC" w14:textId="7A3BD68A" w:rsidR="00372C25" w:rsidRPr="005963F5" w:rsidRDefault="00372C25" w:rsidP="008C01B1">
      <w:pPr>
        <w:pStyle w:val="ListParagraph"/>
        <w:numPr>
          <w:ilvl w:val="1"/>
          <w:numId w:val="49"/>
        </w:numPr>
        <w:spacing w:before="40" w:after="0"/>
        <w:ind w:left="723"/>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7,000</w:t>
      </w:r>
      <w:r w:rsidR="00BE503A" w:rsidRPr="005963F5">
        <w:rPr>
          <w:rFonts w:asciiTheme="majorHAnsi" w:eastAsiaTheme="minorEastAsia" w:hAnsiTheme="majorHAnsi" w:cstheme="majorHAnsi"/>
          <w:kern w:val="24"/>
          <w:sz w:val="18"/>
          <w:lang w:eastAsia="en-GB"/>
        </w:rPr>
        <w:t>-</w:t>
      </w:r>
      <w:r w:rsidRPr="005963F5">
        <w:rPr>
          <w:rFonts w:asciiTheme="majorHAnsi" w:eastAsiaTheme="minorEastAsia" w:hAnsiTheme="majorHAnsi" w:cstheme="majorHAnsi"/>
          <w:kern w:val="24"/>
          <w:sz w:val="18"/>
          <w:lang w:eastAsia="en-GB"/>
        </w:rPr>
        <w:t xml:space="preserve">mile network planned. </w:t>
      </w:r>
    </w:p>
    <w:p w14:paraId="7CAAEB23" w14:textId="34B784BF" w:rsidR="00372C25" w:rsidRPr="005963F5" w:rsidRDefault="008D6DEA" w:rsidP="008C01B1">
      <w:pPr>
        <w:pStyle w:val="ListParagraph"/>
        <w:numPr>
          <w:ilvl w:val="1"/>
          <w:numId w:val="49"/>
        </w:numPr>
        <w:spacing w:before="40" w:after="0"/>
        <w:ind w:left="723"/>
        <w:contextualSpacing w:val="0"/>
        <w:rPr>
          <w:rFonts w:asciiTheme="majorHAnsi" w:eastAsia="Times New Roman" w:hAnsiTheme="majorHAnsi" w:cstheme="majorHAnsi"/>
          <w:sz w:val="18"/>
          <w:lang w:eastAsia="en-GB"/>
        </w:rPr>
      </w:pPr>
      <w:r>
        <w:rPr>
          <w:rFonts w:asciiTheme="majorHAnsi" w:eastAsiaTheme="minorEastAsia" w:hAnsiTheme="majorHAnsi" w:cstheme="majorHAnsi"/>
          <w:kern w:val="24"/>
          <w:sz w:val="18"/>
          <w:lang w:eastAsia="en-GB"/>
        </w:rPr>
        <w:t>First stretch opened in 1935.</w:t>
      </w:r>
    </w:p>
    <w:p w14:paraId="440B8CD5" w14:textId="7D791DCF" w:rsidR="00372C25" w:rsidRPr="005963F5" w:rsidRDefault="00372C25" w:rsidP="008C01B1">
      <w:pPr>
        <w:pStyle w:val="ListParagraph"/>
        <w:numPr>
          <w:ilvl w:val="1"/>
          <w:numId w:val="49"/>
        </w:numPr>
        <w:spacing w:before="40" w:after="0"/>
        <w:ind w:left="723"/>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By 1935</w:t>
      </w:r>
      <w:r w:rsidR="00BE503A" w:rsidRPr="005963F5">
        <w:rPr>
          <w:rFonts w:asciiTheme="majorHAnsi" w:eastAsiaTheme="minorEastAsia" w:hAnsiTheme="majorHAnsi" w:cstheme="majorHAnsi"/>
          <w:kern w:val="24"/>
          <w:sz w:val="18"/>
          <w:lang w:eastAsia="en-GB"/>
        </w:rPr>
        <w:t>,</w:t>
      </w:r>
      <w:r w:rsidRPr="005963F5">
        <w:rPr>
          <w:rFonts w:asciiTheme="majorHAnsi" w:eastAsiaTheme="minorEastAsia" w:hAnsiTheme="majorHAnsi" w:cstheme="majorHAnsi"/>
          <w:kern w:val="24"/>
          <w:sz w:val="18"/>
          <w:lang w:eastAsia="en-GB"/>
        </w:rPr>
        <w:t xml:space="preserve"> 125,000 men were </w:t>
      </w:r>
      <w:r w:rsidRPr="00DD2970">
        <w:rPr>
          <w:rFonts w:asciiTheme="majorHAnsi" w:eastAsiaTheme="minorEastAsia" w:hAnsiTheme="majorHAnsi" w:cstheme="majorHAnsi"/>
          <w:kern w:val="24"/>
          <w:sz w:val="18"/>
          <w:lang w:eastAsia="en-GB"/>
        </w:rPr>
        <w:t>employed and 500</w:t>
      </w:r>
      <w:r w:rsidR="00BE503A" w:rsidRPr="005963F5">
        <w:rPr>
          <w:rFonts w:asciiTheme="majorHAnsi" w:eastAsiaTheme="minorEastAsia" w:hAnsiTheme="majorHAnsi" w:cstheme="majorHAnsi"/>
          <w:kern w:val="24"/>
          <w:sz w:val="18"/>
          <w:lang w:eastAsia="en-GB"/>
        </w:rPr>
        <w:t xml:space="preserve"> </w:t>
      </w:r>
      <w:r w:rsidR="008D6DEA">
        <w:rPr>
          <w:rFonts w:asciiTheme="majorHAnsi" w:eastAsiaTheme="minorEastAsia" w:hAnsiTheme="majorHAnsi" w:cstheme="majorHAnsi"/>
          <w:kern w:val="24"/>
          <w:sz w:val="18"/>
          <w:lang w:eastAsia="en-GB"/>
        </w:rPr>
        <w:t>km of road were finished.</w:t>
      </w:r>
    </w:p>
    <w:p w14:paraId="0A26AF9C" w14:textId="77777777" w:rsidR="00372C25" w:rsidRPr="005963F5" w:rsidRDefault="00372C25" w:rsidP="008C01B1">
      <w:pPr>
        <w:pStyle w:val="ListParagraph"/>
        <w:numPr>
          <w:ilvl w:val="1"/>
          <w:numId w:val="50"/>
        </w:numPr>
        <w:spacing w:before="40" w:after="0"/>
        <w:ind w:left="357" w:hanging="357"/>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Other public works included bridges, coast</w:t>
      </w:r>
      <w:r w:rsidR="001B79BD" w:rsidRPr="005963F5">
        <w:rPr>
          <w:rFonts w:asciiTheme="majorHAnsi" w:eastAsiaTheme="minorEastAsia" w:hAnsiTheme="majorHAnsi" w:cstheme="majorHAnsi"/>
          <w:kern w:val="24"/>
          <w:sz w:val="18"/>
          <w:lang w:eastAsia="en-GB"/>
        </w:rPr>
        <w:t>al walks and sports facilities.</w:t>
      </w:r>
    </w:p>
    <w:p w14:paraId="092B9A30" w14:textId="77777777" w:rsidR="00372C25" w:rsidRPr="005963F5" w:rsidRDefault="00372C25" w:rsidP="008C01B1">
      <w:pPr>
        <w:pStyle w:val="ListParagraph"/>
        <w:numPr>
          <w:ilvl w:val="1"/>
          <w:numId w:val="49"/>
        </w:numPr>
        <w:spacing w:before="40" w:after="120"/>
        <w:ind w:left="723"/>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Public works spending rose from 18 billion marks in 1933 to 38 billion marks in 1938.</w:t>
      </w:r>
    </w:p>
    <w:p w14:paraId="68C6E4D9" w14:textId="77777777" w:rsidR="00372C25" w:rsidRPr="005963F5" w:rsidRDefault="00372C25" w:rsidP="00FD231D">
      <w:pPr>
        <w:pStyle w:val="Heading3"/>
        <w:pBdr>
          <w:bottom w:val="single" w:sz="12" w:space="1" w:color="F2902E" w:themeColor="accent4"/>
        </w:pBdr>
        <w:spacing w:after="120"/>
        <w:ind w:left="357"/>
        <w:rPr>
          <w:rFonts w:eastAsia="Times New Roman"/>
          <w:color w:val="auto"/>
          <w:sz w:val="22"/>
          <w:lang w:eastAsia="en-GB"/>
        </w:rPr>
      </w:pPr>
      <w:r w:rsidRPr="005963F5">
        <w:rPr>
          <w:rFonts w:eastAsia="Times New Roman"/>
          <w:color w:val="auto"/>
          <w:sz w:val="22"/>
          <w:lang w:eastAsia="en-GB"/>
        </w:rPr>
        <w:t>Policy 3: Rearmament</w:t>
      </w:r>
    </w:p>
    <w:p w14:paraId="314648A0" w14:textId="77777777" w:rsidR="00372C25" w:rsidRPr="005963F5" w:rsidRDefault="00372C25" w:rsidP="00B133ED">
      <w:pPr>
        <w:spacing w:before="120"/>
        <w:ind w:left="357"/>
        <w:rPr>
          <w:rFonts w:asciiTheme="majorHAnsi" w:eastAsiaTheme="minorEastAsia" w:hAnsiTheme="majorHAnsi" w:cstheme="majorHAnsi"/>
          <w:b/>
          <w:kern w:val="24"/>
          <w:sz w:val="18"/>
          <w:szCs w:val="22"/>
          <w:lang w:eastAsia="en-GB"/>
        </w:rPr>
      </w:pPr>
      <w:r w:rsidRPr="005963F5">
        <w:rPr>
          <w:rFonts w:asciiTheme="majorHAnsi" w:eastAsiaTheme="minorEastAsia" w:hAnsiTheme="majorHAnsi" w:cstheme="majorHAnsi"/>
          <w:kern w:val="24"/>
          <w:sz w:val="18"/>
          <w:szCs w:val="22"/>
          <w:lang w:eastAsia="en-GB"/>
        </w:rPr>
        <w:t xml:space="preserve">This would help reduce unemployment and prepare Germany for war. </w:t>
      </w:r>
    </w:p>
    <w:p w14:paraId="705CFC43" w14:textId="77777777" w:rsidR="000F0E49" w:rsidRPr="005963F5" w:rsidRDefault="00372C25" w:rsidP="00B133ED">
      <w:pPr>
        <w:pStyle w:val="Subtitle"/>
        <w:spacing w:before="120"/>
        <w:ind w:left="357"/>
        <w:rPr>
          <w:rFonts w:eastAsiaTheme="minorEastAsia"/>
          <w:sz w:val="22"/>
          <w:lang w:eastAsia="en-GB"/>
        </w:rPr>
      </w:pPr>
      <w:r w:rsidRPr="005963F5">
        <w:rPr>
          <w:rFonts w:eastAsiaTheme="minorEastAsia"/>
          <w:sz w:val="22"/>
          <w:lang w:eastAsia="en-GB"/>
        </w:rPr>
        <w:t>Labou</w:t>
      </w:r>
      <w:r w:rsidR="001B79BD" w:rsidRPr="005963F5">
        <w:rPr>
          <w:rFonts w:eastAsiaTheme="minorEastAsia"/>
          <w:sz w:val="22"/>
          <w:lang w:eastAsia="en-GB"/>
        </w:rPr>
        <w:t xml:space="preserve">r </w:t>
      </w:r>
      <w:r w:rsidR="001B79BD" w:rsidRPr="005963F5">
        <w:rPr>
          <w:sz w:val="22"/>
        </w:rPr>
        <w:t>Service</w:t>
      </w:r>
      <w:r w:rsidR="001B79BD" w:rsidRPr="005963F5">
        <w:rPr>
          <w:rFonts w:eastAsiaTheme="minorEastAsia"/>
          <w:sz w:val="22"/>
          <w:lang w:eastAsia="en-GB"/>
        </w:rPr>
        <w:t xml:space="preserve"> Corps (Conscription)</w:t>
      </w:r>
    </w:p>
    <w:p w14:paraId="3A4683E3" w14:textId="77777777" w:rsidR="00372C25" w:rsidRPr="005963F5" w:rsidRDefault="00372C25" w:rsidP="008C01B1">
      <w:pPr>
        <w:pStyle w:val="ListParagraph"/>
        <w:numPr>
          <w:ilvl w:val="0"/>
          <w:numId w:val="27"/>
        </w:numPr>
        <w:spacing w:before="120" w:after="0"/>
        <w:contextualSpacing w:val="0"/>
        <w:rPr>
          <w:rFonts w:asciiTheme="majorHAnsi" w:eastAsiaTheme="minorEastAsia" w:hAnsiTheme="majorHAnsi" w:cstheme="majorHAnsi"/>
          <w:kern w:val="24"/>
          <w:sz w:val="18"/>
          <w:lang w:eastAsia="en-GB"/>
        </w:rPr>
      </w:pPr>
      <w:r w:rsidRPr="005963F5">
        <w:rPr>
          <w:rFonts w:asciiTheme="majorHAnsi" w:eastAsiaTheme="minorEastAsia" w:hAnsiTheme="majorHAnsi" w:cstheme="majorHAnsi"/>
          <w:kern w:val="24"/>
          <w:sz w:val="18"/>
          <w:lang w:eastAsia="en-GB"/>
        </w:rPr>
        <w:t>Conscription was introduced in 1935.</w:t>
      </w:r>
    </w:p>
    <w:p w14:paraId="3E3E6485" w14:textId="77777777" w:rsidR="00372C25" w:rsidRPr="005963F5" w:rsidRDefault="00372C25" w:rsidP="008C01B1">
      <w:pPr>
        <w:pStyle w:val="ListParagraph"/>
        <w:numPr>
          <w:ilvl w:val="0"/>
          <w:numId w:val="27"/>
        </w:numPr>
        <w:spacing w:before="40" w:after="0"/>
        <w:contextualSpacing w:val="0"/>
        <w:rPr>
          <w:rFonts w:asciiTheme="majorHAnsi" w:eastAsiaTheme="minorEastAsia" w:hAnsiTheme="majorHAnsi" w:cstheme="majorHAnsi"/>
          <w:kern w:val="24"/>
          <w:sz w:val="18"/>
          <w:lang w:eastAsia="en-GB"/>
        </w:rPr>
      </w:pPr>
      <w:r w:rsidRPr="005963F5">
        <w:rPr>
          <w:rFonts w:asciiTheme="majorHAnsi" w:eastAsiaTheme="minorEastAsia" w:hAnsiTheme="majorHAnsi" w:cstheme="majorHAnsi"/>
          <w:kern w:val="24"/>
          <w:sz w:val="18"/>
          <w:lang w:eastAsia="en-GB"/>
        </w:rPr>
        <w:t>The army grew from 100,000 in 1933 to 1.4 million in 1939.</w:t>
      </w:r>
    </w:p>
    <w:p w14:paraId="7AA31FF9" w14:textId="77777777" w:rsidR="000F0E49" w:rsidRPr="005963F5" w:rsidRDefault="00372C25" w:rsidP="00B133ED">
      <w:pPr>
        <w:pStyle w:val="Subtitle"/>
        <w:spacing w:before="120"/>
        <w:ind w:left="357"/>
        <w:rPr>
          <w:rFonts w:eastAsiaTheme="minorEastAsia"/>
          <w:sz w:val="22"/>
          <w:lang w:eastAsia="en-GB"/>
        </w:rPr>
      </w:pPr>
      <w:r w:rsidRPr="005963F5">
        <w:rPr>
          <w:rFonts w:eastAsiaTheme="minorEastAsia"/>
          <w:sz w:val="22"/>
          <w:lang w:eastAsia="en-GB"/>
        </w:rPr>
        <w:t xml:space="preserve">Rearmament </w:t>
      </w:r>
    </w:p>
    <w:p w14:paraId="5F0E959B" w14:textId="4951ECCC" w:rsidR="00372C25" w:rsidRPr="005963F5" w:rsidRDefault="00372C25" w:rsidP="008C01B1">
      <w:pPr>
        <w:pStyle w:val="ListParagraph"/>
        <w:numPr>
          <w:ilvl w:val="0"/>
          <w:numId w:val="27"/>
        </w:numPr>
        <w:spacing w:before="12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Spending on coal, iron and armament factories (tanks and planes) increased from 3.5 billion marks in 19</w:t>
      </w:r>
      <w:r w:rsidR="00ED3F5C" w:rsidRPr="005963F5">
        <w:rPr>
          <w:rFonts w:asciiTheme="majorHAnsi" w:eastAsiaTheme="minorEastAsia" w:hAnsiTheme="majorHAnsi" w:cstheme="majorHAnsi"/>
          <w:kern w:val="24"/>
          <w:sz w:val="18"/>
          <w:lang w:eastAsia="en-GB"/>
        </w:rPr>
        <w:t>33 to 26 billion in 1939.</w:t>
      </w:r>
    </w:p>
    <w:p w14:paraId="4D8E48C7" w14:textId="6D9255AA" w:rsidR="00372C25" w:rsidRPr="005963F5" w:rsidRDefault="00372C25" w:rsidP="00B133ED">
      <w:pPr>
        <w:pStyle w:val="Subtitle"/>
        <w:spacing w:before="120"/>
        <w:ind w:left="357"/>
        <w:rPr>
          <w:rFonts w:eastAsiaTheme="minorEastAsia"/>
          <w:sz w:val="22"/>
          <w:lang w:eastAsia="en-GB"/>
        </w:rPr>
      </w:pPr>
      <w:r w:rsidRPr="005963F5">
        <w:rPr>
          <w:rFonts w:eastAsiaTheme="minorEastAsia"/>
          <w:sz w:val="22"/>
          <w:lang w:eastAsia="en-GB"/>
        </w:rPr>
        <w:t>Four</w:t>
      </w:r>
      <w:r w:rsidR="003F3EE9" w:rsidRPr="005963F5">
        <w:rPr>
          <w:rFonts w:eastAsiaTheme="minorEastAsia"/>
          <w:sz w:val="22"/>
          <w:lang w:eastAsia="en-GB"/>
        </w:rPr>
        <w:t>-</w:t>
      </w:r>
      <w:r w:rsidRPr="005963F5">
        <w:rPr>
          <w:rFonts w:eastAsiaTheme="minorEastAsia"/>
          <w:sz w:val="22"/>
          <w:lang w:eastAsia="en-GB"/>
        </w:rPr>
        <w:t xml:space="preserve">Year </w:t>
      </w:r>
      <w:r w:rsidRPr="005963F5">
        <w:rPr>
          <w:sz w:val="22"/>
        </w:rPr>
        <w:t>Plan</w:t>
      </w:r>
      <w:r w:rsidRPr="005963F5">
        <w:rPr>
          <w:rFonts w:eastAsiaTheme="minorEastAsia"/>
          <w:sz w:val="22"/>
          <w:lang w:eastAsia="en-GB"/>
        </w:rPr>
        <w:t xml:space="preserve"> </w:t>
      </w:r>
    </w:p>
    <w:p w14:paraId="668AE297" w14:textId="77777777" w:rsidR="00372C25" w:rsidRPr="005963F5" w:rsidRDefault="00372C25" w:rsidP="008C01B1">
      <w:pPr>
        <w:pStyle w:val="ListParagraph"/>
        <w:numPr>
          <w:ilvl w:val="0"/>
          <w:numId w:val="27"/>
        </w:numPr>
        <w:spacing w:before="12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bCs/>
          <w:kern w:val="24"/>
          <w:sz w:val="18"/>
          <w:lang w:eastAsia="en-GB"/>
        </w:rPr>
        <w:t>The Nazi Party aimed for ’autarky’ (self-sufficiency).</w:t>
      </w:r>
    </w:p>
    <w:p w14:paraId="7923B50F" w14:textId="1275AC74" w:rsidR="00372C25" w:rsidRPr="005963F5" w:rsidRDefault="00372C25" w:rsidP="008C01B1">
      <w:pPr>
        <w:pStyle w:val="ListParagraph"/>
        <w:numPr>
          <w:ilvl w:val="0"/>
          <w:numId w:val="28"/>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 xml:space="preserve">Spending on weapons was increased to establish a ‘war economy’, </w:t>
      </w:r>
      <w:r w:rsidRPr="005963F5">
        <w:rPr>
          <w:rFonts w:asciiTheme="majorHAnsi" w:eastAsiaTheme="minorEastAsia" w:hAnsiTheme="majorHAnsi" w:cstheme="majorHAnsi"/>
          <w:bCs/>
          <w:kern w:val="24"/>
          <w:sz w:val="18"/>
          <w:lang w:eastAsia="en-GB"/>
        </w:rPr>
        <w:t xml:space="preserve">led by </w:t>
      </w:r>
      <w:proofErr w:type="spellStart"/>
      <w:r w:rsidRPr="00DD2970">
        <w:rPr>
          <w:rFonts w:asciiTheme="majorHAnsi" w:eastAsiaTheme="minorEastAsia" w:hAnsiTheme="majorHAnsi" w:cstheme="majorHAnsi"/>
          <w:bCs/>
          <w:kern w:val="24"/>
          <w:sz w:val="18"/>
          <w:lang w:eastAsia="en-GB"/>
        </w:rPr>
        <w:t>G</w:t>
      </w:r>
      <w:r w:rsidR="003F3EE9" w:rsidRPr="005963F5">
        <w:rPr>
          <w:rFonts w:asciiTheme="majorHAnsi" w:eastAsiaTheme="minorEastAsia" w:hAnsiTheme="majorHAnsi" w:cstheme="majorHAnsi"/>
          <w:bCs/>
          <w:kern w:val="24"/>
          <w:sz w:val="18"/>
          <w:lang w:eastAsia="en-GB"/>
        </w:rPr>
        <w:t>ö</w:t>
      </w:r>
      <w:r w:rsidRPr="005963F5">
        <w:rPr>
          <w:rFonts w:asciiTheme="majorHAnsi" w:eastAsiaTheme="minorEastAsia" w:hAnsiTheme="majorHAnsi" w:cstheme="majorHAnsi"/>
          <w:bCs/>
          <w:kern w:val="24"/>
          <w:sz w:val="18"/>
          <w:lang w:eastAsia="en-GB"/>
        </w:rPr>
        <w:t>ring</w:t>
      </w:r>
      <w:proofErr w:type="spellEnd"/>
      <w:r w:rsidRPr="005963F5">
        <w:rPr>
          <w:rFonts w:asciiTheme="majorHAnsi" w:eastAsiaTheme="minorEastAsia" w:hAnsiTheme="majorHAnsi" w:cstheme="majorHAnsi"/>
          <w:bCs/>
          <w:kern w:val="24"/>
          <w:sz w:val="18"/>
          <w:lang w:eastAsia="en-GB"/>
        </w:rPr>
        <w:t>.</w:t>
      </w:r>
    </w:p>
    <w:p w14:paraId="69E60A77" w14:textId="77777777" w:rsidR="00372C25" w:rsidRPr="005963F5" w:rsidRDefault="00372C25" w:rsidP="008C01B1">
      <w:pPr>
        <w:pStyle w:val="ListParagraph"/>
        <w:numPr>
          <w:ilvl w:val="0"/>
          <w:numId w:val="28"/>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 xml:space="preserve">Production of iron and steel trebled and production of plastic increased by 460%. </w:t>
      </w:r>
    </w:p>
    <w:p w14:paraId="392C678C" w14:textId="732A9AFB" w:rsidR="00372C25" w:rsidRPr="005963F5" w:rsidRDefault="00372C25" w:rsidP="008C01B1">
      <w:pPr>
        <w:pStyle w:val="ListParagraph"/>
        <w:numPr>
          <w:ilvl w:val="0"/>
          <w:numId w:val="28"/>
        </w:numPr>
        <w:spacing w:before="40" w:after="0"/>
        <w:contextualSpacing w:val="0"/>
        <w:rPr>
          <w:rFonts w:asciiTheme="majorHAnsi" w:eastAsia="Times New Roman" w:hAnsiTheme="majorHAnsi" w:cstheme="majorHAnsi"/>
          <w:sz w:val="18"/>
          <w:lang w:eastAsia="en-GB"/>
        </w:rPr>
      </w:pPr>
      <w:r w:rsidRPr="005963F5">
        <w:rPr>
          <w:rFonts w:asciiTheme="majorHAnsi" w:eastAsiaTheme="minorEastAsia" w:hAnsiTheme="majorHAnsi" w:cstheme="majorHAnsi"/>
          <w:kern w:val="24"/>
          <w:sz w:val="18"/>
          <w:lang w:eastAsia="en-GB"/>
        </w:rPr>
        <w:t>However, this led to shortage</w:t>
      </w:r>
      <w:r w:rsidR="003F3EE9" w:rsidRPr="005963F5">
        <w:rPr>
          <w:rFonts w:asciiTheme="majorHAnsi" w:eastAsiaTheme="minorEastAsia" w:hAnsiTheme="majorHAnsi" w:cstheme="majorHAnsi"/>
          <w:kern w:val="24"/>
          <w:sz w:val="18"/>
          <w:lang w:eastAsia="en-GB"/>
        </w:rPr>
        <w:t>s</w:t>
      </w:r>
      <w:r w:rsidRPr="005963F5">
        <w:rPr>
          <w:rFonts w:asciiTheme="majorHAnsi" w:eastAsiaTheme="minorEastAsia" w:hAnsiTheme="majorHAnsi" w:cstheme="majorHAnsi"/>
          <w:kern w:val="24"/>
          <w:sz w:val="18"/>
          <w:lang w:eastAsia="en-GB"/>
        </w:rPr>
        <w:t xml:space="preserve"> of consumer goods (e.g. food, clothing) and ‘guns versus butter’ criticisms. </w:t>
      </w:r>
    </w:p>
    <w:p w14:paraId="778D4A69" w14:textId="77777777" w:rsidR="00372C25" w:rsidRPr="005963F5" w:rsidRDefault="00372C25" w:rsidP="00B133ED">
      <w:pPr>
        <w:pStyle w:val="Subtitle"/>
        <w:spacing w:before="120"/>
        <w:ind w:left="357"/>
        <w:rPr>
          <w:sz w:val="22"/>
        </w:rPr>
      </w:pPr>
      <w:r w:rsidRPr="005963F5">
        <w:rPr>
          <w:sz w:val="22"/>
        </w:rPr>
        <w:t>‘Invisible employment’</w:t>
      </w:r>
    </w:p>
    <w:p w14:paraId="026C9536" w14:textId="77777777" w:rsidR="00372C25" w:rsidRPr="005963F5" w:rsidRDefault="00372C25" w:rsidP="00B133ED">
      <w:pPr>
        <w:spacing w:before="120"/>
        <w:ind w:left="357"/>
        <w:rPr>
          <w:rFonts w:asciiTheme="majorHAnsi" w:hAnsiTheme="majorHAnsi" w:cstheme="majorHAnsi"/>
          <w:sz w:val="18"/>
          <w:szCs w:val="22"/>
        </w:rPr>
      </w:pPr>
      <w:r w:rsidRPr="005963F5">
        <w:rPr>
          <w:rFonts w:asciiTheme="majorHAnsi" w:hAnsiTheme="majorHAnsi" w:cstheme="majorHAnsi"/>
          <w:sz w:val="18"/>
          <w:szCs w:val="22"/>
        </w:rPr>
        <w:t>By 1938, 0.3 million people were unemployed.</w:t>
      </w:r>
    </w:p>
    <w:p w14:paraId="1AA4DDDC" w14:textId="309EE77C" w:rsidR="00372C25" w:rsidRPr="005963F5" w:rsidRDefault="00372C25" w:rsidP="00B133ED">
      <w:pPr>
        <w:ind w:left="0" w:firstLine="0"/>
        <w:rPr>
          <w:rFonts w:asciiTheme="majorHAnsi" w:hAnsiTheme="majorHAnsi" w:cstheme="majorHAnsi"/>
          <w:sz w:val="18"/>
          <w:szCs w:val="22"/>
        </w:rPr>
      </w:pPr>
      <w:r w:rsidRPr="005963F5">
        <w:rPr>
          <w:rFonts w:asciiTheme="majorHAnsi" w:hAnsiTheme="majorHAnsi" w:cstheme="majorHAnsi"/>
          <w:sz w:val="18"/>
          <w:szCs w:val="22"/>
        </w:rPr>
        <w:t>Whil</w:t>
      </w:r>
      <w:r w:rsidR="005D09ED" w:rsidRPr="005963F5">
        <w:rPr>
          <w:rFonts w:asciiTheme="majorHAnsi" w:hAnsiTheme="majorHAnsi" w:cstheme="majorHAnsi"/>
          <w:sz w:val="18"/>
          <w:szCs w:val="22"/>
        </w:rPr>
        <w:t>e</w:t>
      </w:r>
      <w:r w:rsidRPr="005963F5">
        <w:rPr>
          <w:rFonts w:asciiTheme="majorHAnsi" w:hAnsiTheme="majorHAnsi" w:cstheme="majorHAnsi"/>
          <w:sz w:val="18"/>
          <w:szCs w:val="22"/>
        </w:rPr>
        <w:t xml:space="preserve"> the figures </w:t>
      </w:r>
      <w:r w:rsidR="005D09ED" w:rsidRPr="005963F5">
        <w:rPr>
          <w:rFonts w:asciiTheme="majorHAnsi" w:hAnsiTheme="majorHAnsi" w:cstheme="majorHAnsi"/>
          <w:sz w:val="18"/>
          <w:szCs w:val="22"/>
        </w:rPr>
        <w:t xml:space="preserve">make it </w:t>
      </w:r>
      <w:r w:rsidRPr="005963F5">
        <w:rPr>
          <w:rFonts w:asciiTheme="majorHAnsi" w:hAnsiTheme="majorHAnsi" w:cstheme="majorHAnsi"/>
          <w:sz w:val="18"/>
          <w:szCs w:val="22"/>
        </w:rPr>
        <w:t xml:space="preserve">look </w:t>
      </w:r>
      <w:r w:rsidR="005D09ED" w:rsidRPr="005963F5">
        <w:rPr>
          <w:rFonts w:asciiTheme="majorHAnsi" w:hAnsiTheme="majorHAnsi" w:cstheme="majorHAnsi"/>
          <w:sz w:val="18"/>
          <w:szCs w:val="22"/>
        </w:rPr>
        <w:t>as though</w:t>
      </w:r>
      <w:r w:rsidRPr="005963F5">
        <w:rPr>
          <w:rFonts w:asciiTheme="majorHAnsi" w:hAnsiTheme="majorHAnsi" w:cstheme="majorHAnsi"/>
          <w:sz w:val="18"/>
          <w:szCs w:val="22"/>
        </w:rPr>
        <w:t xml:space="preserve"> unemployment dropped massively, some people were not counted on the unemployment figures – they were ‘hidden’ from the numbers. They included:</w:t>
      </w:r>
    </w:p>
    <w:p w14:paraId="41DFFEF7" w14:textId="6950EAF0" w:rsidR="00372C25" w:rsidRPr="005963F5" w:rsidRDefault="00372C25" w:rsidP="008C01B1">
      <w:pPr>
        <w:pStyle w:val="ListParagraph"/>
        <w:numPr>
          <w:ilvl w:val="0"/>
          <w:numId w:val="29"/>
        </w:numPr>
        <w:spacing w:before="120" w:after="0"/>
        <w:ind w:left="360"/>
        <w:contextualSpacing w:val="0"/>
        <w:rPr>
          <w:rFonts w:asciiTheme="majorHAnsi" w:hAnsiTheme="majorHAnsi" w:cstheme="majorHAnsi"/>
          <w:sz w:val="18"/>
        </w:rPr>
      </w:pPr>
      <w:r w:rsidRPr="005963F5">
        <w:rPr>
          <w:rFonts w:asciiTheme="majorHAnsi" w:hAnsiTheme="majorHAnsi" w:cstheme="majorHAnsi"/>
          <w:sz w:val="18"/>
        </w:rPr>
        <w:t>RAD workers</w:t>
      </w:r>
      <w:r w:rsidR="005D09ED" w:rsidRPr="005963F5">
        <w:rPr>
          <w:rFonts w:asciiTheme="majorHAnsi" w:hAnsiTheme="majorHAnsi" w:cstheme="majorHAnsi"/>
          <w:sz w:val="18"/>
        </w:rPr>
        <w:t>.</w:t>
      </w:r>
    </w:p>
    <w:p w14:paraId="4945237F" w14:textId="359647E8" w:rsidR="00372C25" w:rsidRPr="005963F5" w:rsidRDefault="003D2420" w:rsidP="008C01B1">
      <w:pPr>
        <w:pStyle w:val="ListParagraph"/>
        <w:numPr>
          <w:ilvl w:val="0"/>
          <w:numId w:val="29"/>
        </w:numPr>
        <w:spacing w:before="40" w:after="0"/>
        <w:ind w:left="360"/>
        <w:contextualSpacing w:val="0"/>
        <w:rPr>
          <w:rFonts w:asciiTheme="majorHAnsi" w:hAnsiTheme="majorHAnsi" w:cstheme="majorHAnsi"/>
          <w:sz w:val="18"/>
        </w:rPr>
      </w:pPr>
      <w:r w:rsidRPr="003D2420">
        <w:rPr>
          <w:rFonts w:asciiTheme="majorHAnsi" w:hAnsiTheme="majorHAnsi" w:cstheme="majorHAnsi"/>
          <w:sz w:val="18"/>
        </w:rPr>
        <w:t>Men conscripted into the army</w:t>
      </w:r>
      <w:r w:rsidR="005D09ED" w:rsidRPr="005963F5">
        <w:rPr>
          <w:rFonts w:asciiTheme="majorHAnsi" w:hAnsiTheme="majorHAnsi" w:cstheme="majorHAnsi"/>
          <w:sz w:val="18"/>
        </w:rPr>
        <w:t>.</w:t>
      </w:r>
    </w:p>
    <w:p w14:paraId="7C6F89D6" w14:textId="77777777" w:rsidR="00372C25" w:rsidRPr="005963F5" w:rsidRDefault="00372C25" w:rsidP="008C01B1">
      <w:pPr>
        <w:pStyle w:val="ListParagraph"/>
        <w:numPr>
          <w:ilvl w:val="0"/>
          <w:numId w:val="29"/>
        </w:numPr>
        <w:spacing w:before="40" w:after="0"/>
        <w:ind w:left="360"/>
        <w:contextualSpacing w:val="0"/>
        <w:rPr>
          <w:rFonts w:asciiTheme="majorHAnsi" w:hAnsiTheme="majorHAnsi" w:cstheme="majorHAnsi"/>
          <w:sz w:val="18"/>
        </w:rPr>
      </w:pPr>
      <w:r w:rsidRPr="005963F5">
        <w:rPr>
          <w:rFonts w:asciiTheme="majorHAnsi" w:hAnsiTheme="majorHAnsi" w:cstheme="majorHAnsi"/>
          <w:sz w:val="18"/>
        </w:rPr>
        <w:t>Jews and women who had been removed from their jobs and replaced.</w:t>
      </w:r>
    </w:p>
    <w:p w14:paraId="5E07DA9D" w14:textId="77777777" w:rsidR="00372C25" w:rsidRPr="005963F5" w:rsidRDefault="00372C25" w:rsidP="00B133ED">
      <w:pPr>
        <w:rPr>
          <w:rFonts w:asciiTheme="majorHAnsi" w:eastAsiaTheme="minorHAnsi" w:hAnsiTheme="majorHAnsi" w:cstheme="majorHAnsi"/>
          <w:color w:val="auto"/>
          <w:sz w:val="18"/>
          <w:szCs w:val="22"/>
        </w:rPr>
      </w:pPr>
      <w:r w:rsidRPr="005963F5">
        <w:rPr>
          <w:rFonts w:asciiTheme="majorHAnsi" w:hAnsiTheme="majorHAnsi" w:cstheme="majorHAnsi"/>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F66A9A" w:rsidRPr="005963F5" w14:paraId="6F52D869" w14:textId="77777777" w:rsidTr="008624FB">
        <w:tc>
          <w:tcPr>
            <w:tcW w:w="993" w:type="dxa"/>
            <w:tcBorders>
              <w:left w:val="single" w:sz="12" w:space="0" w:color="F2902E" w:themeColor="accent4"/>
            </w:tcBorders>
          </w:tcPr>
          <w:p w14:paraId="6E5AAD3F" w14:textId="77777777" w:rsidR="00F66A9A" w:rsidRPr="001F622D" w:rsidRDefault="00F66A9A" w:rsidP="007912A9">
            <w:pPr>
              <w:pStyle w:val="Subtitle"/>
              <w:spacing w:before="40" w:after="40"/>
              <w:ind w:left="357"/>
              <w:rPr>
                <w:rStyle w:val="SubtleEmphasis"/>
                <w:b/>
                <w:sz w:val="22"/>
              </w:rPr>
            </w:pPr>
            <w:r w:rsidRPr="005963F5">
              <w:rPr>
                <w:rStyle w:val="SubtleEmphasis"/>
                <w:b/>
                <w:sz w:val="22"/>
              </w:rPr>
              <w:lastRenderedPageBreak/>
              <w:t xml:space="preserve">Task </w:t>
            </w:r>
          </w:p>
        </w:tc>
        <w:tc>
          <w:tcPr>
            <w:tcW w:w="8646" w:type="dxa"/>
            <w:shd w:val="clear" w:color="auto" w:fill="FCE8D4" w:themeFill="accent4" w:themeFillTint="33"/>
            <w:vAlign w:val="center"/>
          </w:tcPr>
          <w:p w14:paraId="27B53F87" w14:textId="77777777" w:rsidR="00F66A9A" w:rsidRPr="001F622D" w:rsidRDefault="00F66A9A" w:rsidP="009D101B">
            <w:pPr>
              <w:pStyle w:val="ListParagraph"/>
              <w:spacing w:before="80" w:after="80"/>
              <w:ind w:left="0" w:firstLine="0"/>
              <w:rPr>
                <w:rStyle w:val="Heading4Char"/>
                <w:rFonts w:ascii="Arial" w:hAnsi="Arial" w:cs="Arial"/>
                <w:sz w:val="22"/>
              </w:rPr>
            </w:pPr>
            <w:r w:rsidRPr="007912A9">
              <w:rPr>
                <w:rFonts w:cstheme="minorHAnsi"/>
                <w:sz w:val="18"/>
              </w:rPr>
              <w:t>Summarise the key unemployment policies that Hitler introduced and how they helped to reduce unemployment.</w:t>
            </w:r>
          </w:p>
        </w:tc>
      </w:tr>
    </w:tbl>
    <w:p w14:paraId="58452117" w14:textId="77777777" w:rsidR="00CB4203" w:rsidRPr="008D6DEA" w:rsidRDefault="00CB4203" w:rsidP="00F66A9A">
      <w:pPr>
        <w:rPr>
          <w:sz w:val="12"/>
        </w:rPr>
      </w:pPr>
    </w:p>
    <w:tbl>
      <w:tblPr>
        <w:tblStyle w:val="TableGrid"/>
        <w:tblW w:w="0" w:type="auto"/>
        <w:tblInd w:w="108" w:type="dxa"/>
        <w:tblLook w:val="04A0" w:firstRow="1" w:lastRow="0" w:firstColumn="1" w:lastColumn="0" w:noHBand="0" w:noVBand="1"/>
      </w:tblPr>
      <w:tblGrid>
        <w:gridCol w:w="1694"/>
        <w:gridCol w:w="3842"/>
        <w:gridCol w:w="70"/>
        <w:gridCol w:w="3924"/>
      </w:tblGrid>
      <w:tr w:rsidR="00CB4203" w:rsidRPr="005963F5" w14:paraId="50821F1D" w14:textId="77777777" w:rsidTr="00BC3202">
        <w:trPr>
          <w:trHeight w:val="737"/>
        </w:trPr>
        <w:tc>
          <w:tcPr>
            <w:tcW w:w="1701" w:type="dxa"/>
            <w:tcBorders>
              <w:top w:val="nil"/>
              <w:left w:val="nil"/>
              <w:bottom w:val="single" w:sz="12" w:space="0" w:color="F2902E" w:themeColor="accent4"/>
              <w:right w:val="nil"/>
            </w:tcBorders>
            <w:shd w:val="clear" w:color="auto" w:fill="FCE8D4" w:themeFill="accent4" w:themeFillTint="33"/>
            <w:vAlign w:val="center"/>
          </w:tcPr>
          <w:p w14:paraId="6F134D63" w14:textId="77777777" w:rsidR="00CB4203" w:rsidRPr="005963F5" w:rsidRDefault="00CB4203" w:rsidP="00B915F2">
            <w:pPr>
              <w:spacing w:before="40" w:after="40" w:line="240" w:lineRule="auto"/>
              <w:ind w:left="0" w:firstLine="0"/>
              <w:rPr>
                <w:b/>
                <w:sz w:val="18"/>
              </w:rPr>
            </w:pPr>
            <w:r w:rsidRPr="005963F5">
              <w:rPr>
                <w:b/>
                <w:sz w:val="18"/>
              </w:rPr>
              <w:t>Policy</w:t>
            </w:r>
          </w:p>
        </w:tc>
        <w:tc>
          <w:tcPr>
            <w:tcW w:w="3898" w:type="dxa"/>
            <w:tcBorders>
              <w:top w:val="nil"/>
              <w:left w:val="nil"/>
              <w:bottom w:val="single" w:sz="12" w:space="0" w:color="F2902E" w:themeColor="accent4"/>
              <w:right w:val="nil"/>
            </w:tcBorders>
            <w:shd w:val="clear" w:color="auto" w:fill="FCE8D4" w:themeFill="accent4" w:themeFillTint="33"/>
            <w:vAlign w:val="center"/>
          </w:tcPr>
          <w:p w14:paraId="528CCD98" w14:textId="77777777" w:rsidR="00CB4203" w:rsidRPr="005963F5" w:rsidRDefault="00CB4203" w:rsidP="00B915F2">
            <w:pPr>
              <w:spacing w:before="40" w:after="40" w:line="240" w:lineRule="auto"/>
              <w:ind w:left="0" w:firstLine="0"/>
              <w:rPr>
                <w:b/>
                <w:sz w:val="18"/>
              </w:rPr>
            </w:pPr>
            <w:r w:rsidRPr="005963F5">
              <w:rPr>
                <w:b/>
                <w:sz w:val="18"/>
              </w:rPr>
              <w:t>Provide three key facts about this policy</w:t>
            </w:r>
          </w:p>
        </w:tc>
        <w:tc>
          <w:tcPr>
            <w:tcW w:w="4040" w:type="dxa"/>
            <w:gridSpan w:val="2"/>
            <w:tcBorders>
              <w:top w:val="nil"/>
              <w:left w:val="nil"/>
              <w:bottom w:val="single" w:sz="12" w:space="0" w:color="F2902E" w:themeColor="accent4"/>
              <w:right w:val="nil"/>
            </w:tcBorders>
            <w:shd w:val="clear" w:color="auto" w:fill="FCE8D4" w:themeFill="accent4" w:themeFillTint="33"/>
            <w:vAlign w:val="center"/>
          </w:tcPr>
          <w:p w14:paraId="7EB81928" w14:textId="77777777" w:rsidR="00CB4203" w:rsidRPr="005963F5" w:rsidRDefault="00F913D5" w:rsidP="00B915F2">
            <w:pPr>
              <w:spacing w:before="40" w:after="40" w:line="240" w:lineRule="auto"/>
              <w:ind w:left="0" w:firstLine="0"/>
              <w:rPr>
                <w:b/>
                <w:sz w:val="18"/>
              </w:rPr>
            </w:pPr>
            <w:r w:rsidRPr="005963F5">
              <w:rPr>
                <w:b/>
                <w:sz w:val="18"/>
              </w:rPr>
              <w:t xml:space="preserve">How did this change/reduce </w:t>
            </w:r>
            <w:r w:rsidR="00CB4203" w:rsidRPr="005963F5">
              <w:rPr>
                <w:b/>
                <w:sz w:val="18"/>
              </w:rPr>
              <w:t>unemployment?</w:t>
            </w:r>
          </w:p>
          <w:p w14:paraId="77AA04AB" w14:textId="77777777" w:rsidR="00CB4203" w:rsidRPr="005963F5" w:rsidRDefault="00CB4203" w:rsidP="00B915F2">
            <w:pPr>
              <w:spacing w:before="40" w:after="40" w:line="240" w:lineRule="auto"/>
              <w:ind w:left="0" w:firstLine="0"/>
              <w:rPr>
                <w:sz w:val="18"/>
              </w:rPr>
            </w:pPr>
            <w:r w:rsidRPr="005963F5">
              <w:rPr>
                <w:sz w:val="18"/>
              </w:rPr>
              <w:t>Summarise in 25 words.</w:t>
            </w:r>
          </w:p>
        </w:tc>
      </w:tr>
      <w:tr w:rsidR="00CB4203" w:rsidRPr="005963F5" w14:paraId="6A59C0CC" w14:textId="77777777" w:rsidTr="00BC3202">
        <w:trPr>
          <w:trHeight w:val="1134"/>
        </w:trPr>
        <w:tc>
          <w:tcPr>
            <w:tcW w:w="1701" w:type="dxa"/>
            <w:tcBorders>
              <w:top w:val="single" w:sz="12" w:space="0" w:color="F2902E" w:themeColor="accent4"/>
              <w:left w:val="single" w:sz="12" w:space="0" w:color="F2902E" w:themeColor="accent4"/>
              <w:bottom w:val="single" w:sz="12" w:space="0" w:color="F2902E" w:themeColor="accent4"/>
              <w:right w:val="nil"/>
            </w:tcBorders>
            <w:shd w:val="clear" w:color="auto" w:fill="FCE8D4" w:themeFill="accent4" w:themeFillTint="33"/>
            <w:vAlign w:val="center"/>
          </w:tcPr>
          <w:p w14:paraId="2AF07347" w14:textId="77777777" w:rsidR="00CB4203" w:rsidRPr="005963F5" w:rsidRDefault="00CB4203" w:rsidP="00B915F2">
            <w:pPr>
              <w:spacing w:line="240" w:lineRule="auto"/>
              <w:ind w:left="0" w:firstLine="0"/>
              <w:rPr>
                <w:b/>
                <w:sz w:val="18"/>
              </w:rPr>
            </w:pPr>
            <w:r w:rsidRPr="005963F5">
              <w:rPr>
                <w:b/>
                <w:sz w:val="18"/>
              </w:rPr>
              <w:t>RAD</w:t>
            </w:r>
          </w:p>
        </w:tc>
        <w:tc>
          <w:tcPr>
            <w:tcW w:w="3969" w:type="dxa"/>
            <w:gridSpan w:val="2"/>
            <w:tcBorders>
              <w:top w:val="single" w:sz="12" w:space="0" w:color="F2902E" w:themeColor="accent4"/>
              <w:left w:val="nil"/>
              <w:bottom w:val="single" w:sz="12" w:space="0" w:color="F2902E" w:themeColor="accent4"/>
              <w:right w:val="single" w:sz="12" w:space="0" w:color="F2902E" w:themeColor="accent4"/>
            </w:tcBorders>
            <w:vAlign w:val="center"/>
          </w:tcPr>
          <w:p w14:paraId="6583392A" w14:textId="77777777" w:rsidR="00CB4203" w:rsidRPr="005963F5" w:rsidRDefault="00CB4203" w:rsidP="00CB4203">
            <w:pPr>
              <w:spacing w:line="240" w:lineRule="auto"/>
              <w:ind w:left="0" w:firstLine="0"/>
              <w:rPr>
                <w:sz w:val="18"/>
              </w:rPr>
            </w:pPr>
          </w:p>
        </w:tc>
        <w:tc>
          <w:tcPr>
            <w:tcW w:w="396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7635004F" w14:textId="77777777" w:rsidR="00CB4203" w:rsidRPr="005963F5" w:rsidRDefault="00CB4203" w:rsidP="00CB4203">
            <w:pPr>
              <w:spacing w:line="240" w:lineRule="auto"/>
              <w:ind w:left="0" w:firstLine="0"/>
              <w:rPr>
                <w:sz w:val="18"/>
              </w:rPr>
            </w:pPr>
          </w:p>
        </w:tc>
      </w:tr>
      <w:tr w:rsidR="00CB4203" w:rsidRPr="005963F5" w14:paraId="6E2B8482" w14:textId="77777777" w:rsidTr="00BC3202">
        <w:trPr>
          <w:trHeight w:val="1134"/>
        </w:trPr>
        <w:tc>
          <w:tcPr>
            <w:tcW w:w="1701" w:type="dxa"/>
            <w:tcBorders>
              <w:top w:val="single" w:sz="12" w:space="0" w:color="F2902E" w:themeColor="accent4"/>
              <w:left w:val="single" w:sz="12" w:space="0" w:color="F2902E" w:themeColor="accent4"/>
              <w:bottom w:val="single" w:sz="12" w:space="0" w:color="F2902E" w:themeColor="accent4"/>
              <w:right w:val="nil"/>
            </w:tcBorders>
            <w:shd w:val="clear" w:color="auto" w:fill="FCE8D4" w:themeFill="accent4" w:themeFillTint="33"/>
            <w:vAlign w:val="center"/>
          </w:tcPr>
          <w:p w14:paraId="104633BF" w14:textId="77777777" w:rsidR="00CB4203" w:rsidRPr="005963F5" w:rsidRDefault="00CB4203" w:rsidP="00B915F2">
            <w:pPr>
              <w:spacing w:line="240" w:lineRule="auto"/>
              <w:ind w:left="0" w:firstLine="0"/>
              <w:rPr>
                <w:b/>
                <w:sz w:val="18"/>
              </w:rPr>
            </w:pPr>
            <w:r w:rsidRPr="005963F5">
              <w:rPr>
                <w:b/>
                <w:sz w:val="18"/>
              </w:rPr>
              <w:t>Public work schemes</w:t>
            </w:r>
          </w:p>
        </w:tc>
        <w:tc>
          <w:tcPr>
            <w:tcW w:w="3969" w:type="dxa"/>
            <w:gridSpan w:val="2"/>
            <w:tcBorders>
              <w:top w:val="single" w:sz="12" w:space="0" w:color="F2902E" w:themeColor="accent4"/>
              <w:left w:val="nil"/>
              <w:bottom w:val="single" w:sz="12" w:space="0" w:color="F2902E" w:themeColor="accent4"/>
              <w:right w:val="single" w:sz="12" w:space="0" w:color="F2902E" w:themeColor="accent4"/>
            </w:tcBorders>
            <w:vAlign w:val="center"/>
          </w:tcPr>
          <w:p w14:paraId="703BCD7F" w14:textId="77777777" w:rsidR="00CB4203" w:rsidRPr="005963F5" w:rsidRDefault="00CB4203" w:rsidP="00CB4203">
            <w:pPr>
              <w:spacing w:line="240" w:lineRule="auto"/>
              <w:ind w:left="0" w:firstLine="0"/>
              <w:rPr>
                <w:sz w:val="18"/>
              </w:rPr>
            </w:pPr>
          </w:p>
        </w:tc>
        <w:tc>
          <w:tcPr>
            <w:tcW w:w="396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41477A4C" w14:textId="77777777" w:rsidR="00CB4203" w:rsidRPr="005963F5" w:rsidRDefault="00CB4203" w:rsidP="00CB4203">
            <w:pPr>
              <w:spacing w:line="240" w:lineRule="auto"/>
              <w:ind w:left="0" w:firstLine="0"/>
              <w:rPr>
                <w:sz w:val="18"/>
              </w:rPr>
            </w:pPr>
          </w:p>
        </w:tc>
      </w:tr>
      <w:tr w:rsidR="00CB4203" w:rsidRPr="005963F5" w14:paraId="40C0DCB6" w14:textId="77777777" w:rsidTr="00BC3202">
        <w:trPr>
          <w:trHeight w:val="1134"/>
        </w:trPr>
        <w:tc>
          <w:tcPr>
            <w:tcW w:w="1701" w:type="dxa"/>
            <w:tcBorders>
              <w:top w:val="single" w:sz="12" w:space="0" w:color="F2902E" w:themeColor="accent4"/>
              <w:left w:val="single" w:sz="12" w:space="0" w:color="F2902E" w:themeColor="accent4"/>
              <w:bottom w:val="single" w:sz="12" w:space="0" w:color="F2902E" w:themeColor="accent4"/>
              <w:right w:val="nil"/>
            </w:tcBorders>
            <w:shd w:val="clear" w:color="auto" w:fill="FCE8D4" w:themeFill="accent4" w:themeFillTint="33"/>
            <w:vAlign w:val="center"/>
          </w:tcPr>
          <w:p w14:paraId="16875355" w14:textId="561DFA66" w:rsidR="00CB4203" w:rsidRPr="005963F5" w:rsidRDefault="00CB4203" w:rsidP="00B915F2">
            <w:pPr>
              <w:spacing w:line="240" w:lineRule="auto"/>
              <w:ind w:left="0" w:firstLine="0"/>
              <w:rPr>
                <w:b/>
                <w:sz w:val="18"/>
              </w:rPr>
            </w:pPr>
            <w:r w:rsidRPr="005963F5">
              <w:rPr>
                <w:b/>
                <w:sz w:val="18"/>
              </w:rPr>
              <w:t>Rearm</w:t>
            </w:r>
            <w:r w:rsidR="003F3EE9" w:rsidRPr="005963F5">
              <w:rPr>
                <w:b/>
                <w:sz w:val="18"/>
              </w:rPr>
              <w:t>ame</w:t>
            </w:r>
            <w:r w:rsidRPr="005963F5">
              <w:rPr>
                <w:b/>
                <w:sz w:val="18"/>
              </w:rPr>
              <w:t>nt</w:t>
            </w:r>
          </w:p>
        </w:tc>
        <w:tc>
          <w:tcPr>
            <w:tcW w:w="3969" w:type="dxa"/>
            <w:gridSpan w:val="2"/>
            <w:tcBorders>
              <w:top w:val="single" w:sz="12" w:space="0" w:color="F2902E" w:themeColor="accent4"/>
              <w:left w:val="nil"/>
              <w:bottom w:val="single" w:sz="12" w:space="0" w:color="F2902E" w:themeColor="accent4"/>
              <w:right w:val="single" w:sz="12" w:space="0" w:color="F2902E" w:themeColor="accent4"/>
            </w:tcBorders>
            <w:vAlign w:val="center"/>
          </w:tcPr>
          <w:p w14:paraId="6094B121" w14:textId="77777777" w:rsidR="00CB4203" w:rsidRPr="005963F5" w:rsidRDefault="00CB4203" w:rsidP="00CB4203">
            <w:pPr>
              <w:spacing w:line="240" w:lineRule="auto"/>
              <w:ind w:left="0" w:firstLine="0"/>
              <w:rPr>
                <w:sz w:val="18"/>
              </w:rPr>
            </w:pPr>
          </w:p>
        </w:tc>
        <w:tc>
          <w:tcPr>
            <w:tcW w:w="396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435C233E" w14:textId="77777777" w:rsidR="00CB4203" w:rsidRPr="005963F5" w:rsidRDefault="00CB4203" w:rsidP="00CB4203">
            <w:pPr>
              <w:spacing w:line="240" w:lineRule="auto"/>
              <w:ind w:left="0" w:firstLine="0"/>
              <w:rPr>
                <w:sz w:val="18"/>
              </w:rPr>
            </w:pPr>
          </w:p>
        </w:tc>
      </w:tr>
    </w:tbl>
    <w:p w14:paraId="41E00E21" w14:textId="77777777" w:rsidR="00CB4203" w:rsidRPr="008D6DEA" w:rsidRDefault="00CB4203" w:rsidP="00CB4203">
      <w:pPr>
        <w:ind w:left="357" w:firstLine="0"/>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F66A9A" w:rsidRPr="005963F5" w14:paraId="5F78F544" w14:textId="77777777" w:rsidTr="008624FB">
        <w:tc>
          <w:tcPr>
            <w:tcW w:w="993" w:type="dxa"/>
            <w:tcBorders>
              <w:left w:val="single" w:sz="12" w:space="0" w:color="F2902E" w:themeColor="accent4"/>
            </w:tcBorders>
            <w:vAlign w:val="center"/>
          </w:tcPr>
          <w:p w14:paraId="4B8AE3ED" w14:textId="77777777" w:rsidR="00F66A9A" w:rsidRPr="001F622D" w:rsidRDefault="00F66A9A" w:rsidP="009D101B">
            <w:pPr>
              <w:pStyle w:val="Subtitle"/>
              <w:spacing w:before="80" w:after="80" w:line="240" w:lineRule="auto"/>
              <w:ind w:left="357"/>
              <w:rPr>
                <w:rStyle w:val="SubtleEmphasis"/>
                <w:sz w:val="22"/>
              </w:rPr>
            </w:pPr>
            <w:r w:rsidRPr="009D101B">
              <w:rPr>
                <w:rStyle w:val="SubtleEmphasis"/>
                <w:b/>
                <w:sz w:val="22"/>
              </w:rPr>
              <w:t>Task</w:t>
            </w:r>
            <w:r w:rsidRPr="001227D3">
              <w:rPr>
                <w:rStyle w:val="SubtleEmphasis"/>
                <w:color w:val="auto"/>
                <w:sz w:val="22"/>
              </w:rPr>
              <w:t xml:space="preserve"> </w:t>
            </w:r>
          </w:p>
        </w:tc>
        <w:tc>
          <w:tcPr>
            <w:tcW w:w="8646" w:type="dxa"/>
            <w:shd w:val="clear" w:color="auto" w:fill="FCE8D4" w:themeFill="accent4" w:themeFillTint="33"/>
            <w:vAlign w:val="center"/>
          </w:tcPr>
          <w:p w14:paraId="2A56D011" w14:textId="77777777" w:rsidR="00F66A9A" w:rsidRPr="001F622D" w:rsidRDefault="00F66A9A" w:rsidP="009D101B">
            <w:pPr>
              <w:pStyle w:val="ListParagraph"/>
              <w:spacing w:before="80" w:after="80" w:line="240" w:lineRule="auto"/>
              <w:ind w:left="0" w:firstLine="0"/>
              <w:rPr>
                <w:rStyle w:val="Heading4Char"/>
                <w:rFonts w:ascii="Arial" w:hAnsi="Arial" w:cs="Arial"/>
                <w:sz w:val="22"/>
              </w:rPr>
            </w:pPr>
            <w:r w:rsidRPr="007912A9">
              <w:rPr>
                <w:rFonts w:cstheme="minorHAnsi"/>
                <w:sz w:val="18"/>
              </w:rPr>
              <w:t>True or false?</w:t>
            </w:r>
          </w:p>
        </w:tc>
      </w:tr>
    </w:tbl>
    <w:p w14:paraId="3E660A6B" w14:textId="77777777" w:rsidR="00F66A9A" w:rsidRPr="008D6DEA" w:rsidRDefault="00F66A9A" w:rsidP="00CB4203">
      <w:pPr>
        <w:ind w:left="357" w:firstLine="0"/>
        <w:rPr>
          <w:sz w:val="12"/>
          <w:szCs w:val="22"/>
        </w:rPr>
      </w:pPr>
    </w:p>
    <w:tbl>
      <w:tblPr>
        <w:tblStyle w:val="TableGrid7"/>
        <w:tblW w:w="0" w:type="auto"/>
        <w:tblInd w:w="108" w:type="dxa"/>
        <w:tblLook w:val="04A0" w:firstRow="1" w:lastRow="0" w:firstColumn="1" w:lastColumn="0" w:noHBand="0" w:noVBand="1"/>
      </w:tblPr>
      <w:tblGrid>
        <w:gridCol w:w="7556"/>
        <w:gridCol w:w="986"/>
        <w:gridCol w:w="988"/>
      </w:tblGrid>
      <w:tr w:rsidR="00BF567B" w:rsidRPr="005963F5" w14:paraId="7BC1C962" w14:textId="77777777" w:rsidTr="00C73B6C">
        <w:trPr>
          <w:trHeight w:val="510"/>
        </w:trPr>
        <w:tc>
          <w:tcPr>
            <w:tcW w:w="7654" w:type="dxa"/>
            <w:tcBorders>
              <w:top w:val="nil"/>
              <w:left w:val="nil"/>
              <w:bottom w:val="single" w:sz="12" w:space="0" w:color="F2902E" w:themeColor="accent4"/>
              <w:right w:val="nil"/>
            </w:tcBorders>
            <w:shd w:val="clear" w:color="auto" w:fill="FCE8D4" w:themeFill="accent4" w:themeFillTint="33"/>
            <w:vAlign w:val="center"/>
          </w:tcPr>
          <w:p w14:paraId="6BAA871B" w14:textId="77777777" w:rsidR="00BF567B" w:rsidRPr="005963F5" w:rsidRDefault="00BF567B" w:rsidP="00F836D1">
            <w:pPr>
              <w:ind w:left="357"/>
              <w:rPr>
                <w:rFonts w:asciiTheme="majorHAnsi" w:hAnsiTheme="majorHAnsi" w:cstheme="majorHAnsi"/>
                <w:b/>
                <w:sz w:val="18"/>
                <w:szCs w:val="22"/>
              </w:rPr>
            </w:pPr>
            <w:r w:rsidRPr="005963F5">
              <w:rPr>
                <w:rFonts w:asciiTheme="majorHAnsi" w:hAnsiTheme="majorHAnsi" w:cstheme="majorHAnsi"/>
                <w:b/>
                <w:sz w:val="18"/>
                <w:szCs w:val="22"/>
              </w:rPr>
              <w:t>Statement</w:t>
            </w:r>
          </w:p>
        </w:tc>
        <w:tc>
          <w:tcPr>
            <w:tcW w:w="992" w:type="dxa"/>
            <w:tcBorders>
              <w:top w:val="nil"/>
              <w:left w:val="nil"/>
              <w:bottom w:val="single" w:sz="12" w:space="0" w:color="F2902E" w:themeColor="accent4"/>
              <w:right w:val="nil"/>
            </w:tcBorders>
            <w:shd w:val="clear" w:color="auto" w:fill="F9D2AB" w:themeFill="accent4" w:themeFillTint="66"/>
            <w:vAlign w:val="center"/>
          </w:tcPr>
          <w:p w14:paraId="080E07A8" w14:textId="77777777" w:rsidR="00BF567B" w:rsidRPr="005963F5" w:rsidRDefault="00BF567B" w:rsidP="00F836D1">
            <w:pPr>
              <w:ind w:left="357"/>
              <w:rPr>
                <w:rFonts w:asciiTheme="majorHAnsi" w:hAnsiTheme="majorHAnsi" w:cstheme="majorHAnsi"/>
                <w:b/>
                <w:sz w:val="18"/>
                <w:szCs w:val="22"/>
              </w:rPr>
            </w:pPr>
            <w:r w:rsidRPr="005963F5">
              <w:rPr>
                <w:rFonts w:asciiTheme="majorHAnsi" w:hAnsiTheme="majorHAnsi" w:cstheme="majorHAnsi"/>
                <w:b/>
                <w:sz w:val="18"/>
                <w:szCs w:val="22"/>
              </w:rPr>
              <w:t>True</w:t>
            </w:r>
          </w:p>
        </w:tc>
        <w:tc>
          <w:tcPr>
            <w:tcW w:w="993" w:type="dxa"/>
            <w:tcBorders>
              <w:top w:val="nil"/>
              <w:left w:val="nil"/>
              <w:bottom w:val="single" w:sz="12" w:space="0" w:color="F2902E" w:themeColor="accent4"/>
              <w:right w:val="nil"/>
            </w:tcBorders>
            <w:shd w:val="clear" w:color="auto" w:fill="F7BC81" w:themeFill="accent4" w:themeFillTint="99"/>
            <w:vAlign w:val="center"/>
          </w:tcPr>
          <w:p w14:paraId="1D485A6D" w14:textId="77777777" w:rsidR="00BF567B" w:rsidRPr="005963F5" w:rsidRDefault="00BF567B" w:rsidP="00F836D1">
            <w:pPr>
              <w:ind w:left="357"/>
              <w:rPr>
                <w:rFonts w:asciiTheme="majorHAnsi" w:hAnsiTheme="majorHAnsi" w:cstheme="majorHAnsi"/>
                <w:b/>
                <w:sz w:val="18"/>
                <w:szCs w:val="22"/>
              </w:rPr>
            </w:pPr>
            <w:r w:rsidRPr="005963F5">
              <w:rPr>
                <w:rFonts w:asciiTheme="majorHAnsi" w:hAnsiTheme="majorHAnsi" w:cstheme="majorHAnsi"/>
                <w:b/>
                <w:sz w:val="18"/>
                <w:szCs w:val="22"/>
              </w:rPr>
              <w:t>False</w:t>
            </w:r>
          </w:p>
        </w:tc>
      </w:tr>
      <w:tr w:rsidR="00BF567B" w:rsidRPr="005963F5" w14:paraId="2FE9C794"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5457A0DF" w14:textId="77777777"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Unemployment was 6 million in 1933.</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40C376FC"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25B87192"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37B8A6EA"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369A54EE" w14:textId="77777777"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The RAD was not compulsory.</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59B8F1F8"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2727AA2F"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2B7CB9BD"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41E830AE" w14:textId="77777777"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The RAD workers had to work for free, with no payment.</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03A05C9B"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3A0D4E2C"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235E0D76"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6AEE53A3" w14:textId="5FB9008E"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 xml:space="preserve">The </w:t>
            </w:r>
            <w:r w:rsidR="003F3EE9" w:rsidRPr="005963F5">
              <w:rPr>
                <w:rFonts w:asciiTheme="majorHAnsi" w:hAnsiTheme="majorHAnsi" w:cstheme="majorHAnsi"/>
                <w:sz w:val="18"/>
                <w:szCs w:val="22"/>
              </w:rPr>
              <w:t>a</w:t>
            </w:r>
            <w:r w:rsidRPr="005963F5">
              <w:rPr>
                <w:rFonts w:asciiTheme="majorHAnsi" w:hAnsiTheme="majorHAnsi" w:cstheme="majorHAnsi"/>
                <w:sz w:val="18"/>
                <w:szCs w:val="22"/>
              </w:rPr>
              <w:t>utobahn</w:t>
            </w:r>
            <w:r w:rsidR="003F3EE9" w:rsidRPr="005963F5">
              <w:rPr>
                <w:rFonts w:asciiTheme="majorHAnsi" w:hAnsiTheme="majorHAnsi" w:cstheme="majorHAnsi"/>
                <w:sz w:val="18"/>
                <w:szCs w:val="22"/>
              </w:rPr>
              <w:t>-</w:t>
            </w:r>
            <w:r w:rsidRPr="005963F5">
              <w:rPr>
                <w:rFonts w:asciiTheme="majorHAnsi" w:hAnsiTheme="majorHAnsi" w:cstheme="majorHAnsi"/>
                <w:sz w:val="18"/>
                <w:szCs w:val="22"/>
              </w:rPr>
              <w:t>building project employed 125,000 men.</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540B7519"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569814AD"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79A6F909"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6A372ED2" w14:textId="77777777"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Government spending on public works schemes rose to 48 million marks.</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620C2F04"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0874888B"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00179D87"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15ACC57C" w14:textId="147CAB34"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The person in charge of the Four</w:t>
            </w:r>
            <w:r w:rsidR="003F3EE9" w:rsidRPr="005963F5">
              <w:rPr>
                <w:rFonts w:asciiTheme="majorHAnsi" w:hAnsiTheme="majorHAnsi" w:cstheme="majorHAnsi"/>
                <w:sz w:val="18"/>
                <w:szCs w:val="22"/>
              </w:rPr>
              <w:t>-</w:t>
            </w:r>
            <w:r w:rsidRPr="005963F5">
              <w:rPr>
                <w:rFonts w:asciiTheme="majorHAnsi" w:hAnsiTheme="majorHAnsi" w:cstheme="majorHAnsi"/>
                <w:sz w:val="18"/>
                <w:szCs w:val="22"/>
              </w:rPr>
              <w:t xml:space="preserve">Year Plan was </w:t>
            </w:r>
            <w:proofErr w:type="spellStart"/>
            <w:r w:rsidRPr="00DD2970">
              <w:rPr>
                <w:rFonts w:asciiTheme="majorHAnsi" w:hAnsiTheme="majorHAnsi" w:cstheme="majorHAnsi"/>
                <w:sz w:val="18"/>
                <w:szCs w:val="22"/>
              </w:rPr>
              <w:t>G</w:t>
            </w:r>
            <w:r w:rsidR="003F3EE9" w:rsidRPr="005963F5">
              <w:rPr>
                <w:rFonts w:asciiTheme="majorHAnsi" w:hAnsiTheme="majorHAnsi" w:cstheme="majorHAnsi"/>
                <w:sz w:val="18"/>
                <w:szCs w:val="22"/>
              </w:rPr>
              <w:t>ö</w:t>
            </w:r>
            <w:r w:rsidRPr="005963F5">
              <w:rPr>
                <w:rFonts w:asciiTheme="majorHAnsi" w:hAnsiTheme="majorHAnsi" w:cstheme="majorHAnsi"/>
                <w:sz w:val="18"/>
                <w:szCs w:val="22"/>
              </w:rPr>
              <w:t>ring</w:t>
            </w:r>
            <w:proofErr w:type="spellEnd"/>
            <w:r w:rsidRPr="005963F5">
              <w:rPr>
                <w:rFonts w:asciiTheme="majorHAnsi" w:hAnsiTheme="majorHAnsi" w:cstheme="majorHAnsi"/>
                <w:sz w:val="18"/>
                <w:szCs w:val="22"/>
              </w:rPr>
              <w:t>.</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2020D93A"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273A3BDF"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601B4E2D"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2502EA69" w14:textId="77777777"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Conscription meant that men were forced to be in the armed forces.</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7BE7719E"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78FEC011"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095931F4"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1292F3E2" w14:textId="77777777"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Government spending on rearmament rose to 26 million marks by 1939.</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2AA2EF48"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47C27040"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4825DD80"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3DDE03EE" w14:textId="0DEB4984" w:rsidR="00BF567B" w:rsidRPr="005963F5" w:rsidRDefault="00BF567B" w:rsidP="00CB4203">
            <w:pPr>
              <w:spacing w:line="240" w:lineRule="auto"/>
              <w:ind w:left="0" w:firstLine="0"/>
              <w:rPr>
                <w:rFonts w:asciiTheme="majorHAnsi" w:hAnsiTheme="majorHAnsi" w:cstheme="majorHAnsi"/>
                <w:sz w:val="18"/>
                <w:szCs w:val="22"/>
              </w:rPr>
            </w:pPr>
            <w:r w:rsidRPr="005963F5">
              <w:rPr>
                <w:rFonts w:asciiTheme="majorHAnsi" w:hAnsiTheme="majorHAnsi" w:cstheme="majorHAnsi"/>
                <w:sz w:val="18"/>
                <w:szCs w:val="22"/>
              </w:rPr>
              <w:t>Jews and women were removed from jobs and replaced by non-Jewish German men.</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09499456"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66CC56AB" w14:textId="77777777" w:rsidR="00BF567B" w:rsidRPr="005963F5" w:rsidRDefault="00BF567B" w:rsidP="00CB4203">
            <w:pPr>
              <w:ind w:left="357"/>
              <w:jc w:val="center"/>
              <w:rPr>
                <w:rFonts w:asciiTheme="majorHAnsi" w:hAnsiTheme="majorHAnsi" w:cstheme="majorHAnsi"/>
                <w:sz w:val="18"/>
                <w:szCs w:val="22"/>
              </w:rPr>
            </w:pPr>
          </w:p>
        </w:tc>
      </w:tr>
      <w:tr w:rsidR="00BF567B" w:rsidRPr="005963F5" w14:paraId="36AEB425" w14:textId="77777777" w:rsidTr="00C73B6C">
        <w:trPr>
          <w:trHeight w:val="737"/>
        </w:trPr>
        <w:tc>
          <w:tcPr>
            <w:tcW w:w="7654" w:type="dxa"/>
            <w:tcBorders>
              <w:top w:val="single" w:sz="12" w:space="0" w:color="F2902E" w:themeColor="accent4"/>
              <w:left w:val="single" w:sz="12" w:space="0" w:color="F2902E" w:themeColor="accent4"/>
              <w:bottom w:val="single" w:sz="12" w:space="0" w:color="F2902E" w:themeColor="accent4"/>
              <w:right w:val="nil"/>
            </w:tcBorders>
            <w:vAlign w:val="center"/>
          </w:tcPr>
          <w:p w14:paraId="6FAF493F" w14:textId="5B736603" w:rsidR="00BF567B" w:rsidRPr="005963F5" w:rsidRDefault="00BF567B" w:rsidP="00CB4203">
            <w:pPr>
              <w:spacing w:line="240" w:lineRule="auto"/>
              <w:ind w:left="357"/>
              <w:rPr>
                <w:rFonts w:asciiTheme="majorHAnsi" w:hAnsiTheme="majorHAnsi" w:cstheme="majorHAnsi"/>
                <w:sz w:val="18"/>
                <w:szCs w:val="22"/>
              </w:rPr>
            </w:pPr>
            <w:r w:rsidRPr="005963F5">
              <w:rPr>
                <w:rFonts w:asciiTheme="majorHAnsi" w:hAnsiTheme="majorHAnsi" w:cstheme="majorHAnsi"/>
                <w:sz w:val="18"/>
                <w:szCs w:val="22"/>
              </w:rPr>
              <w:t xml:space="preserve">RAD workers did not appear </w:t>
            </w:r>
            <w:r w:rsidR="003F3EE9" w:rsidRPr="005963F5">
              <w:rPr>
                <w:rFonts w:asciiTheme="majorHAnsi" w:hAnsiTheme="majorHAnsi" w:cstheme="majorHAnsi"/>
                <w:sz w:val="18"/>
                <w:szCs w:val="22"/>
              </w:rPr>
              <w:t xml:space="preserve">in the </w:t>
            </w:r>
            <w:r w:rsidRPr="005963F5">
              <w:rPr>
                <w:rFonts w:asciiTheme="majorHAnsi" w:hAnsiTheme="majorHAnsi" w:cstheme="majorHAnsi"/>
                <w:sz w:val="18"/>
                <w:szCs w:val="22"/>
              </w:rPr>
              <w:t xml:space="preserve">unemployment figures. </w:t>
            </w:r>
          </w:p>
        </w:tc>
        <w:tc>
          <w:tcPr>
            <w:tcW w:w="992" w:type="dxa"/>
            <w:tcBorders>
              <w:top w:val="single" w:sz="12" w:space="0" w:color="F2902E" w:themeColor="accent4"/>
              <w:left w:val="nil"/>
              <w:bottom w:val="single" w:sz="12" w:space="0" w:color="F2902E" w:themeColor="accent4"/>
              <w:right w:val="nil"/>
            </w:tcBorders>
            <w:shd w:val="clear" w:color="auto" w:fill="F9D2AB" w:themeFill="accent4" w:themeFillTint="66"/>
            <w:vAlign w:val="center"/>
          </w:tcPr>
          <w:p w14:paraId="3299D63F" w14:textId="77777777" w:rsidR="00BF567B" w:rsidRPr="005963F5" w:rsidRDefault="00BF567B" w:rsidP="00CB4203">
            <w:pPr>
              <w:ind w:left="357"/>
              <w:jc w:val="center"/>
              <w:rPr>
                <w:rFonts w:asciiTheme="majorHAnsi" w:hAnsiTheme="majorHAnsi" w:cstheme="majorHAnsi"/>
                <w:sz w:val="18"/>
                <w:szCs w:val="22"/>
              </w:rPr>
            </w:pPr>
          </w:p>
        </w:tc>
        <w:tc>
          <w:tcPr>
            <w:tcW w:w="993" w:type="dxa"/>
            <w:tcBorders>
              <w:top w:val="single" w:sz="12" w:space="0" w:color="F2902E" w:themeColor="accent4"/>
              <w:left w:val="nil"/>
              <w:bottom w:val="single" w:sz="12" w:space="0" w:color="F2902E" w:themeColor="accent4"/>
              <w:right w:val="single" w:sz="12" w:space="0" w:color="F2902E" w:themeColor="accent4"/>
            </w:tcBorders>
            <w:shd w:val="clear" w:color="auto" w:fill="F7BC81" w:themeFill="accent4" w:themeFillTint="99"/>
            <w:vAlign w:val="center"/>
          </w:tcPr>
          <w:p w14:paraId="52BCF924" w14:textId="77777777" w:rsidR="00BF567B" w:rsidRPr="005963F5" w:rsidRDefault="00BF567B" w:rsidP="00CB4203">
            <w:pPr>
              <w:ind w:left="357"/>
              <w:jc w:val="center"/>
              <w:rPr>
                <w:rFonts w:asciiTheme="majorHAnsi" w:hAnsiTheme="majorHAnsi" w:cstheme="majorHAnsi"/>
                <w:sz w:val="18"/>
                <w:szCs w:val="22"/>
              </w:rPr>
            </w:pPr>
          </w:p>
        </w:tc>
      </w:tr>
    </w:tbl>
    <w:p w14:paraId="6741AFA7" w14:textId="77777777" w:rsidR="00BE4CFA" w:rsidRPr="005963F5" w:rsidRDefault="00BE4CFA">
      <w:pPr>
        <w:rPr>
          <w:rFonts w:asciiTheme="majorHAnsi" w:hAnsiTheme="majorHAnsi" w:cstheme="majorHAnsi"/>
          <w:sz w:val="16"/>
          <w:szCs w:val="20"/>
        </w:rPr>
      </w:pPr>
      <w:r w:rsidRPr="005963F5">
        <w:rPr>
          <w:rFonts w:asciiTheme="majorHAnsi" w:hAnsiTheme="majorHAnsi" w:cstheme="majorHAnsi"/>
          <w:sz w:val="16"/>
          <w:szCs w:val="20"/>
        </w:rPr>
        <w:br w:type="page"/>
      </w:r>
    </w:p>
    <w:p w14:paraId="5DFC8D0E" w14:textId="77777777" w:rsidR="00BF567B" w:rsidRPr="005963F5" w:rsidRDefault="00BF567B" w:rsidP="00F66C58">
      <w:pPr>
        <w:pStyle w:val="Heading3"/>
        <w:pBdr>
          <w:bottom w:val="single" w:sz="12" w:space="1" w:color="F2902E" w:themeColor="accent4"/>
        </w:pBdr>
        <w:spacing w:after="120"/>
        <w:ind w:left="357"/>
        <w:rPr>
          <w:rFonts w:eastAsia="Times New Roman"/>
          <w:color w:val="auto"/>
          <w:sz w:val="22"/>
          <w:lang w:eastAsia="en-GB"/>
        </w:rPr>
      </w:pPr>
      <w:r w:rsidRPr="005963F5">
        <w:rPr>
          <w:rFonts w:eastAsia="Times New Roman"/>
          <w:color w:val="auto"/>
          <w:sz w:val="22"/>
          <w:lang w:eastAsia="en-GB"/>
        </w:rPr>
        <w:lastRenderedPageBreak/>
        <w:t>Improving working conditions for workers – benefits of working</w:t>
      </w:r>
    </w:p>
    <w:tbl>
      <w:tblPr>
        <w:tblStyle w:val="TableGrid"/>
        <w:tblW w:w="0" w:type="auto"/>
        <w:tblInd w:w="108" w:type="dxa"/>
        <w:tblLook w:val="04A0" w:firstRow="1" w:lastRow="0" w:firstColumn="1" w:lastColumn="0" w:noHBand="0" w:noVBand="1"/>
      </w:tblPr>
      <w:tblGrid>
        <w:gridCol w:w="3175"/>
        <w:gridCol w:w="3179"/>
        <w:gridCol w:w="3176"/>
      </w:tblGrid>
      <w:tr w:rsidR="00BF567B" w:rsidRPr="005963F5" w14:paraId="0481E49D" w14:textId="77777777" w:rsidTr="000125CA">
        <w:trPr>
          <w:trHeight w:val="624"/>
        </w:trPr>
        <w:tc>
          <w:tcPr>
            <w:tcW w:w="3213" w:type="dxa"/>
            <w:tcBorders>
              <w:top w:val="nil"/>
              <w:left w:val="nil"/>
              <w:bottom w:val="single" w:sz="12" w:space="0" w:color="F2902E" w:themeColor="accent4"/>
              <w:right w:val="nil"/>
            </w:tcBorders>
            <w:shd w:val="clear" w:color="auto" w:fill="FCE8D4" w:themeFill="accent4" w:themeFillTint="33"/>
            <w:vAlign w:val="center"/>
          </w:tcPr>
          <w:p w14:paraId="1E1B44AA" w14:textId="77777777" w:rsidR="00BF567B" w:rsidRPr="005963F5" w:rsidRDefault="00BF567B"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German Labour Front (DAF)</w:t>
            </w:r>
          </w:p>
          <w:p w14:paraId="1725E249" w14:textId="77777777" w:rsidR="00BF567B" w:rsidRPr="005963F5" w:rsidRDefault="00BF567B" w:rsidP="008624FB">
            <w:pPr>
              <w:ind w:left="357"/>
              <w:rPr>
                <w:rFonts w:asciiTheme="majorHAnsi" w:hAnsiTheme="majorHAnsi" w:cstheme="majorHAnsi"/>
                <w:b/>
                <w:sz w:val="18"/>
                <w:szCs w:val="20"/>
              </w:rPr>
            </w:pPr>
            <w:r w:rsidRPr="005963F5">
              <w:rPr>
                <w:rFonts w:asciiTheme="majorHAnsi" w:hAnsiTheme="majorHAnsi" w:cstheme="majorHAnsi"/>
                <w:b/>
                <w:sz w:val="18"/>
                <w:szCs w:val="20"/>
              </w:rPr>
              <w:t>Trade Union</w:t>
            </w:r>
          </w:p>
        </w:tc>
        <w:tc>
          <w:tcPr>
            <w:tcW w:w="3213" w:type="dxa"/>
            <w:tcBorders>
              <w:top w:val="nil"/>
              <w:left w:val="nil"/>
              <w:bottom w:val="single" w:sz="12" w:space="0" w:color="F2902E" w:themeColor="accent4"/>
              <w:right w:val="nil"/>
            </w:tcBorders>
            <w:shd w:val="clear" w:color="auto" w:fill="FCE8D4" w:themeFill="accent4" w:themeFillTint="33"/>
            <w:vAlign w:val="center"/>
          </w:tcPr>
          <w:p w14:paraId="2366CAA9" w14:textId="77777777" w:rsidR="00BF567B" w:rsidRPr="005963F5" w:rsidRDefault="00BF567B"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Strength Through Joy (KDF)</w:t>
            </w:r>
          </w:p>
        </w:tc>
        <w:tc>
          <w:tcPr>
            <w:tcW w:w="3213" w:type="dxa"/>
            <w:tcBorders>
              <w:top w:val="nil"/>
              <w:left w:val="nil"/>
              <w:bottom w:val="single" w:sz="12" w:space="0" w:color="F2902E" w:themeColor="accent4"/>
              <w:right w:val="nil"/>
            </w:tcBorders>
            <w:shd w:val="clear" w:color="auto" w:fill="FCE8D4" w:themeFill="accent4" w:themeFillTint="33"/>
            <w:vAlign w:val="center"/>
          </w:tcPr>
          <w:p w14:paraId="39797B74" w14:textId="77777777" w:rsidR="00BF567B" w:rsidRPr="005963F5" w:rsidRDefault="00BF567B" w:rsidP="00F836D1">
            <w:pPr>
              <w:ind w:left="0" w:firstLine="0"/>
              <w:rPr>
                <w:rFonts w:asciiTheme="majorHAnsi" w:hAnsiTheme="majorHAnsi" w:cstheme="majorHAnsi"/>
                <w:b/>
                <w:sz w:val="18"/>
                <w:szCs w:val="20"/>
              </w:rPr>
            </w:pPr>
            <w:r w:rsidRPr="005963F5">
              <w:rPr>
                <w:rFonts w:asciiTheme="majorHAnsi" w:hAnsiTheme="majorHAnsi" w:cstheme="majorHAnsi"/>
                <w:b/>
                <w:sz w:val="18"/>
                <w:szCs w:val="20"/>
              </w:rPr>
              <w:t>Beauty of Labour (SDA)</w:t>
            </w:r>
          </w:p>
        </w:tc>
      </w:tr>
      <w:tr w:rsidR="00BF567B" w:rsidRPr="005963F5" w14:paraId="3AF77AA9" w14:textId="77777777" w:rsidTr="000125CA">
        <w:tc>
          <w:tcPr>
            <w:tcW w:w="3213"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062C1BDA" w14:textId="77777777" w:rsidR="00BF567B" w:rsidRPr="005963F5" w:rsidRDefault="00BF567B" w:rsidP="008C01B1">
            <w:pPr>
              <w:pStyle w:val="ListParagraph"/>
              <w:numPr>
                <w:ilvl w:val="0"/>
                <w:numId w:val="71"/>
              </w:numPr>
              <w:spacing w:before="120" w:after="0"/>
              <w:ind w:left="357" w:hanging="357"/>
              <w:contextualSpacing w:val="0"/>
              <w:rPr>
                <w:sz w:val="18"/>
              </w:rPr>
            </w:pPr>
            <w:r w:rsidRPr="005963F5">
              <w:rPr>
                <w:sz w:val="18"/>
              </w:rPr>
              <w:t>Tr</w:t>
            </w:r>
            <w:r w:rsidR="00F66A9A" w:rsidRPr="005963F5">
              <w:rPr>
                <w:sz w:val="18"/>
              </w:rPr>
              <w:t>ade unions were banned in 1933.</w:t>
            </w:r>
          </w:p>
          <w:p w14:paraId="6535323D" w14:textId="4B2FC31A" w:rsidR="00BF567B" w:rsidRPr="005963F5" w:rsidRDefault="00526600" w:rsidP="008C01B1">
            <w:pPr>
              <w:pStyle w:val="ListParagraph"/>
              <w:numPr>
                <w:ilvl w:val="0"/>
                <w:numId w:val="71"/>
              </w:numPr>
              <w:spacing w:before="40" w:after="0"/>
              <w:ind w:left="357" w:hanging="357"/>
              <w:contextualSpacing w:val="0"/>
              <w:rPr>
                <w:sz w:val="18"/>
              </w:rPr>
            </w:pPr>
            <w:r w:rsidRPr="005963F5">
              <w:rPr>
                <w:sz w:val="18"/>
              </w:rPr>
              <w:t xml:space="preserve">The DAF </w:t>
            </w:r>
            <w:r w:rsidR="00BF567B" w:rsidRPr="005963F5">
              <w:rPr>
                <w:sz w:val="18"/>
              </w:rPr>
              <w:t xml:space="preserve">set out the rights of workers, </w:t>
            </w:r>
            <w:r w:rsidR="003F3EE9" w:rsidRPr="005963F5">
              <w:rPr>
                <w:sz w:val="18"/>
              </w:rPr>
              <w:t xml:space="preserve">the </w:t>
            </w:r>
            <w:r w:rsidR="00BF567B" w:rsidRPr="005963F5">
              <w:rPr>
                <w:sz w:val="18"/>
              </w:rPr>
              <w:t>maximum length of the working week and minimum pay levels.</w:t>
            </w:r>
          </w:p>
        </w:tc>
        <w:tc>
          <w:tcPr>
            <w:tcW w:w="3213"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44D54944" w14:textId="77777777" w:rsidR="00BF567B" w:rsidRPr="005963F5" w:rsidRDefault="00BF567B" w:rsidP="00526600">
            <w:pPr>
              <w:spacing w:before="120"/>
              <w:ind w:left="0" w:firstLine="0"/>
              <w:rPr>
                <w:sz w:val="18"/>
                <w:szCs w:val="22"/>
              </w:rPr>
            </w:pPr>
            <w:r w:rsidRPr="005963F5">
              <w:rPr>
                <w:sz w:val="18"/>
                <w:szCs w:val="22"/>
              </w:rPr>
              <w:t>This introduced:</w:t>
            </w:r>
          </w:p>
          <w:p w14:paraId="4568A040" w14:textId="55D94E5B" w:rsidR="00BF567B" w:rsidRPr="005963F5" w:rsidRDefault="00BF567B" w:rsidP="008C01B1">
            <w:pPr>
              <w:pStyle w:val="ListParagraph"/>
              <w:numPr>
                <w:ilvl w:val="0"/>
                <w:numId w:val="72"/>
              </w:numPr>
              <w:spacing w:before="40" w:after="0"/>
              <w:ind w:left="360"/>
              <w:contextualSpacing w:val="0"/>
              <w:rPr>
                <w:sz w:val="18"/>
              </w:rPr>
            </w:pPr>
            <w:r w:rsidRPr="005963F5">
              <w:rPr>
                <w:sz w:val="18"/>
              </w:rPr>
              <w:t xml:space="preserve">Leisure activities including sports events, </w:t>
            </w:r>
            <w:r w:rsidR="003D2420" w:rsidRPr="005963F5">
              <w:rPr>
                <w:sz w:val="18"/>
              </w:rPr>
              <w:t>foreign travel</w:t>
            </w:r>
            <w:r w:rsidR="003D2420">
              <w:rPr>
                <w:sz w:val="18"/>
              </w:rPr>
              <w:t xml:space="preserve"> and </w:t>
            </w:r>
            <w:r w:rsidRPr="005963F5">
              <w:rPr>
                <w:sz w:val="18"/>
              </w:rPr>
              <w:t>cultural activities such as films</w:t>
            </w:r>
            <w:r w:rsidR="003D2420">
              <w:rPr>
                <w:sz w:val="18"/>
              </w:rPr>
              <w:t xml:space="preserve"> and</w:t>
            </w:r>
            <w:r w:rsidRPr="005963F5">
              <w:rPr>
                <w:sz w:val="18"/>
              </w:rPr>
              <w:t xml:space="preserve"> theatre </w:t>
            </w:r>
            <w:proofErr w:type="gramStart"/>
            <w:r w:rsidRPr="005963F5">
              <w:rPr>
                <w:sz w:val="18"/>
              </w:rPr>
              <w:t>showings</w:t>
            </w:r>
            <w:r w:rsidR="003D2420" w:rsidRPr="005963F5" w:rsidDel="003D2420">
              <w:rPr>
                <w:sz w:val="18"/>
              </w:rPr>
              <w:t xml:space="preserve"> </w:t>
            </w:r>
            <w:r w:rsidRPr="005963F5">
              <w:rPr>
                <w:sz w:val="18"/>
              </w:rPr>
              <w:t>.</w:t>
            </w:r>
            <w:proofErr w:type="gramEnd"/>
          </w:p>
          <w:p w14:paraId="59D89C54" w14:textId="77777777" w:rsidR="00BF567B" w:rsidRPr="005963F5" w:rsidRDefault="00BF567B" w:rsidP="008C01B1">
            <w:pPr>
              <w:pStyle w:val="ListParagraph"/>
              <w:numPr>
                <w:ilvl w:val="0"/>
                <w:numId w:val="72"/>
              </w:numPr>
              <w:spacing w:before="40" w:after="0"/>
              <w:ind w:left="360"/>
              <w:contextualSpacing w:val="0"/>
              <w:rPr>
                <w:sz w:val="18"/>
              </w:rPr>
            </w:pPr>
            <w:r w:rsidRPr="005963F5">
              <w:rPr>
                <w:sz w:val="18"/>
              </w:rPr>
              <w:t>The Volkswagen scheme helped families to save for a car.</w:t>
            </w:r>
          </w:p>
        </w:tc>
        <w:tc>
          <w:tcPr>
            <w:tcW w:w="3213"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65F21DA0" w14:textId="52A8027A" w:rsidR="00BF567B" w:rsidRPr="005963F5" w:rsidRDefault="00BF567B" w:rsidP="008C01B1">
            <w:pPr>
              <w:pStyle w:val="ListParagraph"/>
              <w:numPr>
                <w:ilvl w:val="0"/>
                <w:numId w:val="72"/>
              </w:numPr>
              <w:spacing w:before="120" w:after="0"/>
              <w:ind w:left="357" w:hanging="357"/>
              <w:contextualSpacing w:val="0"/>
              <w:rPr>
                <w:sz w:val="18"/>
              </w:rPr>
            </w:pPr>
            <w:r w:rsidRPr="005963F5">
              <w:rPr>
                <w:sz w:val="18"/>
              </w:rPr>
              <w:t>This tried to improve conditions in the workplace by providing:</w:t>
            </w:r>
          </w:p>
          <w:p w14:paraId="14677E89" w14:textId="77777777" w:rsidR="00BF567B" w:rsidRPr="005963F5" w:rsidRDefault="00BF567B" w:rsidP="008C01B1">
            <w:pPr>
              <w:pStyle w:val="ListParagraph"/>
              <w:numPr>
                <w:ilvl w:val="0"/>
                <w:numId w:val="72"/>
              </w:numPr>
              <w:spacing w:before="40" w:after="0"/>
              <w:ind w:left="360"/>
              <w:contextualSpacing w:val="0"/>
              <w:rPr>
                <w:sz w:val="18"/>
              </w:rPr>
            </w:pPr>
            <w:r w:rsidRPr="005963F5">
              <w:rPr>
                <w:sz w:val="18"/>
              </w:rPr>
              <w:t>canteens</w:t>
            </w:r>
          </w:p>
          <w:p w14:paraId="616E0776" w14:textId="77777777" w:rsidR="00BF567B" w:rsidRPr="005963F5" w:rsidRDefault="00BF567B" w:rsidP="008C01B1">
            <w:pPr>
              <w:pStyle w:val="ListParagraph"/>
              <w:numPr>
                <w:ilvl w:val="0"/>
                <w:numId w:val="72"/>
              </w:numPr>
              <w:spacing w:before="40" w:after="0"/>
              <w:ind w:left="360"/>
              <w:contextualSpacing w:val="0"/>
              <w:rPr>
                <w:sz w:val="18"/>
              </w:rPr>
            </w:pPr>
            <w:r w:rsidRPr="005963F5">
              <w:rPr>
                <w:sz w:val="18"/>
              </w:rPr>
              <w:t>toilets</w:t>
            </w:r>
          </w:p>
          <w:p w14:paraId="552134D3" w14:textId="77777777" w:rsidR="00BF567B" w:rsidRPr="005963F5" w:rsidRDefault="00BF567B" w:rsidP="008C01B1">
            <w:pPr>
              <w:pStyle w:val="ListParagraph"/>
              <w:numPr>
                <w:ilvl w:val="0"/>
                <w:numId w:val="72"/>
              </w:numPr>
              <w:spacing w:before="40" w:after="0"/>
              <w:ind w:left="360"/>
              <w:contextualSpacing w:val="0"/>
              <w:rPr>
                <w:sz w:val="18"/>
              </w:rPr>
            </w:pPr>
            <w:r w:rsidRPr="005963F5">
              <w:rPr>
                <w:sz w:val="18"/>
              </w:rPr>
              <w:t>showers</w:t>
            </w:r>
          </w:p>
          <w:p w14:paraId="75F45F43" w14:textId="77777777" w:rsidR="00BF567B" w:rsidRPr="005963F5" w:rsidRDefault="003234D7" w:rsidP="008C01B1">
            <w:pPr>
              <w:pStyle w:val="ListParagraph"/>
              <w:numPr>
                <w:ilvl w:val="0"/>
                <w:numId w:val="72"/>
              </w:numPr>
              <w:spacing w:before="40" w:after="0"/>
              <w:ind w:left="360"/>
              <w:contextualSpacing w:val="0"/>
              <w:rPr>
                <w:sz w:val="18"/>
              </w:rPr>
            </w:pPr>
            <w:r w:rsidRPr="005963F5">
              <w:rPr>
                <w:sz w:val="18"/>
              </w:rPr>
              <w:t>sports facilities</w:t>
            </w:r>
          </w:p>
        </w:tc>
      </w:tr>
    </w:tbl>
    <w:p w14:paraId="43297FD5" w14:textId="77777777" w:rsidR="00BF567B" w:rsidRPr="004819B8" w:rsidRDefault="00BF567B" w:rsidP="001D4BA9">
      <w:pPr>
        <w:rPr>
          <w:rFonts w:asciiTheme="majorHAnsi" w:hAnsiTheme="majorHAnsi" w:cstheme="majorHAnsi"/>
          <w:sz w:val="12"/>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F66A9A" w:rsidRPr="005963F5" w14:paraId="5A3A1965" w14:textId="77777777" w:rsidTr="008624FB">
        <w:tc>
          <w:tcPr>
            <w:tcW w:w="993" w:type="dxa"/>
            <w:tcBorders>
              <w:left w:val="single" w:sz="12" w:space="0" w:color="F2902E" w:themeColor="accent4"/>
            </w:tcBorders>
          </w:tcPr>
          <w:p w14:paraId="2A19F170" w14:textId="77777777" w:rsidR="00F66A9A" w:rsidRPr="001F622D" w:rsidRDefault="00F66A9A" w:rsidP="00741D6B">
            <w:pPr>
              <w:pStyle w:val="Subtitle"/>
              <w:spacing w:before="80" w:after="80" w:line="240" w:lineRule="auto"/>
              <w:ind w:left="357"/>
              <w:rPr>
                <w:rStyle w:val="SubtleEmphasis"/>
                <w:b/>
                <w:sz w:val="22"/>
              </w:rPr>
            </w:pPr>
            <w:r w:rsidRPr="005963F5">
              <w:rPr>
                <w:rStyle w:val="SubtleEmphasis"/>
                <w:b/>
                <w:sz w:val="22"/>
              </w:rPr>
              <w:t xml:space="preserve">Task </w:t>
            </w:r>
          </w:p>
        </w:tc>
        <w:tc>
          <w:tcPr>
            <w:tcW w:w="8646" w:type="dxa"/>
            <w:shd w:val="clear" w:color="auto" w:fill="FCE8D4" w:themeFill="accent4" w:themeFillTint="33"/>
            <w:vAlign w:val="center"/>
          </w:tcPr>
          <w:p w14:paraId="40500E1C" w14:textId="77777777" w:rsidR="00F66A9A" w:rsidRPr="001F622D" w:rsidRDefault="00F66A9A" w:rsidP="00741D6B">
            <w:pPr>
              <w:pStyle w:val="ListParagraph"/>
              <w:spacing w:before="80" w:after="80" w:line="240" w:lineRule="auto"/>
              <w:ind w:left="0" w:firstLine="0"/>
              <w:rPr>
                <w:rStyle w:val="Heading4Char"/>
                <w:rFonts w:ascii="Arial" w:hAnsi="Arial" w:cs="Arial"/>
                <w:sz w:val="22"/>
              </w:rPr>
            </w:pPr>
            <w:r w:rsidRPr="004819B8">
              <w:rPr>
                <w:rFonts w:asciiTheme="majorHAnsi" w:hAnsiTheme="majorHAnsi" w:cstheme="majorHAnsi"/>
                <w:sz w:val="18"/>
                <w:szCs w:val="20"/>
              </w:rPr>
              <w:t>Explain how each policy improved conditions for German workers in 25 words each.</w:t>
            </w:r>
          </w:p>
        </w:tc>
      </w:tr>
    </w:tbl>
    <w:p w14:paraId="01ED0DA3" w14:textId="77777777" w:rsidR="00BF567B" w:rsidRPr="004819B8" w:rsidRDefault="00BF567B" w:rsidP="00F66A9A">
      <w:pPr>
        <w:ind w:left="0" w:firstLine="0"/>
        <w:rPr>
          <w:rFonts w:asciiTheme="majorHAnsi" w:hAnsiTheme="majorHAnsi" w:cstheme="majorHAnsi"/>
          <w:sz w:val="12"/>
          <w:szCs w:val="20"/>
        </w:rPr>
      </w:pPr>
    </w:p>
    <w:tbl>
      <w:tblPr>
        <w:tblStyle w:val="TableGrid"/>
        <w:tblW w:w="9639" w:type="dxa"/>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ayout w:type="fixed"/>
        <w:tblLook w:val="04A0" w:firstRow="1" w:lastRow="0" w:firstColumn="1" w:lastColumn="0" w:noHBand="0" w:noVBand="1"/>
      </w:tblPr>
      <w:tblGrid>
        <w:gridCol w:w="993"/>
        <w:gridCol w:w="8646"/>
      </w:tblGrid>
      <w:tr w:rsidR="00BF567B" w:rsidRPr="005963F5" w14:paraId="3D189FB7" w14:textId="77777777" w:rsidTr="008624FB">
        <w:trPr>
          <w:trHeight w:val="454"/>
        </w:trPr>
        <w:tc>
          <w:tcPr>
            <w:tcW w:w="993" w:type="dxa"/>
            <w:tcBorders>
              <w:top w:val="nil"/>
              <w:left w:val="nil"/>
              <w:bottom w:val="single" w:sz="12" w:space="0" w:color="F2902E" w:themeColor="accent4"/>
              <w:right w:val="nil"/>
            </w:tcBorders>
            <w:shd w:val="clear" w:color="auto" w:fill="FCE8D4" w:themeFill="accent4" w:themeFillTint="33"/>
            <w:vAlign w:val="center"/>
          </w:tcPr>
          <w:p w14:paraId="7E30E6CD" w14:textId="77777777" w:rsidR="00BF567B" w:rsidRPr="005963F5" w:rsidRDefault="00BF567B" w:rsidP="00B915F2">
            <w:pPr>
              <w:ind w:left="357"/>
              <w:rPr>
                <w:rFonts w:asciiTheme="majorHAnsi" w:hAnsiTheme="majorHAnsi" w:cstheme="majorHAnsi"/>
                <w:b/>
                <w:sz w:val="18"/>
                <w:szCs w:val="22"/>
              </w:rPr>
            </w:pPr>
            <w:r w:rsidRPr="005963F5">
              <w:rPr>
                <w:rFonts w:asciiTheme="majorHAnsi" w:hAnsiTheme="majorHAnsi" w:cstheme="majorHAnsi"/>
                <w:b/>
                <w:sz w:val="18"/>
                <w:szCs w:val="22"/>
              </w:rPr>
              <w:t>Policy</w:t>
            </w:r>
          </w:p>
        </w:tc>
        <w:tc>
          <w:tcPr>
            <w:tcW w:w="8646" w:type="dxa"/>
            <w:tcBorders>
              <w:top w:val="nil"/>
              <w:left w:val="nil"/>
              <w:bottom w:val="single" w:sz="12" w:space="0" w:color="F2902E" w:themeColor="accent4"/>
              <w:right w:val="nil"/>
            </w:tcBorders>
            <w:shd w:val="clear" w:color="auto" w:fill="FCE8D4" w:themeFill="accent4" w:themeFillTint="33"/>
            <w:vAlign w:val="center"/>
          </w:tcPr>
          <w:p w14:paraId="35133658" w14:textId="77777777" w:rsidR="00BF567B" w:rsidRPr="005963F5" w:rsidRDefault="00BF567B" w:rsidP="00B915F2">
            <w:pPr>
              <w:ind w:left="357"/>
              <w:rPr>
                <w:rFonts w:asciiTheme="majorHAnsi" w:hAnsiTheme="majorHAnsi" w:cstheme="majorHAnsi"/>
                <w:b/>
                <w:sz w:val="18"/>
                <w:szCs w:val="22"/>
              </w:rPr>
            </w:pPr>
            <w:r w:rsidRPr="005963F5">
              <w:rPr>
                <w:rFonts w:asciiTheme="majorHAnsi" w:hAnsiTheme="majorHAnsi" w:cstheme="majorHAnsi"/>
                <w:b/>
                <w:sz w:val="18"/>
                <w:szCs w:val="22"/>
              </w:rPr>
              <w:t>Explain how this changed working conditions in Germany</w:t>
            </w:r>
          </w:p>
        </w:tc>
      </w:tr>
      <w:tr w:rsidR="00BF567B" w:rsidRPr="005963F5" w14:paraId="6A819BB6" w14:textId="77777777" w:rsidTr="008624FB">
        <w:trPr>
          <w:trHeight w:val="1134"/>
        </w:trPr>
        <w:tc>
          <w:tcPr>
            <w:tcW w:w="993" w:type="dxa"/>
            <w:tcBorders>
              <w:top w:val="single" w:sz="12" w:space="0" w:color="F2902E" w:themeColor="accent4"/>
              <w:left w:val="single" w:sz="12" w:space="0" w:color="F2902E" w:themeColor="accent4"/>
              <w:bottom w:val="single" w:sz="12" w:space="0" w:color="F2902E" w:themeColor="accent4"/>
              <w:right w:val="nil"/>
            </w:tcBorders>
            <w:shd w:val="clear" w:color="auto" w:fill="FCE8D4" w:themeFill="accent4" w:themeFillTint="33"/>
            <w:vAlign w:val="center"/>
          </w:tcPr>
          <w:p w14:paraId="74B40FD6" w14:textId="77777777" w:rsidR="00BF567B" w:rsidRPr="005963F5" w:rsidRDefault="00BF567B" w:rsidP="00B915F2">
            <w:pPr>
              <w:ind w:left="357"/>
              <w:rPr>
                <w:rFonts w:asciiTheme="majorHAnsi" w:hAnsiTheme="majorHAnsi" w:cstheme="majorHAnsi"/>
                <w:b/>
                <w:sz w:val="16"/>
                <w:szCs w:val="20"/>
              </w:rPr>
            </w:pPr>
            <w:r w:rsidRPr="005963F5">
              <w:rPr>
                <w:rFonts w:asciiTheme="majorHAnsi" w:hAnsiTheme="majorHAnsi" w:cstheme="majorHAnsi"/>
                <w:b/>
                <w:sz w:val="16"/>
                <w:szCs w:val="20"/>
              </w:rPr>
              <w:t>DAF</w:t>
            </w:r>
          </w:p>
        </w:tc>
        <w:tc>
          <w:tcPr>
            <w:tcW w:w="8646" w:type="dxa"/>
            <w:tcBorders>
              <w:top w:val="single" w:sz="12" w:space="0" w:color="F2902E" w:themeColor="accent4"/>
              <w:left w:val="nil"/>
              <w:bottom w:val="single" w:sz="12" w:space="0" w:color="F2902E" w:themeColor="accent4"/>
              <w:right w:val="single" w:sz="12" w:space="0" w:color="F2902E" w:themeColor="accent4"/>
            </w:tcBorders>
            <w:vAlign w:val="bottom"/>
          </w:tcPr>
          <w:p w14:paraId="3AD07536" w14:textId="77777777" w:rsidR="00BF567B" w:rsidRPr="005963F5" w:rsidRDefault="00B71B5F" w:rsidP="00B71B5F">
            <w:pPr>
              <w:tabs>
                <w:tab w:val="left" w:leader="dot" w:pos="7830"/>
              </w:tabs>
              <w:spacing w:before="240" w:line="480" w:lineRule="auto"/>
              <w:ind w:left="0" w:firstLine="0"/>
              <w:rPr>
                <w:rFonts w:asciiTheme="majorHAnsi" w:hAnsiTheme="majorHAnsi" w:cstheme="majorHAnsi"/>
                <w:sz w:val="18"/>
                <w:szCs w:val="20"/>
              </w:rPr>
            </w:pPr>
            <w:r w:rsidRPr="005963F5">
              <w:rPr>
                <w:rFonts w:asciiTheme="majorHAnsi" w:hAnsiTheme="majorHAnsi" w:cstheme="majorHAnsi"/>
                <w:sz w:val="18"/>
                <w:szCs w:val="20"/>
              </w:rPr>
              <w:tab/>
            </w:r>
          </w:p>
          <w:p w14:paraId="6A2D64D1" w14:textId="77777777" w:rsidR="00B71B5F" w:rsidRPr="005963F5" w:rsidRDefault="00B71B5F" w:rsidP="00B71B5F">
            <w:pPr>
              <w:tabs>
                <w:tab w:val="left" w:leader="dot" w:pos="7830"/>
              </w:tabs>
              <w:spacing w:line="480" w:lineRule="auto"/>
              <w:ind w:left="0" w:firstLine="0"/>
              <w:rPr>
                <w:rFonts w:asciiTheme="majorHAnsi" w:hAnsiTheme="majorHAnsi" w:cstheme="majorHAnsi"/>
                <w:b/>
                <w:sz w:val="16"/>
                <w:szCs w:val="20"/>
              </w:rPr>
            </w:pPr>
            <w:r w:rsidRPr="005963F5">
              <w:rPr>
                <w:rFonts w:asciiTheme="majorHAnsi" w:hAnsiTheme="majorHAnsi" w:cstheme="majorHAnsi"/>
                <w:sz w:val="18"/>
                <w:szCs w:val="20"/>
              </w:rPr>
              <w:tab/>
            </w:r>
          </w:p>
        </w:tc>
      </w:tr>
      <w:tr w:rsidR="00BF567B" w:rsidRPr="005963F5" w14:paraId="114F465A" w14:textId="77777777" w:rsidTr="008624FB">
        <w:trPr>
          <w:trHeight w:val="1134"/>
        </w:trPr>
        <w:tc>
          <w:tcPr>
            <w:tcW w:w="993" w:type="dxa"/>
            <w:tcBorders>
              <w:top w:val="single" w:sz="12" w:space="0" w:color="F2902E" w:themeColor="accent4"/>
              <w:left w:val="single" w:sz="12" w:space="0" w:color="F2902E" w:themeColor="accent4"/>
              <w:bottom w:val="single" w:sz="12" w:space="0" w:color="F2902E" w:themeColor="accent4"/>
              <w:right w:val="nil"/>
            </w:tcBorders>
            <w:shd w:val="clear" w:color="auto" w:fill="FCE8D4" w:themeFill="accent4" w:themeFillTint="33"/>
            <w:vAlign w:val="center"/>
          </w:tcPr>
          <w:p w14:paraId="093F83A4" w14:textId="77777777" w:rsidR="00BF567B" w:rsidRPr="005963F5" w:rsidRDefault="00BF567B" w:rsidP="00B915F2">
            <w:pPr>
              <w:ind w:left="357"/>
              <w:rPr>
                <w:rFonts w:asciiTheme="majorHAnsi" w:hAnsiTheme="majorHAnsi" w:cstheme="majorHAnsi"/>
                <w:b/>
                <w:sz w:val="16"/>
                <w:szCs w:val="20"/>
              </w:rPr>
            </w:pPr>
            <w:r w:rsidRPr="005963F5">
              <w:rPr>
                <w:rFonts w:asciiTheme="majorHAnsi" w:hAnsiTheme="majorHAnsi" w:cstheme="majorHAnsi"/>
                <w:b/>
                <w:sz w:val="16"/>
                <w:szCs w:val="20"/>
              </w:rPr>
              <w:t>KDF</w:t>
            </w:r>
          </w:p>
        </w:tc>
        <w:tc>
          <w:tcPr>
            <w:tcW w:w="8646" w:type="dxa"/>
            <w:tcBorders>
              <w:top w:val="single" w:sz="12" w:space="0" w:color="F2902E" w:themeColor="accent4"/>
              <w:left w:val="nil"/>
              <w:bottom w:val="single" w:sz="12" w:space="0" w:color="F2902E" w:themeColor="accent4"/>
              <w:right w:val="single" w:sz="12" w:space="0" w:color="F2902E" w:themeColor="accent4"/>
            </w:tcBorders>
            <w:vAlign w:val="bottom"/>
          </w:tcPr>
          <w:p w14:paraId="64A9DAFB" w14:textId="77777777" w:rsidR="00BF567B" w:rsidRPr="005963F5" w:rsidRDefault="00B71B5F" w:rsidP="00B71B5F">
            <w:pPr>
              <w:tabs>
                <w:tab w:val="left" w:leader="dot" w:pos="7938"/>
              </w:tabs>
              <w:spacing w:before="240" w:line="480" w:lineRule="auto"/>
              <w:ind w:left="0" w:firstLine="0"/>
              <w:rPr>
                <w:rFonts w:asciiTheme="majorHAnsi" w:hAnsiTheme="majorHAnsi" w:cstheme="majorHAnsi"/>
                <w:sz w:val="18"/>
                <w:szCs w:val="20"/>
              </w:rPr>
            </w:pPr>
            <w:r w:rsidRPr="005963F5">
              <w:rPr>
                <w:rFonts w:asciiTheme="majorHAnsi" w:hAnsiTheme="majorHAnsi" w:cstheme="majorHAnsi"/>
                <w:sz w:val="18"/>
                <w:szCs w:val="20"/>
              </w:rPr>
              <w:tab/>
            </w:r>
          </w:p>
          <w:p w14:paraId="6342B60F" w14:textId="77777777" w:rsidR="00B71B5F" w:rsidRPr="005963F5" w:rsidRDefault="00B71B5F" w:rsidP="00B71B5F">
            <w:pPr>
              <w:tabs>
                <w:tab w:val="left" w:leader="dot" w:pos="7938"/>
              </w:tabs>
              <w:spacing w:line="480" w:lineRule="auto"/>
              <w:ind w:left="0" w:firstLine="0"/>
              <w:rPr>
                <w:rFonts w:asciiTheme="majorHAnsi" w:hAnsiTheme="majorHAnsi" w:cstheme="majorHAnsi"/>
                <w:b/>
                <w:sz w:val="18"/>
                <w:szCs w:val="20"/>
              </w:rPr>
            </w:pPr>
            <w:r w:rsidRPr="005963F5">
              <w:rPr>
                <w:rFonts w:asciiTheme="majorHAnsi" w:hAnsiTheme="majorHAnsi" w:cstheme="majorHAnsi"/>
                <w:sz w:val="18"/>
                <w:szCs w:val="20"/>
              </w:rPr>
              <w:tab/>
            </w:r>
          </w:p>
        </w:tc>
      </w:tr>
      <w:tr w:rsidR="00BF567B" w:rsidRPr="005963F5" w14:paraId="53C85147" w14:textId="77777777" w:rsidTr="008624FB">
        <w:trPr>
          <w:trHeight w:val="1134"/>
        </w:trPr>
        <w:tc>
          <w:tcPr>
            <w:tcW w:w="993" w:type="dxa"/>
            <w:tcBorders>
              <w:top w:val="single" w:sz="12" w:space="0" w:color="F2902E" w:themeColor="accent4"/>
              <w:left w:val="single" w:sz="12" w:space="0" w:color="F2902E" w:themeColor="accent4"/>
              <w:bottom w:val="single" w:sz="12" w:space="0" w:color="F2902E" w:themeColor="accent4"/>
              <w:right w:val="nil"/>
            </w:tcBorders>
            <w:shd w:val="clear" w:color="auto" w:fill="FCE8D4" w:themeFill="accent4" w:themeFillTint="33"/>
            <w:vAlign w:val="center"/>
          </w:tcPr>
          <w:p w14:paraId="294AA990" w14:textId="77777777" w:rsidR="00BF567B" w:rsidRPr="005963F5" w:rsidRDefault="00BF567B" w:rsidP="00B915F2">
            <w:pPr>
              <w:ind w:left="357"/>
              <w:rPr>
                <w:rFonts w:asciiTheme="majorHAnsi" w:hAnsiTheme="majorHAnsi" w:cstheme="majorHAnsi"/>
                <w:b/>
                <w:sz w:val="16"/>
                <w:szCs w:val="20"/>
              </w:rPr>
            </w:pPr>
            <w:r w:rsidRPr="005963F5">
              <w:rPr>
                <w:rFonts w:asciiTheme="majorHAnsi" w:hAnsiTheme="majorHAnsi" w:cstheme="majorHAnsi"/>
                <w:b/>
                <w:sz w:val="16"/>
                <w:szCs w:val="20"/>
              </w:rPr>
              <w:t>SDA</w:t>
            </w:r>
          </w:p>
        </w:tc>
        <w:tc>
          <w:tcPr>
            <w:tcW w:w="8646" w:type="dxa"/>
            <w:tcBorders>
              <w:top w:val="single" w:sz="12" w:space="0" w:color="F2902E" w:themeColor="accent4"/>
              <w:left w:val="nil"/>
              <w:bottom w:val="single" w:sz="12" w:space="0" w:color="F2902E" w:themeColor="accent4"/>
              <w:right w:val="single" w:sz="12" w:space="0" w:color="F2902E" w:themeColor="accent4"/>
            </w:tcBorders>
            <w:vAlign w:val="bottom"/>
          </w:tcPr>
          <w:p w14:paraId="3057BC00" w14:textId="77777777" w:rsidR="00BF567B" w:rsidRPr="005963F5" w:rsidRDefault="00B71B5F" w:rsidP="00B71B5F">
            <w:pPr>
              <w:tabs>
                <w:tab w:val="left" w:leader="dot" w:pos="8046"/>
              </w:tabs>
              <w:spacing w:before="240" w:line="480" w:lineRule="auto"/>
              <w:ind w:left="0" w:firstLine="0"/>
              <w:rPr>
                <w:rFonts w:asciiTheme="majorHAnsi" w:hAnsiTheme="majorHAnsi" w:cstheme="majorHAnsi"/>
                <w:sz w:val="18"/>
                <w:szCs w:val="20"/>
              </w:rPr>
            </w:pPr>
            <w:r w:rsidRPr="005963F5">
              <w:rPr>
                <w:rFonts w:asciiTheme="majorHAnsi" w:hAnsiTheme="majorHAnsi" w:cstheme="majorHAnsi"/>
                <w:sz w:val="18"/>
                <w:szCs w:val="20"/>
              </w:rPr>
              <w:tab/>
            </w:r>
          </w:p>
          <w:p w14:paraId="30D418CE" w14:textId="77777777" w:rsidR="00B71B5F" w:rsidRPr="005963F5" w:rsidRDefault="00B71B5F" w:rsidP="00B71B5F">
            <w:pPr>
              <w:tabs>
                <w:tab w:val="left" w:leader="dot" w:pos="8046"/>
              </w:tabs>
              <w:spacing w:line="480" w:lineRule="auto"/>
              <w:ind w:left="0" w:firstLine="0"/>
              <w:rPr>
                <w:rFonts w:asciiTheme="majorHAnsi" w:hAnsiTheme="majorHAnsi" w:cstheme="majorHAnsi"/>
                <w:sz w:val="16"/>
                <w:szCs w:val="20"/>
              </w:rPr>
            </w:pPr>
            <w:r w:rsidRPr="005963F5">
              <w:rPr>
                <w:rFonts w:asciiTheme="majorHAnsi" w:hAnsiTheme="majorHAnsi" w:cstheme="majorHAnsi"/>
                <w:sz w:val="18"/>
                <w:szCs w:val="20"/>
              </w:rPr>
              <w:tab/>
            </w:r>
          </w:p>
        </w:tc>
      </w:tr>
    </w:tbl>
    <w:p w14:paraId="46E304B5" w14:textId="77777777" w:rsidR="00372C25" w:rsidRPr="004819B8" w:rsidRDefault="00372C25" w:rsidP="001D4BA9">
      <w:pPr>
        <w:pStyle w:val="ListParagraph"/>
        <w:spacing w:after="0"/>
        <w:ind w:left="360"/>
        <w:contextualSpacing w:val="0"/>
        <w:rPr>
          <w:rFonts w:asciiTheme="majorHAnsi" w:hAnsiTheme="majorHAnsi" w:cstheme="majorHAnsi"/>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tblGrid>
      <w:tr w:rsidR="00741D6B" w:rsidRPr="005963F5" w14:paraId="25CE5206" w14:textId="77777777" w:rsidTr="005420C8">
        <w:trPr>
          <w:trHeight w:val="5966"/>
        </w:trPr>
        <w:tc>
          <w:tcPr>
            <w:tcW w:w="284" w:type="dxa"/>
            <w:vMerge w:val="restart"/>
            <w:shd w:val="clear" w:color="auto" w:fill="F2902E" w:themeFill="accent4"/>
          </w:tcPr>
          <w:p w14:paraId="17986EC6" w14:textId="77777777" w:rsidR="00741D6B" w:rsidRPr="005963F5" w:rsidRDefault="00741D6B" w:rsidP="001D4BA9">
            <w:pPr>
              <w:spacing w:line="240" w:lineRule="auto"/>
              <w:ind w:left="0" w:firstLine="0"/>
              <w:rPr>
                <w:rFonts w:asciiTheme="majorHAnsi" w:hAnsiTheme="majorHAnsi" w:cstheme="majorHAnsi"/>
                <w:sz w:val="18"/>
              </w:rPr>
            </w:pPr>
          </w:p>
        </w:tc>
        <w:tc>
          <w:tcPr>
            <w:tcW w:w="9355" w:type="dxa"/>
            <w:vAlign w:val="center"/>
          </w:tcPr>
          <w:p w14:paraId="0E386D85" w14:textId="48538C4A" w:rsidR="00741D6B" w:rsidRPr="005963F5" w:rsidRDefault="00741D6B" w:rsidP="00BC3202">
            <w:pPr>
              <w:spacing w:after="80" w:line="240" w:lineRule="auto"/>
              <w:ind w:left="0" w:firstLine="0"/>
              <w:jc w:val="center"/>
              <w:rPr>
                <w:rFonts w:asciiTheme="majorHAnsi" w:hAnsiTheme="majorHAnsi" w:cstheme="majorHAnsi"/>
                <w:sz w:val="18"/>
              </w:rPr>
            </w:pPr>
            <w:r>
              <w:rPr>
                <w:rFonts w:eastAsiaTheme="minorHAnsi" w:cstheme="minorBidi"/>
                <w:b/>
                <w:noProof/>
                <w:color w:val="auto"/>
                <w:sz w:val="18"/>
                <w:szCs w:val="16"/>
                <w:lang w:eastAsia="en-GB"/>
              </w:rPr>
              <w:drawing>
                <wp:inline distT="0" distB="0" distL="0" distR="0" wp14:anchorId="4839C1DB" wp14:editId="6278CB65">
                  <wp:extent cx="5866410" cy="3808923"/>
                  <wp:effectExtent l="0" t="0" r="1270" b="1270"/>
                  <wp:docPr id="150" name="Picture 150" descr="C:\Users\isabel\Downloads\Bundesarchiv_Bild_183-R27373,_Reichsautobahn,_Adolf_Hitler_beim_1._Spatenstich,_bei_Frankf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ownloads\Bundesarchiv_Bild_183-R27373,_Reichsautobahn,_Adolf_Hitler_beim_1._Spatenstich,_bei_Frankfur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1610" cy="3812299"/>
                          </a:xfrm>
                          <a:prstGeom prst="rect">
                            <a:avLst/>
                          </a:prstGeom>
                          <a:noFill/>
                          <a:ln>
                            <a:noFill/>
                          </a:ln>
                        </pic:spPr>
                      </pic:pic>
                    </a:graphicData>
                  </a:graphic>
                </wp:inline>
              </w:drawing>
            </w:r>
          </w:p>
        </w:tc>
      </w:tr>
      <w:tr w:rsidR="00741D6B" w:rsidRPr="005963F5" w14:paraId="453711EB" w14:textId="77777777" w:rsidTr="005420C8">
        <w:trPr>
          <w:trHeight w:val="340"/>
        </w:trPr>
        <w:tc>
          <w:tcPr>
            <w:tcW w:w="284" w:type="dxa"/>
            <w:vMerge/>
            <w:shd w:val="clear" w:color="auto" w:fill="F2902E" w:themeFill="accent4"/>
          </w:tcPr>
          <w:p w14:paraId="085CFEF7" w14:textId="77777777" w:rsidR="00741D6B" w:rsidRDefault="00741D6B" w:rsidP="001D4BA9">
            <w:pPr>
              <w:spacing w:line="240" w:lineRule="auto"/>
              <w:ind w:left="0" w:firstLine="0"/>
              <w:rPr>
                <w:rStyle w:val="CommentReference"/>
                <w:rFonts w:eastAsiaTheme="minorHAnsi" w:cstheme="minorBidi"/>
                <w:color w:val="auto"/>
              </w:rPr>
            </w:pPr>
          </w:p>
        </w:tc>
        <w:tc>
          <w:tcPr>
            <w:tcW w:w="9355" w:type="dxa"/>
            <w:shd w:val="clear" w:color="auto" w:fill="FCE8D4" w:themeFill="accent4" w:themeFillTint="33"/>
            <w:vAlign w:val="center"/>
          </w:tcPr>
          <w:p w14:paraId="6531DEA3" w14:textId="2E30D33F" w:rsidR="00741D6B" w:rsidRPr="00741D6B" w:rsidRDefault="00741D6B" w:rsidP="00F07367">
            <w:pPr>
              <w:spacing w:before="40" w:after="40" w:line="240" w:lineRule="auto"/>
              <w:ind w:left="0" w:firstLine="0"/>
              <w:rPr>
                <w:rStyle w:val="CommentReference"/>
                <w:rFonts w:eastAsiaTheme="minorHAnsi" w:cstheme="minorBidi"/>
                <w:b/>
                <w:color w:val="auto"/>
                <w:sz w:val="18"/>
              </w:rPr>
            </w:pPr>
            <w:r>
              <w:rPr>
                <w:rStyle w:val="CommentReference"/>
                <w:rFonts w:eastAsiaTheme="minorHAnsi" w:cstheme="minorBidi"/>
                <w:b/>
                <w:color w:val="auto"/>
                <w:sz w:val="18"/>
              </w:rPr>
              <w:t>Hitler visiting the start of a new section of the autobahn</w:t>
            </w:r>
          </w:p>
        </w:tc>
      </w:tr>
    </w:tbl>
    <w:p w14:paraId="772D6753" w14:textId="77777777" w:rsidR="00372C25" w:rsidRPr="005963F5" w:rsidRDefault="00372C25" w:rsidP="001D4BA9">
      <w:pPr>
        <w:spacing w:line="240" w:lineRule="auto"/>
        <w:rPr>
          <w:rFonts w:asciiTheme="majorHAnsi" w:eastAsiaTheme="minorHAnsi" w:hAnsiTheme="majorHAnsi" w:cstheme="majorHAnsi"/>
          <w:color w:val="auto"/>
          <w:sz w:val="18"/>
          <w:szCs w:val="22"/>
        </w:rPr>
      </w:pPr>
      <w:r w:rsidRPr="005963F5">
        <w:rPr>
          <w:rFonts w:asciiTheme="majorHAnsi" w:hAnsiTheme="majorHAnsi" w:cstheme="majorHAnsi"/>
          <w:sz w:val="18"/>
        </w:rPr>
        <w:br w:type="page"/>
      </w:r>
    </w:p>
    <w:p w14:paraId="23E1CF5E" w14:textId="1E7D3362" w:rsidR="00BF567B" w:rsidRDefault="00BF567B" w:rsidP="00FD231D">
      <w:pPr>
        <w:pStyle w:val="Heading3"/>
        <w:pBdr>
          <w:bottom w:val="single" w:sz="12" w:space="1" w:color="F2902E" w:themeColor="accent4"/>
        </w:pBdr>
        <w:spacing w:after="120"/>
        <w:ind w:left="357"/>
        <w:rPr>
          <w:rFonts w:eastAsia="Times New Roman"/>
          <w:color w:val="auto"/>
          <w:sz w:val="22"/>
          <w:lang w:eastAsia="en-GB"/>
        </w:rPr>
      </w:pPr>
      <w:r w:rsidRPr="005963F5">
        <w:rPr>
          <w:rFonts w:eastAsia="Times New Roman"/>
          <w:color w:val="auto"/>
          <w:sz w:val="22"/>
          <w:lang w:eastAsia="en-GB"/>
        </w:rPr>
        <w:lastRenderedPageBreak/>
        <w:t>Did ordinary Germans benefit from Nazi policies?</w:t>
      </w:r>
    </w:p>
    <w:tbl>
      <w:tblPr>
        <w:tblStyle w:val="TableGrid"/>
        <w:tblpPr w:leftFromText="180" w:rightFromText="180" w:vertAnchor="text" w:horzAnchor="margin" w:tblpX="108"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614"/>
      </w:tblGrid>
      <w:tr w:rsidR="00A12397" w:rsidRPr="005963F5" w14:paraId="3698525D" w14:textId="77777777" w:rsidTr="008624FB">
        <w:tc>
          <w:tcPr>
            <w:tcW w:w="992" w:type="dxa"/>
            <w:tcBorders>
              <w:left w:val="single" w:sz="12" w:space="0" w:color="F2902E" w:themeColor="accent4"/>
            </w:tcBorders>
          </w:tcPr>
          <w:p w14:paraId="6ABB277C" w14:textId="77777777" w:rsidR="00A12397" w:rsidRPr="001F622D" w:rsidRDefault="00A12397" w:rsidP="00A12397">
            <w:pPr>
              <w:pStyle w:val="Subtitle"/>
              <w:spacing w:before="40" w:after="40"/>
              <w:ind w:left="357"/>
              <w:rPr>
                <w:rStyle w:val="SubtleEmphasis"/>
                <w:b/>
                <w:sz w:val="22"/>
              </w:rPr>
            </w:pPr>
            <w:r w:rsidRPr="005963F5">
              <w:rPr>
                <w:rStyle w:val="SubtleEmphasis"/>
                <w:b/>
                <w:sz w:val="22"/>
              </w:rPr>
              <w:t xml:space="preserve">Task </w:t>
            </w:r>
          </w:p>
        </w:tc>
        <w:tc>
          <w:tcPr>
            <w:tcW w:w="8614" w:type="dxa"/>
            <w:shd w:val="clear" w:color="auto" w:fill="FCE8D4" w:themeFill="accent4" w:themeFillTint="33"/>
            <w:vAlign w:val="center"/>
          </w:tcPr>
          <w:p w14:paraId="28E6BAC8" w14:textId="77777777" w:rsidR="00A12397" w:rsidRPr="001F622D" w:rsidRDefault="00A12397" w:rsidP="009D101B">
            <w:pPr>
              <w:pStyle w:val="ListParagraph"/>
              <w:spacing w:before="80" w:after="80"/>
              <w:ind w:left="0" w:firstLine="0"/>
              <w:rPr>
                <w:rStyle w:val="Heading4Char"/>
                <w:rFonts w:ascii="Arial" w:hAnsi="Arial" w:cs="Arial"/>
                <w:sz w:val="22"/>
              </w:rPr>
            </w:pPr>
            <w:r>
              <w:rPr>
                <w:sz w:val="18"/>
              </w:rPr>
              <w:t>Choose evidence from the boxes to w</w:t>
            </w:r>
            <w:r w:rsidRPr="004819B8">
              <w:rPr>
                <w:sz w:val="18"/>
              </w:rPr>
              <w:t>eigh up the</w:t>
            </w:r>
            <w:r>
              <w:rPr>
                <w:sz w:val="18"/>
              </w:rPr>
              <w:t xml:space="preserve"> benefits and limitations</w:t>
            </w:r>
            <w:r w:rsidRPr="005963F5">
              <w:rPr>
                <w:sz w:val="18"/>
              </w:rPr>
              <w:t xml:space="preserve"> for ordinary Germans</w:t>
            </w:r>
            <w:r>
              <w:rPr>
                <w:sz w:val="18"/>
              </w:rPr>
              <w:t xml:space="preserve"> on the scales below. Which are the ‘heaviest’ (most important) benefits and disadvantages? Who gained/lost the most?</w:t>
            </w:r>
          </w:p>
        </w:tc>
      </w:tr>
    </w:tbl>
    <w:p w14:paraId="0B5119ED" w14:textId="77777777" w:rsidR="00C25BB5" w:rsidRDefault="00C25BB5" w:rsidP="00A12397">
      <w:pPr>
        <w:rPr>
          <w:sz w:val="12"/>
          <w:lang w:eastAsia="en-GB"/>
        </w:rPr>
      </w:pPr>
    </w:p>
    <w:tbl>
      <w:tblPr>
        <w:tblStyle w:val="TableGrid8"/>
        <w:tblpPr w:leftFromText="180" w:rightFromText="180" w:vertAnchor="text" w:horzAnchor="margin" w:tblpX="108" w:tblpY="2"/>
        <w:tblW w:w="0" w:type="auto"/>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4803"/>
        <w:gridCol w:w="4803"/>
      </w:tblGrid>
      <w:tr w:rsidR="00C25BB5" w:rsidRPr="005963F5" w14:paraId="4712BBB8" w14:textId="77777777" w:rsidTr="008624FB">
        <w:trPr>
          <w:trHeight w:val="1474"/>
        </w:trPr>
        <w:tc>
          <w:tcPr>
            <w:tcW w:w="4803" w:type="dxa"/>
            <w:shd w:val="clear" w:color="auto" w:fill="auto"/>
            <w:vAlign w:val="center"/>
          </w:tcPr>
          <w:p w14:paraId="6A754BD5"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heme="minorEastAsia" w:hAnsiTheme="majorHAnsi" w:cstheme="majorHAnsi"/>
                <w:kern w:val="24"/>
                <w:sz w:val="18"/>
                <w:szCs w:val="18"/>
                <w:lang w:eastAsia="en-GB"/>
              </w:rPr>
              <w:t>Employment dropped to 0.3 million by 1939. It had previously been 6 million.</w:t>
            </w:r>
          </w:p>
        </w:tc>
        <w:tc>
          <w:tcPr>
            <w:tcW w:w="4803" w:type="dxa"/>
            <w:shd w:val="clear" w:color="auto" w:fill="auto"/>
            <w:vAlign w:val="center"/>
          </w:tcPr>
          <w:p w14:paraId="30EB1F0B" w14:textId="77777777" w:rsidR="00C25BB5" w:rsidRPr="005963F5" w:rsidRDefault="00C25BB5" w:rsidP="00D02428">
            <w:pPr>
              <w:tabs>
                <w:tab w:val="left" w:pos="1365"/>
              </w:tabs>
              <w:ind w:left="113" w:firstLine="0"/>
              <w:rPr>
                <w:rFonts w:asciiTheme="majorHAnsi" w:eastAsiaTheme="minorEastAsia" w:hAnsiTheme="majorHAnsi" w:cstheme="majorHAnsi"/>
                <w:kern w:val="24"/>
                <w:sz w:val="18"/>
                <w:szCs w:val="18"/>
                <w:lang w:eastAsia="en-GB"/>
              </w:rPr>
            </w:pPr>
            <w:r w:rsidRPr="005963F5">
              <w:rPr>
                <w:rFonts w:asciiTheme="majorHAnsi" w:eastAsia="Times New Roman" w:hAnsiTheme="majorHAnsi" w:cstheme="majorHAnsi"/>
                <w:sz w:val="18"/>
                <w:szCs w:val="18"/>
                <w:lang w:eastAsia="en-GB"/>
              </w:rPr>
              <w:t xml:space="preserve">Thanks to the National Labour Service, from 1933 onwards there was a whole new network of autobahns (motorways) which improved transport across Germany and helped businesses to trade more. </w:t>
            </w:r>
          </w:p>
        </w:tc>
      </w:tr>
      <w:tr w:rsidR="00C25BB5" w:rsidRPr="005963F5" w14:paraId="46D27684" w14:textId="77777777" w:rsidTr="008624FB">
        <w:trPr>
          <w:trHeight w:val="1474"/>
        </w:trPr>
        <w:tc>
          <w:tcPr>
            <w:tcW w:w="4803" w:type="dxa"/>
            <w:shd w:val="clear" w:color="auto" w:fill="auto"/>
            <w:vAlign w:val="center"/>
          </w:tcPr>
          <w:p w14:paraId="34B849B3"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heme="minorEastAsia" w:hAnsiTheme="majorHAnsi" w:cstheme="majorHAnsi"/>
                <w:kern w:val="24"/>
                <w:sz w:val="18"/>
                <w:szCs w:val="18"/>
                <w:lang w:eastAsia="en-GB"/>
              </w:rPr>
              <w:t>Wages improved. By 1939 there had been a 20% increase.</w:t>
            </w:r>
          </w:p>
        </w:tc>
        <w:tc>
          <w:tcPr>
            <w:tcW w:w="4803" w:type="dxa"/>
            <w:shd w:val="clear" w:color="auto" w:fill="auto"/>
            <w:vAlign w:val="center"/>
          </w:tcPr>
          <w:p w14:paraId="1CF03949" w14:textId="77777777" w:rsidR="00C25BB5" w:rsidRPr="005963F5" w:rsidRDefault="00C25BB5" w:rsidP="00D02428">
            <w:pPr>
              <w:ind w:left="113" w:firstLine="0"/>
              <w:rPr>
                <w:rFonts w:asciiTheme="majorHAnsi" w:eastAsiaTheme="minorEastAsia" w:hAnsiTheme="majorHAnsi" w:cstheme="majorHAnsi"/>
                <w:kern w:val="24"/>
                <w:sz w:val="18"/>
                <w:szCs w:val="18"/>
                <w:lang w:eastAsia="en-GB"/>
              </w:rPr>
            </w:pPr>
            <w:r w:rsidRPr="005963F5">
              <w:rPr>
                <w:rFonts w:asciiTheme="majorHAnsi" w:eastAsia="Times New Roman" w:hAnsiTheme="majorHAnsi" w:cstheme="majorHAnsi"/>
                <w:sz w:val="18"/>
                <w:szCs w:val="18"/>
                <w:lang w:eastAsia="en-GB"/>
              </w:rPr>
              <w:t>Rearmament from 1936 onwards meant government money was diverted to the war economy. This led to the ‘guns versus butter’ argument.</w:t>
            </w:r>
          </w:p>
        </w:tc>
      </w:tr>
      <w:tr w:rsidR="00C25BB5" w:rsidRPr="005963F5" w14:paraId="6F70A078" w14:textId="77777777" w:rsidTr="008624FB">
        <w:trPr>
          <w:trHeight w:val="1474"/>
        </w:trPr>
        <w:tc>
          <w:tcPr>
            <w:tcW w:w="4803" w:type="dxa"/>
            <w:shd w:val="clear" w:color="auto" w:fill="auto"/>
            <w:vAlign w:val="center"/>
          </w:tcPr>
          <w:p w14:paraId="13198D5B"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 xml:space="preserve">From 1933 to 1939, unemployment figures did not include invisible unemployment – Jews, women, National Labour Front member or prisoners. </w:t>
            </w:r>
          </w:p>
        </w:tc>
        <w:tc>
          <w:tcPr>
            <w:tcW w:w="4803" w:type="dxa"/>
            <w:shd w:val="clear" w:color="auto" w:fill="auto"/>
            <w:vAlign w:val="center"/>
          </w:tcPr>
          <w:p w14:paraId="5650A902"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Despite the promise, no Volkswagen Beetles were ever given to workers (they weren’t produced until after WWII).</w:t>
            </w:r>
          </w:p>
        </w:tc>
      </w:tr>
      <w:tr w:rsidR="00C25BB5" w:rsidRPr="005963F5" w14:paraId="5D1A85E0" w14:textId="77777777" w:rsidTr="008624FB">
        <w:trPr>
          <w:trHeight w:val="1474"/>
        </w:trPr>
        <w:tc>
          <w:tcPr>
            <w:tcW w:w="4803" w:type="dxa"/>
            <w:shd w:val="clear" w:color="auto" w:fill="auto"/>
            <w:vAlign w:val="center"/>
          </w:tcPr>
          <w:p w14:paraId="4EC90744"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From 1933 to 1939, real wages did not increase. Rising food prices cancelled out higher wages.</w:t>
            </w:r>
          </w:p>
        </w:tc>
        <w:tc>
          <w:tcPr>
            <w:tcW w:w="4803" w:type="dxa"/>
            <w:shd w:val="clear" w:color="auto" w:fill="auto"/>
            <w:vAlign w:val="center"/>
          </w:tcPr>
          <w:p w14:paraId="1128964B"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Rearmament meant more jobs in other industries. The need for uniforms and weapons meant that jobs were created in armament factories and it helped to provide more work for coal mines, steel factories and construction workers.</w:t>
            </w:r>
          </w:p>
        </w:tc>
      </w:tr>
      <w:tr w:rsidR="00C25BB5" w:rsidRPr="005963F5" w14:paraId="37C9BBDE" w14:textId="77777777" w:rsidTr="008624FB">
        <w:trPr>
          <w:trHeight w:val="1474"/>
        </w:trPr>
        <w:tc>
          <w:tcPr>
            <w:tcW w:w="4803" w:type="dxa"/>
            <w:shd w:val="clear" w:color="auto" w:fill="auto"/>
            <w:vAlign w:val="center"/>
          </w:tcPr>
          <w:p w14:paraId="5D8EB8EA"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heme="minorEastAsia" w:hAnsiTheme="majorHAnsi" w:cstheme="majorHAnsi"/>
                <w:kern w:val="24"/>
                <w:sz w:val="18"/>
                <w:szCs w:val="18"/>
                <w:lang w:eastAsia="en-GB"/>
              </w:rPr>
              <w:t>Strength Through Joy – This was a scheme to provide leisure and luxuries for workers (e.g. films, events, sports, cruises). Workers could save up for a Volkswagen Beetle.</w:t>
            </w:r>
          </w:p>
        </w:tc>
        <w:tc>
          <w:tcPr>
            <w:tcW w:w="4803" w:type="dxa"/>
            <w:shd w:val="clear" w:color="auto" w:fill="auto"/>
            <w:vAlign w:val="center"/>
          </w:tcPr>
          <w:p w14:paraId="4758E158" w14:textId="77777777" w:rsidR="00C25BB5" w:rsidRPr="005963F5" w:rsidRDefault="00C25BB5" w:rsidP="00D02428">
            <w:pPr>
              <w:spacing w:before="120" w:after="120"/>
              <w:ind w:left="113" w:firstLine="0"/>
              <w:rPr>
                <w:rFonts w:asciiTheme="majorHAnsi" w:eastAsiaTheme="minorEastAsia" w:hAnsiTheme="majorHAnsi" w:cstheme="majorHAnsi"/>
                <w:kern w:val="24"/>
                <w:sz w:val="18"/>
                <w:szCs w:val="18"/>
                <w:lang w:eastAsia="en-GB"/>
              </w:rPr>
            </w:pPr>
            <w:r w:rsidRPr="005963F5">
              <w:rPr>
                <w:rFonts w:asciiTheme="majorHAnsi" w:eastAsia="Times New Roman" w:hAnsiTheme="majorHAnsi" w:cstheme="majorHAnsi"/>
                <w:sz w:val="18"/>
                <w:szCs w:val="18"/>
                <w:lang w:eastAsia="en-GB"/>
              </w:rPr>
              <w:t xml:space="preserve">The Four-Year Plan was introduced in 1935. This aimed to make Germany ‘self-sufficient’ in food and raw materials, to save importing them from other countries. Germans tried to substitute materials for others such as fabric made from wood pulp. However, they could not find substitutes for all items and this </w:t>
            </w:r>
            <w:r w:rsidRPr="00DD2970">
              <w:rPr>
                <w:rFonts w:asciiTheme="majorHAnsi" w:eastAsia="Times New Roman" w:hAnsiTheme="majorHAnsi" w:cstheme="majorHAnsi"/>
                <w:sz w:val="18"/>
                <w:szCs w:val="18"/>
                <w:lang w:eastAsia="en-GB"/>
              </w:rPr>
              <w:t>led to a shortage of items such as butter.</w:t>
            </w:r>
          </w:p>
        </w:tc>
      </w:tr>
      <w:tr w:rsidR="00C25BB5" w:rsidRPr="005963F5" w14:paraId="3F87180A" w14:textId="77777777" w:rsidTr="008624FB">
        <w:trPr>
          <w:trHeight w:val="1474"/>
        </w:trPr>
        <w:tc>
          <w:tcPr>
            <w:tcW w:w="4803" w:type="dxa"/>
            <w:shd w:val="clear" w:color="auto" w:fill="auto"/>
            <w:vAlign w:val="center"/>
          </w:tcPr>
          <w:p w14:paraId="513917C0"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heme="minorEastAsia" w:hAnsiTheme="majorHAnsi" w:cstheme="majorHAnsi"/>
                <w:kern w:val="24"/>
                <w:sz w:val="18"/>
                <w:szCs w:val="18"/>
                <w:lang w:eastAsia="en-GB"/>
              </w:rPr>
              <w:t>Beauty of Labour – This was a scheme to improve working conditions (e.g. safety, cleanliness, nice canteens!)</w:t>
            </w:r>
          </w:p>
        </w:tc>
        <w:tc>
          <w:tcPr>
            <w:tcW w:w="4803" w:type="dxa"/>
            <w:shd w:val="clear" w:color="auto" w:fill="auto"/>
            <w:vAlign w:val="center"/>
          </w:tcPr>
          <w:p w14:paraId="1651145E" w14:textId="77777777" w:rsidR="00C25BB5" w:rsidRPr="005963F5" w:rsidRDefault="00C25BB5" w:rsidP="00D02428">
            <w:pPr>
              <w:ind w:left="113" w:firstLine="0"/>
              <w:rPr>
                <w:rFonts w:asciiTheme="majorHAnsi" w:eastAsiaTheme="minorEastAsia" w:hAnsiTheme="majorHAnsi" w:cstheme="majorHAnsi"/>
                <w:kern w:val="24"/>
                <w:sz w:val="18"/>
                <w:szCs w:val="18"/>
                <w:lang w:eastAsia="en-GB"/>
              </w:rPr>
            </w:pPr>
            <w:r w:rsidRPr="005963F5">
              <w:rPr>
                <w:rFonts w:asciiTheme="majorHAnsi" w:eastAsia="Times New Roman" w:hAnsiTheme="majorHAnsi" w:cstheme="majorHAnsi"/>
                <w:bCs/>
                <w:iCs/>
                <w:sz w:val="18"/>
                <w:szCs w:val="18"/>
                <w:lang w:eastAsia="en-GB"/>
              </w:rPr>
              <w:t>During WWII, Germans had to take in evacuees, further adding to shortages that people experienced as bombing already caused damage to housing.</w:t>
            </w:r>
          </w:p>
        </w:tc>
      </w:tr>
      <w:tr w:rsidR="00C25BB5" w:rsidRPr="005963F5" w14:paraId="1BC50BEA" w14:textId="77777777" w:rsidTr="008624FB">
        <w:trPr>
          <w:trHeight w:val="1474"/>
        </w:trPr>
        <w:tc>
          <w:tcPr>
            <w:tcW w:w="4803" w:type="dxa"/>
            <w:shd w:val="clear" w:color="auto" w:fill="auto"/>
            <w:vAlign w:val="center"/>
          </w:tcPr>
          <w:p w14:paraId="3CB212D2"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Trade unions were banned in 1933. This meant that workers’ freedom was restricted. The DAF lessened their rights (they couldn’t negotiate pay or the working week and those who disrupted production were punished).</w:t>
            </w:r>
          </w:p>
        </w:tc>
        <w:tc>
          <w:tcPr>
            <w:tcW w:w="4803" w:type="dxa"/>
            <w:shd w:val="clear" w:color="auto" w:fill="auto"/>
            <w:vAlign w:val="center"/>
          </w:tcPr>
          <w:p w14:paraId="1688DE4E"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 xml:space="preserve">Factory owners and industrialists made profits during 1933−39. The banning of trade unions and the creation of the DAF meant that that their workers were disciplined, further adding to stability and profits. </w:t>
            </w:r>
          </w:p>
        </w:tc>
      </w:tr>
      <w:tr w:rsidR="00C25BB5" w:rsidRPr="005963F5" w14:paraId="0379B26B" w14:textId="77777777" w:rsidTr="008624FB">
        <w:trPr>
          <w:trHeight w:val="1474"/>
        </w:trPr>
        <w:tc>
          <w:tcPr>
            <w:tcW w:w="4803" w:type="dxa"/>
            <w:shd w:val="clear" w:color="auto" w:fill="auto"/>
            <w:vAlign w:val="center"/>
          </w:tcPr>
          <w:p w14:paraId="7166BE9C" w14:textId="77777777" w:rsidR="00C25BB5" w:rsidRPr="005963F5" w:rsidRDefault="00C25BB5" w:rsidP="00D02428">
            <w:pPr>
              <w:ind w:left="113" w:firstLine="0"/>
              <w:rPr>
                <w:rFonts w:asciiTheme="majorHAnsi" w:eastAsia="Times New Roman" w:hAnsiTheme="majorHAnsi" w:cstheme="majorHAnsi"/>
                <w:sz w:val="18"/>
                <w:szCs w:val="18"/>
                <w:lang w:eastAsia="en-GB"/>
              </w:rPr>
            </w:pPr>
            <w:r w:rsidRPr="005963F5">
              <w:rPr>
                <w:rFonts w:asciiTheme="majorHAnsi" w:eastAsia="Times New Roman" w:hAnsiTheme="majorHAnsi" w:cstheme="majorHAnsi"/>
                <w:sz w:val="18"/>
                <w:szCs w:val="18"/>
                <w:lang w:eastAsia="en-GB"/>
              </w:rPr>
              <w:t>Working hours</w:t>
            </w:r>
            <w:r w:rsidRPr="005963F5">
              <w:rPr>
                <w:rFonts w:asciiTheme="majorHAnsi" w:eastAsia="Times New Roman" w:hAnsiTheme="majorHAnsi" w:cstheme="majorHAnsi"/>
                <w:bCs/>
                <w:iCs/>
                <w:sz w:val="18"/>
                <w:szCs w:val="18"/>
                <w:lang w:eastAsia="en-GB"/>
              </w:rPr>
              <w:t xml:space="preserve"> increased</w:t>
            </w:r>
            <w:r w:rsidRPr="005963F5">
              <w:rPr>
                <w:rFonts w:asciiTheme="majorHAnsi" w:eastAsia="Times New Roman" w:hAnsiTheme="majorHAnsi" w:cstheme="majorHAnsi"/>
                <w:sz w:val="18"/>
                <w:szCs w:val="18"/>
                <w:lang w:eastAsia="en-GB"/>
              </w:rPr>
              <w:t>. They rose to 49 hours a week.</w:t>
            </w:r>
          </w:p>
        </w:tc>
        <w:tc>
          <w:tcPr>
            <w:tcW w:w="4803" w:type="dxa"/>
            <w:shd w:val="clear" w:color="auto" w:fill="auto"/>
            <w:vAlign w:val="center"/>
          </w:tcPr>
          <w:p w14:paraId="0DAB6621" w14:textId="77777777" w:rsidR="00C25BB5" w:rsidRPr="005963F5" w:rsidRDefault="00C25BB5" w:rsidP="00D02428">
            <w:pPr>
              <w:ind w:left="113" w:firstLine="0"/>
              <w:rPr>
                <w:rFonts w:asciiTheme="majorHAnsi" w:eastAsia="Times New Roman" w:hAnsiTheme="majorHAnsi" w:cstheme="majorHAnsi"/>
                <w:bCs/>
                <w:iCs/>
                <w:sz w:val="18"/>
                <w:szCs w:val="18"/>
                <w:lang w:eastAsia="en-GB"/>
              </w:rPr>
            </w:pPr>
            <w:r w:rsidRPr="005963F5">
              <w:rPr>
                <w:rFonts w:asciiTheme="majorHAnsi" w:eastAsia="Times New Roman" w:hAnsiTheme="majorHAnsi" w:cstheme="majorHAnsi"/>
                <w:sz w:val="18"/>
                <w:szCs w:val="18"/>
                <w:lang w:eastAsia="en-GB"/>
              </w:rPr>
              <w:t>In the long term, employment policies would have failed. The German economy could not sustain it due to rearmament – after 1939 they would have run out of money</w:t>
            </w:r>
          </w:p>
        </w:tc>
      </w:tr>
    </w:tbl>
    <w:p w14:paraId="79708D80" w14:textId="77777777" w:rsidR="00C25BB5" w:rsidRPr="00A12397" w:rsidRDefault="00C25BB5" w:rsidP="00A12397">
      <w:pPr>
        <w:rPr>
          <w:sz w:val="12"/>
          <w:lang w:eastAsia="en-GB"/>
        </w:rPr>
      </w:pPr>
    </w:p>
    <w:p w14:paraId="7681DC15" w14:textId="77777777" w:rsidR="00A12397" w:rsidRPr="00C25BB5" w:rsidRDefault="00A12397" w:rsidP="00A12397">
      <w:pPr>
        <w:ind w:left="0" w:firstLine="0"/>
        <w:rPr>
          <w:rFonts w:asciiTheme="majorHAnsi" w:hAnsiTheme="majorHAnsi" w:cstheme="majorHAnsi"/>
          <w:sz w:val="24"/>
          <w:szCs w:val="20"/>
        </w:rPr>
        <w:sectPr w:rsidR="00A12397" w:rsidRPr="00C25BB5" w:rsidSect="00BF567B">
          <w:headerReference w:type="default" r:id="rId50"/>
          <w:footerReference w:type="default" r:id="rId51"/>
          <w:pgSz w:w="11906" w:h="16838"/>
          <w:pgMar w:top="1134" w:right="1134" w:bottom="851" w:left="1134" w:header="709" w:footer="709" w:gutter="0"/>
          <w:cols w:space="708"/>
          <w:docGrid w:linePitch="381"/>
        </w:sectPr>
      </w:pPr>
    </w:p>
    <w:p w14:paraId="0ED44F5B" w14:textId="6E9CB4B7" w:rsidR="00BF567B" w:rsidRPr="004819B8" w:rsidRDefault="00BF567B" w:rsidP="00D02428">
      <w:pPr>
        <w:tabs>
          <w:tab w:val="left" w:pos="1038"/>
        </w:tabs>
        <w:ind w:left="0" w:firstLine="0"/>
        <w:rPr>
          <w:rFonts w:asciiTheme="majorHAnsi" w:hAnsiTheme="majorHAnsi" w:cstheme="majorHAnsi"/>
          <w:sz w:val="12"/>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08"/>
        <w:gridCol w:w="12485"/>
        <w:gridCol w:w="1275"/>
      </w:tblGrid>
      <w:tr w:rsidR="000F258C" w:rsidRPr="005963F5" w14:paraId="2FE9050A" w14:textId="77777777" w:rsidTr="00D02428">
        <w:trPr>
          <w:gridBefore w:val="1"/>
          <w:wBefore w:w="284" w:type="dxa"/>
          <w:trHeight w:val="8107"/>
        </w:trPr>
        <w:tc>
          <w:tcPr>
            <w:tcW w:w="14600" w:type="dxa"/>
            <w:gridSpan w:val="3"/>
            <w:vAlign w:val="bottom"/>
          </w:tcPr>
          <w:p w14:paraId="01F505B8" w14:textId="77777777" w:rsidR="000F258C" w:rsidRPr="005963F5" w:rsidRDefault="000F258C" w:rsidP="00D02428">
            <w:pPr>
              <w:spacing w:after="720"/>
              <w:ind w:left="0" w:firstLine="0"/>
              <w:jc w:val="center"/>
              <w:rPr>
                <w:rFonts w:asciiTheme="majorHAnsi" w:hAnsiTheme="majorHAnsi" w:cstheme="majorHAnsi"/>
                <w:sz w:val="16"/>
                <w:szCs w:val="20"/>
              </w:rPr>
            </w:pPr>
            <w:r w:rsidRPr="001F622D">
              <w:rPr>
                <w:rFonts w:asciiTheme="majorHAnsi" w:hAnsiTheme="majorHAnsi" w:cstheme="majorHAnsi"/>
                <w:noProof/>
                <w:sz w:val="16"/>
                <w:szCs w:val="20"/>
                <w:lang w:eastAsia="en-GB"/>
              </w:rPr>
              <w:drawing>
                <wp:inline distT="0" distB="0" distL="0" distR="0" wp14:anchorId="0E8BFCAA" wp14:editId="091A21A2">
                  <wp:extent cx="6216525" cy="2583712"/>
                  <wp:effectExtent l="0" t="0" r="0" b="762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ing_Scales.png"/>
                          <pic:cNvPicPr/>
                        </pic:nvPicPr>
                        <pic:blipFill>
                          <a:blip r:embed="rId52" cstate="screen">
                            <a:extLst>
                              <a:ext uri="{28A0092B-C50C-407E-A947-70E740481C1C}">
                                <a14:useLocalDpi xmlns:a14="http://schemas.microsoft.com/office/drawing/2010/main"/>
                              </a:ext>
                            </a:extLst>
                          </a:blip>
                          <a:stretch>
                            <a:fillRect/>
                          </a:stretch>
                        </pic:blipFill>
                        <pic:spPr>
                          <a:xfrm>
                            <a:off x="0" y="0"/>
                            <a:ext cx="6220012" cy="2585161"/>
                          </a:xfrm>
                          <a:prstGeom prst="rect">
                            <a:avLst/>
                          </a:prstGeom>
                        </pic:spPr>
                      </pic:pic>
                    </a:graphicData>
                  </a:graphic>
                </wp:inline>
              </w:drawing>
            </w:r>
          </w:p>
        </w:tc>
      </w:tr>
      <w:tr w:rsidR="00B74117" w:rsidRPr="005963F5" w14:paraId="4F3EC706" w14:textId="77777777" w:rsidTr="00B74117">
        <w:trPr>
          <w:trHeight w:val="397"/>
        </w:trPr>
        <w:tc>
          <w:tcPr>
            <w:tcW w:w="993" w:type="dxa"/>
            <w:gridSpan w:val="2"/>
            <w:vAlign w:val="center"/>
          </w:tcPr>
          <w:p w14:paraId="19731605" w14:textId="029612F1" w:rsidR="00B74117" w:rsidRPr="009D101B" w:rsidRDefault="00B74117" w:rsidP="00B74117">
            <w:pPr>
              <w:pStyle w:val="Subtitle"/>
              <w:spacing w:before="40" w:after="40" w:line="240" w:lineRule="auto"/>
              <w:ind w:left="357"/>
              <w:rPr>
                <w:rStyle w:val="SubtleEmphasis"/>
                <w:b/>
                <w:sz w:val="22"/>
              </w:rPr>
            </w:pPr>
          </w:p>
        </w:tc>
        <w:tc>
          <w:tcPr>
            <w:tcW w:w="12615" w:type="dxa"/>
            <w:shd w:val="clear" w:color="auto" w:fill="auto"/>
            <w:vAlign w:val="center"/>
          </w:tcPr>
          <w:p w14:paraId="74AA18FF" w14:textId="131D02E7" w:rsidR="00B74117" w:rsidRPr="005963F5" w:rsidRDefault="00B74117" w:rsidP="00B74117">
            <w:pPr>
              <w:spacing w:before="40" w:after="40" w:line="240" w:lineRule="auto"/>
              <w:ind w:left="357"/>
              <w:rPr>
                <w:sz w:val="18"/>
              </w:rPr>
            </w:pPr>
          </w:p>
        </w:tc>
        <w:tc>
          <w:tcPr>
            <w:tcW w:w="1276" w:type="dxa"/>
            <w:vMerge w:val="restart"/>
            <w:shd w:val="clear" w:color="auto" w:fill="auto"/>
            <w:vAlign w:val="center"/>
          </w:tcPr>
          <w:p w14:paraId="6F208FEF" w14:textId="0FB8B305" w:rsidR="00B74117" w:rsidRPr="005963F5" w:rsidRDefault="00B74117" w:rsidP="00B74117">
            <w:pPr>
              <w:ind w:left="357"/>
              <w:jc w:val="center"/>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BB86F34" wp14:editId="4A88FD52">
                  <wp:extent cx="540000" cy="5400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B74117" w:rsidRPr="005963F5" w14:paraId="02EF3302" w14:textId="77777777" w:rsidTr="00B74117">
        <w:trPr>
          <w:trHeight w:val="397"/>
        </w:trPr>
        <w:tc>
          <w:tcPr>
            <w:tcW w:w="993" w:type="dxa"/>
            <w:gridSpan w:val="2"/>
            <w:tcBorders>
              <w:left w:val="single" w:sz="12" w:space="0" w:color="F2902E" w:themeColor="accent4"/>
            </w:tcBorders>
            <w:vAlign w:val="center"/>
          </w:tcPr>
          <w:p w14:paraId="6BFD1EF2" w14:textId="526154BB" w:rsidR="00B74117" w:rsidRPr="009D101B" w:rsidRDefault="00B74117" w:rsidP="00B74117">
            <w:pPr>
              <w:pStyle w:val="Subtitle"/>
              <w:spacing w:before="40" w:after="40" w:line="240" w:lineRule="auto"/>
              <w:ind w:left="357"/>
              <w:rPr>
                <w:rStyle w:val="SubtleEmphasis"/>
                <w:b/>
                <w:sz w:val="22"/>
              </w:rPr>
            </w:pPr>
            <w:r w:rsidRPr="009D101B">
              <w:rPr>
                <w:rStyle w:val="SubtleEmphasis"/>
                <w:b/>
                <w:sz w:val="22"/>
              </w:rPr>
              <w:t>Task</w:t>
            </w:r>
          </w:p>
        </w:tc>
        <w:tc>
          <w:tcPr>
            <w:tcW w:w="12615" w:type="dxa"/>
            <w:shd w:val="clear" w:color="auto" w:fill="FCE8D4" w:themeFill="accent4" w:themeFillTint="33"/>
            <w:vAlign w:val="center"/>
          </w:tcPr>
          <w:p w14:paraId="6899217F" w14:textId="5B051F79" w:rsidR="00B74117" w:rsidRPr="005963F5" w:rsidRDefault="00B74117" w:rsidP="00B74117">
            <w:pPr>
              <w:spacing w:before="40" w:after="40" w:line="240" w:lineRule="auto"/>
              <w:ind w:left="357"/>
              <w:rPr>
                <w:sz w:val="18"/>
              </w:rPr>
            </w:pPr>
            <w:r w:rsidRPr="005963F5">
              <w:rPr>
                <w:sz w:val="18"/>
              </w:rPr>
              <w:t>Write an overall judgement of 25 words explaining your final decision.</w:t>
            </w:r>
          </w:p>
        </w:tc>
        <w:tc>
          <w:tcPr>
            <w:tcW w:w="1276" w:type="dxa"/>
            <w:vMerge/>
            <w:shd w:val="clear" w:color="auto" w:fill="auto"/>
          </w:tcPr>
          <w:p w14:paraId="55A70171" w14:textId="77777777" w:rsidR="00B74117" w:rsidRPr="001F622D" w:rsidRDefault="00B74117" w:rsidP="00D02428">
            <w:pPr>
              <w:ind w:left="357"/>
              <w:jc w:val="center"/>
              <w:rPr>
                <w:rFonts w:asciiTheme="majorHAnsi" w:eastAsiaTheme="majorEastAsia" w:hAnsiTheme="majorHAnsi" w:cstheme="majorBidi"/>
                <w:bCs/>
                <w:iCs/>
                <w:noProof/>
                <w:color w:val="5ACB88" w:themeColor="accent5"/>
                <w:sz w:val="18"/>
                <w:lang w:eastAsia="en-GB"/>
              </w:rPr>
            </w:pPr>
          </w:p>
        </w:tc>
      </w:tr>
      <w:tr w:rsidR="00B74117" w:rsidRPr="005963F5" w14:paraId="57B6ABB5" w14:textId="77777777" w:rsidTr="00B74117">
        <w:trPr>
          <w:trHeight w:val="397"/>
        </w:trPr>
        <w:tc>
          <w:tcPr>
            <w:tcW w:w="993" w:type="dxa"/>
            <w:gridSpan w:val="2"/>
            <w:vAlign w:val="center"/>
          </w:tcPr>
          <w:p w14:paraId="2D8476DF" w14:textId="77777777" w:rsidR="00B74117" w:rsidRPr="009D101B" w:rsidRDefault="00B74117" w:rsidP="00B74117">
            <w:pPr>
              <w:pStyle w:val="Subtitle"/>
              <w:spacing w:before="40" w:after="40" w:line="240" w:lineRule="auto"/>
              <w:ind w:left="357"/>
              <w:rPr>
                <w:rStyle w:val="SubtleEmphasis"/>
                <w:b/>
                <w:sz w:val="22"/>
              </w:rPr>
            </w:pPr>
          </w:p>
        </w:tc>
        <w:tc>
          <w:tcPr>
            <w:tcW w:w="12615" w:type="dxa"/>
            <w:shd w:val="clear" w:color="auto" w:fill="auto"/>
            <w:vAlign w:val="center"/>
          </w:tcPr>
          <w:p w14:paraId="4DD103C2" w14:textId="77777777" w:rsidR="00B74117" w:rsidRPr="005963F5" w:rsidRDefault="00B74117" w:rsidP="00B74117">
            <w:pPr>
              <w:spacing w:before="40" w:after="40" w:line="240" w:lineRule="auto"/>
              <w:ind w:left="357"/>
              <w:rPr>
                <w:sz w:val="18"/>
              </w:rPr>
            </w:pPr>
          </w:p>
        </w:tc>
        <w:tc>
          <w:tcPr>
            <w:tcW w:w="1276" w:type="dxa"/>
            <w:vMerge/>
            <w:shd w:val="clear" w:color="auto" w:fill="auto"/>
          </w:tcPr>
          <w:p w14:paraId="668A038A" w14:textId="77777777" w:rsidR="00B74117" w:rsidRPr="001F622D" w:rsidRDefault="00B74117" w:rsidP="00D02428">
            <w:pPr>
              <w:ind w:left="357"/>
              <w:jc w:val="center"/>
              <w:rPr>
                <w:rFonts w:asciiTheme="majorHAnsi" w:eastAsiaTheme="majorEastAsia" w:hAnsiTheme="majorHAnsi" w:cstheme="majorBidi"/>
                <w:bCs/>
                <w:iCs/>
                <w:noProof/>
                <w:color w:val="5ACB88" w:themeColor="accent5"/>
                <w:sz w:val="18"/>
                <w:lang w:eastAsia="en-GB"/>
              </w:rPr>
            </w:pPr>
          </w:p>
        </w:tc>
      </w:tr>
    </w:tbl>
    <w:p w14:paraId="04120CDF" w14:textId="77777777" w:rsidR="00C3797E" w:rsidRPr="00B74117" w:rsidRDefault="00C3797E">
      <w:pPr>
        <w:rPr>
          <w:rFonts w:asciiTheme="majorHAnsi" w:hAnsiTheme="majorHAnsi" w:cstheme="majorHAnsi"/>
          <w:sz w:val="2"/>
          <w:szCs w:val="20"/>
        </w:rPr>
      </w:pPr>
    </w:p>
    <w:p w14:paraId="76862F47" w14:textId="77777777" w:rsidR="00C25BB5" w:rsidRDefault="00C25BB5" w:rsidP="00C25BB5">
      <w:pPr>
        <w:ind w:left="0" w:firstLine="0"/>
        <w:rPr>
          <w:rFonts w:asciiTheme="majorHAnsi" w:hAnsiTheme="majorHAnsi" w:cstheme="majorHAnsi"/>
          <w:sz w:val="16"/>
          <w:szCs w:val="20"/>
        </w:rPr>
        <w:sectPr w:rsidR="00C25BB5" w:rsidSect="00D02428">
          <w:headerReference w:type="default" r:id="rId53"/>
          <w:footerReference w:type="default" r:id="rId54"/>
          <w:pgSz w:w="16838" w:h="11906" w:orient="landscape"/>
          <w:pgMar w:top="1134" w:right="1134" w:bottom="1134" w:left="851"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E5213F" w:rsidRPr="005963F5" w14:paraId="52EC89A9" w14:textId="77777777" w:rsidTr="00BF4928">
        <w:tc>
          <w:tcPr>
            <w:tcW w:w="993" w:type="dxa"/>
            <w:tcBorders>
              <w:left w:val="single" w:sz="12" w:space="0" w:color="F2902E" w:themeColor="accent4"/>
            </w:tcBorders>
          </w:tcPr>
          <w:p w14:paraId="57812603" w14:textId="77777777" w:rsidR="00E5213F" w:rsidRPr="001F622D" w:rsidRDefault="00E5213F" w:rsidP="004819B8">
            <w:pPr>
              <w:pStyle w:val="Subtitle"/>
              <w:spacing w:before="40" w:after="40"/>
              <w:ind w:left="357"/>
              <w:rPr>
                <w:rStyle w:val="SubtleEmphasis"/>
                <w:b/>
                <w:sz w:val="22"/>
              </w:rPr>
            </w:pPr>
            <w:r w:rsidRPr="005963F5">
              <w:rPr>
                <w:rStyle w:val="SubtleEmphasis"/>
                <w:b/>
                <w:sz w:val="22"/>
              </w:rPr>
              <w:lastRenderedPageBreak/>
              <w:t xml:space="preserve">Task </w:t>
            </w:r>
          </w:p>
        </w:tc>
        <w:tc>
          <w:tcPr>
            <w:tcW w:w="8646" w:type="dxa"/>
            <w:shd w:val="clear" w:color="auto" w:fill="FCE8D4" w:themeFill="accent4" w:themeFillTint="33"/>
            <w:vAlign w:val="center"/>
          </w:tcPr>
          <w:p w14:paraId="002BD051" w14:textId="77777777" w:rsidR="00E5213F" w:rsidRDefault="00E5213F" w:rsidP="000125CA">
            <w:pPr>
              <w:pStyle w:val="ListParagraph"/>
              <w:spacing w:before="80" w:after="0"/>
              <w:ind w:left="0" w:firstLine="0"/>
              <w:rPr>
                <w:sz w:val="18"/>
              </w:rPr>
            </w:pPr>
            <w:r w:rsidRPr="00DD2970">
              <w:rPr>
                <w:sz w:val="18"/>
              </w:rPr>
              <w:t>Revis</w:t>
            </w:r>
            <w:r w:rsidR="00DD2970">
              <w:rPr>
                <w:sz w:val="18"/>
              </w:rPr>
              <w:t>i</w:t>
            </w:r>
            <w:r w:rsidRPr="00DD2970">
              <w:rPr>
                <w:sz w:val="18"/>
              </w:rPr>
              <w:t>on quilt</w:t>
            </w:r>
            <w:r w:rsidR="001D054F" w:rsidRPr="005963F5">
              <w:rPr>
                <w:sz w:val="18"/>
              </w:rPr>
              <w:t>.</w:t>
            </w:r>
          </w:p>
          <w:p w14:paraId="1DAB3AFD" w14:textId="77777777" w:rsidR="004819B8" w:rsidRPr="005963F5" w:rsidRDefault="004819B8" w:rsidP="008C01B1">
            <w:pPr>
              <w:pStyle w:val="ListParagraph"/>
              <w:numPr>
                <w:ilvl w:val="0"/>
                <w:numId w:val="30"/>
              </w:numPr>
              <w:spacing w:before="80" w:after="0"/>
              <w:ind w:left="360"/>
              <w:contextualSpacing w:val="0"/>
              <w:rPr>
                <w:rFonts w:asciiTheme="majorHAnsi" w:hAnsiTheme="majorHAnsi" w:cstheme="majorHAnsi"/>
                <w:sz w:val="18"/>
              </w:rPr>
            </w:pPr>
            <w:r w:rsidRPr="005963F5">
              <w:rPr>
                <w:rFonts w:asciiTheme="majorHAnsi" w:hAnsiTheme="majorHAnsi" w:cstheme="majorHAnsi"/>
                <w:sz w:val="18"/>
              </w:rPr>
              <w:t>Give each of the categories a different colour: unemployment policies, working conditions, benefits, WWII and limitations.</w:t>
            </w:r>
          </w:p>
          <w:p w14:paraId="4D02B42E" w14:textId="77777777" w:rsidR="004819B8" w:rsidRPr="005963F5" w:rsidRDefault="004819B8" w:rsidP="008C01B1">
            <w:pPr>
              <w:pStyle w:val="ListParagraph"/>
              <w:numPr>
                <w:ilvl w:val="0"/>
                <w:numId w:val="30"/>
              </w:numPr>
              <w:spacing w:before="40" w:after="0"/>
              <w:ind w:left="360"/>
              <w:contextualSpacing w:val="0"/>
              <w:rPr>
                <w:rFonts w:asciiTheme="majorHAnsi" w:hAnsiTheme="majorHAnsi" w:cstheme="majorHAnsi"/>
                <w:sz w:val="18"/>
              </w:rPr>
            </w:pPr>
            <w:r w:rsidRPr="005963F5">
              <w:rPr>
                <w:rFonts w:asciiTheme="majorHAnsi" w:hAnsiTheme="majorHAnsi" w:cstheme="majorHAnsi"/>
                <w:sz w:val="18"/>
              </w:rPr>
              <w:t>Match the policy or event to the category by colouring in the box that colour. *Some might need two or more colours.</w:t>
            </w:r>
          </w:p>
          <w:p w14:paraId="17066A22" w14:textId="77777777" w:rsidR="004819B8" w:rsidRDefault="004819B8" w:rsidP="008C01B1">
            <w:pPr>
              <w:pStyle w:val="ListParagraph"/>
              <w:numPr>
                <w:ilvl w:val="0"/>
                <w:numId w:val="30"/>
              </w:numPr>
              <w:spacing w:before="40" w:after="0"/>
              <w:ind w:left="360"/>
              <w:contextualSpacing w:val="0"/>
              <w:rPr>
                <w:rFonts w:asciiTheme="majorHAnsi" w:hAnsiTheme="majorHAnsi" w:cstheme="majorHAnsi"/>
                <w:sz w:val="18"/>
              </w:rPr>
            </w:pPr>
            <w:r w:rsidRPr="005963F5">
              <w:rPr>
                <w:rFonts w:asciiTheme="majorHAnsi" w:hAnsiTheme="majorHAnsi" w:cstheme="majorHAnsi"/>
                <w:sz w:val="18"/>
              </w:rPr>
              <w:t>Give each of the dates a symbol.</w:t>
            </w:r>
          </w:p>
          <w:p w14:paraId="109C3010" w14:textId="6C225D8F" w:rsidR="004819B8" w:rsidRPr="004819B8" w:rsidRDefault="004819B8" w:rsidP="008C01B1">
            <w:pPr>
              <w:pStyle w:val="ListParagraph"/>
              <w:numPr>
                <w:ilvl w:val="0"/>
                <w:numId w:val="30"/>
              </w:numPr>
              <w:spacing w:before="40" w:after="80"/>
              <w:ind w:left="360"/>
              <w:contextualSpacing w:val="0"/>
              <w:rPr>
                <w:rStyle w:val="Heading4Char"/>
                <w:rFonts w:eastAsiaTheme="minorHAnsi" w:cstheme="majorHAnsi"/>
                <w:bCs w:val="0"/>
                <w:iCs w:val="0"/>
                <w:color w:val="auto"/>
                <w:sz w:val="18"/>
                <w:szCs w:val="22"/>
              </w:rPr>
            </w:pPr>
            <w:r w:rsidRPr="004819B8">
              <w:rPr>
                <w:rFonts w:asciiTheme="majorHAnsi" w:hAnsiTheme="majorHAnsi" w:cstheme="majorHAnsi"/>
                <w:sz w:val="18"/>
              </w:rPr>
              <w:t>Match the policy or event to the correct date by putting a symbol in the box.</w:t>
            </w:r>
          </w:p>
        </w:tc>
      </w:tr>
    </w:tbl>
    <w:p w14:paraId="2752513F" w14:textId="77777777" w:rsidR="00467E60" w:rsidRPr="004819B8" w:rsidRDefault="00467E60" w:rsidP="00735B33">
      <w:pPr>
        <w:rPr>
          <w:rFonts w:asciiTheme="majorHAnsi" w:hAnsiTheme="majorHAnsi" w:cstheme="majorHAnsi"/>
          <w:sz w:val="12"/>
          <w:szCs w:val="20"/>
        </w:rPr>
      </w:pPr>
    </w:p>
    <w:tbl>
      <w:tblPr>
        <w:tblStyle w:val="TableGrid"/>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1899"/>
        <w:gridCol w:w="1907"/>
        <w:gridCol w:w="1901"/>
        <w:gridCol w:w="1904"/>
        <w:gridCol w:w="1889"/>
      </w:tblGrid>
      <w:tr w:rsidR="00E234FA" w:rsidRPr="005963F5" w14:paraId="59779EF8" w14:textId="77777777" w:rsidTr="00651BF0">
        <w:trPr>
          <w:trHeight w:val="1531"/>
        </w:trPr>
        <w:tc>
          <w:tcPr>
            <w:tcW w:w="1927" w:type="dxa"/>
            <w:vAlign w:val="center"/>
          </w:tcPr>
          <w:p w14:paraId="1C03A718"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Beauty of Labour</w:t>
            </w:r>
          </w:p>
        </w:tc>
        <w:tc>
          <w:tcPr>
            <w:tcW w:w="1928" w:type="dxa"/>
            <w:vAlign w:val="center"/>
          </w:tcPr>
          <w:p w14:paraId="532E08F4"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Invisible unemployment</w:t>
            </w:r>
          </w:p>
        </w:tc>
        <w:tc>
          <w:tcPr>
            <w:tcW w:w="1928" w:type="dxa"/>
            <w:vAlign w:val="center"/>
          </w:tcPr>
          <w:p w14:paraId="281A4C30"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Volkswagen Beetle</w:t>
            </w:r>
          </w:p>
        </w:tc>
        <w:tc>
          <w:tcPr>
            <w:tcW w:w="1928" w:type="dxa"/>
            <w:vAlign w:val="center"/>
          </w:tcPr>
          <w:p w14:paraId="13E99539"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Butter shortages</w:t>
            </w:r>
          </w:p>
        </w:tc>
        <w:tc>
          <w:tcPr>
            <w:tcW w:w="1928" w:type="dxa"/>
            <w:vAlign w:val="center"/>
          </w:tcPr>
          <w:p w14:paraId="030E5FA3" w14:textId="47729991" w:rsidR="00E234FA" w:rsidRPr="005963F5" w:rsidRDefault="00E234FA" w:rsidP="00735B33">
            <w:pPr>
              <w:ind w:left="0" w:firstLine="0"/>
              <w:jc w:val="center"/>
              <w:rPr>
                <w:rFonts w:asciiTheme="majorHAnsi" w:hAnsiTheme="majorHAnsi" w:cstheme="majorHAnsi"/>
                <w:b/>
                <w:sz w:val="18"/>
                <w:szCs w:val="20"/>
              </w:rPr>
            </w:pPr>
            <w:r w:rsidRPr="005963F5">
              <w:rPr>
                <w:sz w:val="18"/>
              </w:rPr>
              <w:t>‘</w:t>
            </w:r>
            <w:r w:rsidR="001D054F" w:rsidRPr="005963F5">
              <w:rPr>
                <w:sz w:val="18"/>
              </w:rPr>
              <w:t>G</w:t>
            </w:r>
            <w:r w:rsidRPr="005963F5">
              <w:rPr>
                <w:sz w:val="18"/>
              </w:rPr>
              <w:t>uns versus butter’</w:t>
            </w:r>
          </w:p>
        </w:tc>
      </w:tr>
      <w:tr w:rsidR="00E234FA" w:rsidRPr="005963F5" w14:paraId="5D40B0F3" w14:textId="77777777" w:rsidTr="00651BF0">
        <w:trPr>
          <w:trHeight w:val="1531"/>
        </w:trPr>
        <w:tc>
          <w:tcPr>
            <w:tcW w:w="1927" w:type="dxa"/>
            <w:vAlign w:val="center"/>
          </w:tcPr>
          <w:p w14:paraId="5D1A771F" w14:textId="426E8734" w:rsidR="00E234FA" w:rsidRPr="005963F5" w:rsidRDefault="001D054F" w:rsidP="00735B33">
            <w:pPr>
              <w:ind w:left="0" w:firstLine="0"/>
              <w:jc w:val="center"/>
              <w:rPr>
                <w:rFonts w:asciiTheme="majorHAnsi" w:hAnsiTheme="majorHAnsi" w:cstheme="majorHAnsi"/>
                <w:b/>
                <w:sz w:val="18"/>
                <w:szCs w:val="20"/>
              </w:rPr>
            </w:pPr>
            <w:r w:rsidRPr="005963F5">
              <w:rPr>
                <w:sz w:val="18"/>
              </w:rPr>
              <w:t>C</w:t>
            </w:r>
            <w:r w:rsidR="00E234FA" w:rsidRPr="005963F5">
              <w:rPr>
                <w:sz w:val="18"/>
              </w:rPr>
              <w:t>onscription</w:t>
            </w:r>
          </w:p>
        </w:tc>
        <w:tc>
          <w:tcPr>
            <w:tcW w:w="1928" w:type="dxa"/>
            <w:vAlign w:val="center"/>
          </w:tcPr>
          <w:p w14:paraId="5B58C7BD" w14:textId="26BD4BD9" w:rsidR="00E234FA" w:rsidRPr="005963F5" w:rsidRDefault="001D054F" w:rsidP="00735B33">
            <w:pPr>
              <w:ind w:left="0" w:firstLine="0"/>
              <w:jc w:val="center"/>
              <w:rPr>
                <w:rFonts w:asciiTheme="majorHAnsi" w:hAnsiTheme="majorHAnsi" w:cstheme="majorHAnsi"/>
                <w:b/>
                <w:sz w:val="18"/>
                <w:szCs w:val="20"/>
              </w:rPr>
            </w:pPr>
            <w:r w:rsidRPr="005963F5">
              <w:rPr>
                <w:sz w:val="18"/>
              </w:rPr>
              <w:t>T</w:t>
            </w:r>
            <w:r w:rsidR="00E234FA" w:rsidRPr="005963F5">
              <w:rPr>
                <w:sz w:val="18"/>
              </w:rPr>
              <w:t>rade unions banned</w:t>
            </w:r>
          </w:p>
        </w:tc>
        <w:tc>
          <w:tcPr>
            <w:tcW w:w="1928" w:type="dxa"/>
            <w:vAlign w:val="center"/>
          </w:tcPr>
          <w:p w14:paraId="77F37194" w14:textId="4713780F" w:rsidR="00E234FA" w:rsidRPr="005963F5" w:rsidRDefault="001D054F" w:rsidP="00735B33">
            <w:pPr>
              <w:ind w:left="0" w:firstLine="0"/>
              <w:jc w:val="center"/>
              <w:rPr>
                <w:rFonts w:asciiTheme="majorHAnsi" w:hAnsiTheme="majorHAnsi" w:cstheme="majorHAnsi"/>
                <w:b/>
                <w:sz w:val="18"/>
                <w:szCs w:val="20"/>
              </w:rPr>
            </w:pPr>
            <w:r w:rsidRPr="005963F5">
              <w:rPr>
                <w:sz w:val="18"/>
              </w:rPr>
              <w:t>R</w:t>
            </w:r>
            <w:r w:rsidR="00E234FA" w:rsidRPr="005963F5">
              <w:rPr>
                <w:sz w:val="18"/>
              </w:rPr>
              <w:t>earmament</w:t>
            </w:r>
          </w:p>
        </w:tc>
        <w:tc>
          <w:tcPr>
            <w:tcW w:w="1928" w:type="dxa"/>
            <w:vAlign w:val="center"/>
          </w:tcPr>
          <w:p w14:paraId="51592563" w14:textId="50F1A214" w:rsidR="00E234FA" w:rsidRPr="005963F5" w:rsidRDefault="001D054F" w:rsidP="00735B33">
            <w:pPr>
              <w:ind w:left="0" w:firstLine="0"/>
              <w:jc w:val="center"/>
              <w:rPr>
                <w:rFonts w:asciiTheme="majorHAnsi" w:hAnsiTheme="majorHAnsi" w:cstheme="majorHAnsi"/>
                <w:b/>
                <w:sz w:val="18"/>
                <w:szCs w:val="20"/>
              </w:rPr>
            </w:pPr>
            <w:r w:rsidRPr="005963F5">
              <w:rPr>
                <w:sz w:val="18"/>
              </w:rPr>
              <w:t>B</w:t>
            </w:r>
            <w:r w:rsidR="00E234FA" w:rsidRPr="005963F5">
              <w:rPr>
                <w:sz w:val="18"/>
              </w:rPr>
              <w:t>lack market</w:t>
            </w:r>
          </w:p>
        </w:tc>
        <w:tc>
          <w:tcPr>
            <w:tcW w:w="1928" w:type="dxa"/>
            <w:vAlign w:val="center"/>
          </w:tcPr>
          <w:p w14:paraId="63FC3316" w14:textId="60E3AFCE" w:rsidR="00E234FA" w:rsidRPr="005963F5" w:rsidRDefault="001D054F" w:rsidP="00735B33">
            <w:pPr>
              <w:ind w:left="0" w:firstLine="0"/>
              <w:jc w:val="center"/>
              <w:rPr>
                <w:rFonts w:asciiTheme="majorHAnsi" w:hAnsiTheme="majorHAnsi" w:cstheme="majorHAnsi"/>
                <w:b/>
                <w:sz w:val="18"/>
                <w:szCs w:val="20"/>
              </w:rPr>
            </w:pPr>
            <w:r w:rsidRPr="005963F5">
              <w:rPr>
                <w:sz w:val="18"/>
              </w:rPr>
              <w:t>R</w:t>
            </w:r>
            <w:r w:rsidR="00E234FA" w:rsidRPr="005963F5">
              <w:rPr>
                <w:sz w:val="18"/>
              </w:rPr>
              <w:t>eal wages</w:t>
            </w:r>
          </w:p>
        </w:tc>
      </w:tr>
      <w:tr w:rsidR="00E234FA" w:rsidRPr="005963F5" w14:paraId="4BAF418B" w14:textId="77777777" w:rsidTr="00651BF0">
        <w:trPr>
          <w:trHeight w:val="1531"/>
        </w:trPr>
        <w:tc>
          <w:tcPr>
            <w:tcW w:w="1927" w:type="dxa"/>
            <w:vAlign w:val="center"/>
          </w:tcPr>
          <w:p w14:paraId="15D151F1"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RAD</w:t>
            </w:r>
          </w:p>
        </w:tc>
        <w:tc>
          <w:tcPr>
            <w:tcW w:w="1928" w:type="dxa"/>
            <w:vAlign w:val="center"/>
          </w:tcPr>
          <w:p w14:paraId="1A41411A" w14:textId="31562C3F" w:rsidR="00E234FA" w:rsidRPr="005963F5" w:rsidRDefault="001D054F" w:rsidP="00735B33">
            <w:pPr>
              <w:ind w:left="0" w:firstLine="0"/>
              <w:jc w:val="center"/>
              <w:rPr>
                <w:rFonts w:asciiTheme="majorHAnsi" w:hAnsiTheme="majorHAnsi" w:cstheme="majorHAnsi"/>
                <w:b/>
                <w:sz w:val="18"/>
                <w:szCs w:val="20"/>
              </w:rPr>
            </w:pPr>
            <w:r w:rsidRPr="005963F5">
              <w:rPr>
                <w:sz w:val="18"/>
              </w:rPr>
              <w:t>I</w:t>
            </w:r>
            <w:r w:rsidR="00E234FA" w:rsidRPr="005963F5">
              <w:rPr>
                <w:sz w:val="18"/>
              </w:rPr>
              <w:t>ncrease</w:t>
            </w:r>
            <w:r w:rsidRPr="005963F5">
              <w:rPr>
                <w:sz w:val="18"/>
              </w:rPr>
              <w:t>d</w:t>
            </w:r>
            <w:r w:rsidR="00E234FA" w:rsidRPr="005963F5">
              <w:rPr>
                <w:sz w:val="18"/>
              </w:rPr>
              <w:t xml:space="preserve"> working hours</w:t>
            </w:r>
          </w:p>
        </w:tc>
        <w:tc>
          <w:tcPr>
            <w:tcW w:w="1928" w:type="dxa"/>
            <w:vAlign w:val="center"/>
          </w:tcPr>
          <w:p w14:paraId="546B3EE9"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Strength Through Joy</w:t>
            </w:r>
          </w:p>
        </w:tc>
        <w:tc>
          <w:tcPr>
            <w:tcW w:w="1928" w:type="dxa"/>
            <w:vAlign w:val="center"/>
          </w:tcPr>
          <w:p w14:paraId="315960E3" w14:textId="51EC3C03" w:rsidR="00E234FA" w:rsidRPr="005963F5" w:rsidRDefault="001D054F" w:rsidP="00735B33">
            <w:pPr>
              <w:ind w:left="0" w:firstLine="0"/>
              <w:jc w:val="center"/>
              <w:rPr>
                <w:rFonts w:asciiTheme="majorHAnsi" w:hAnsiTheme="majorHAnsi" w:cstheme="majorHAnsi"/>
                <w:b/>
                <w:sz w:val="18"/>
                <w:szCs w:val="20"/>
              </w:rPr>
            </w:pPr>
            <w:r w:rsidRPr="005963F5">
              <w:rPr>
                <w:sz w:val="18"/>
              </w:rPr>
              <w:t>E</w:t>
            </w:r>
            <w:r w:rsidR="00E234FA" w:rsidRPr="005963F5">
              <w:rPr>
                <w:sz w:val="18"/>
              </w:rPr>
              <w:t>ntertainment closed down 1944</w:t>
            </w:r>
          </w:p>
        </w:tc>
        <w:tc>
          <w:tcPr>
            <w:tcW w:w="1928" w:type="dxa"/>
            <w:vAlign w:val="center"/>
          </w:tcPr>
          <w:p w14:paraId="4CE6C20D" w14:textId="6EC711BC" w:rsidR="00E234FA" w:rsidRPr="005963F5" w:rsidRDefault="001D054F" w:rsidP="00735B33">
            <w:pPr>
              <w:ind w:left="0" w:firstLine="0"/>
              <w:jc w:val="center"/>
              <w:rPr>
                <w:rFonts w:asciiTheme="majorHAnsi" w:hAnsiTheme="majorHAnsi" w:cstheme="majorHAnsi"/>
                <w:b/>
                <w:sz w:val="18"/>
                <w:szCs w:val="20"/>
              </w:rPr>
            </w:pPr>
            <w:r w:rsidRPr="005963F5">
              <w:rPr>
                <w:sz w:val="18"/>
              </w:rPr>
              <w:t>R</w:t>
            </w:r>
            <w:r w:rsidR="00E234FA" w:rsidRPr="005963F5">
              <w:rPr>
                <w:sz w:val="18"/>
              </w:rPr>
              <w:t>ising food prices</w:t>
            </w:r>
          </w:p>
        </w:tc>
      </w:tr>
      <w:tr w:rsidR="00E234FA" w:rsidRPr="005963F5" w14:paraId="2BA7A1F6" w14:textId="77777777" w:rsidTr="00651BF0">
        <w:trPr>
          <w:trHeight w:val="1531"/>
        </w:trPr>
        <w:tc>
          <w:tcPr>
            <w:tcW w:w="1927" w:type="dxa"/>
            <w:vAlign w:val="center"/>
          </w:tcPr>
          <w:p w14:paraId="1D723CA7" w14:textId="6600408C" w:rsidR="00E234FA" w:rsidRPr="005963F5" w:rsidRDefault="001D054F" w:rsidP="00735B33">
            <w:pPr>
              <w:ind w:left="0" w:firstLine="0"/>
              <w:jc w:val="center"/>
              <w:rPr>
                <w:rFonts w:asciiTheme="majorHAnsi" w:hAnsiTheme="majorHAnsi" w:cstheme="majorHAnsi"/>
                <w:b/>
                <w:sz w:val="18"/>
                <w:szCs w:val="20"/>
              </w:rPr>
            </w:pPr>
            <w:r w:rsidRPr="005963F5">
              <w:rPr>
                <w:sz w:val="18"/>
              </w:rPr>
              <w:t>E</w:t>
            </w:r>
            <w:r w:rsidR="00E234FA" w:rsidRPr="005963F5">
              <w:rPr>
                <w:sz w:val="18"/>
              </w:rPr>
              <w:t>vacuees</w:t>
            </w:r>
          </w:p>
        </w:tc>
        <w:tc>
          <w:tcPr>
            <w:tcW w:w="1928" w:type="dxa"/>
            <w:vAlign w:val="center"/>
          </w:tcPr>
          <w:p w14:paraId="428D8D43" w14:textId="32B9203D" w:rsidR="00E234FA" w:rsidRPr="005963F5" w:rsidRDefault="00E234FA" w:rsidP="00735B33">
            <w:pPr>
              <w:ind w:left="0" w:firstLine="0"/>
              <w:jc w:val="center"/>
              <w:rPr>
                <w:rFonts w:asciiTheme="majorHAnsi" w:hAnsiTheme="majorHAnsi" w:cstheme="majorHAnsi"/>
                <w:b/>
                <w:sz w:val="18"/>
                <w:szCs w:val="20"/>
              </w:rPr>
            </w:pPr>
            <w:r w:rsidRPr="005963F5">
              <w:rPr>
                <w:sz w:val="18"/>
              </w:rPr>
              <w:t>Four</w:t>
            </w:r>
            <w:r w:rsidR="001D054F" w:rsidRPr="005963F5">
              <w:rPr>
                <w:sz w:val="18"/>
              </w:rPr>
              <w:t>-</w:t>
            </w:r>
            <w:r w:rsidRPr="005963F5">
              <w:rPr>
                <w:sz w:val="18"/>
              </w:rPr>
              <w:t>Year Plan</w:t>
            </w:r>
          </w:p>
        </w:tc>
        <w:tc>
          <w:tcPr>
            <w:tcW w:w="1928" w:type="dxa"/>
            <w:vAlign w:val="center"/>
          </w:tcPr>
          <w:p w14:paraId="4B711ED4" w14:textId="031694C9" w:rsidR="00E234FA" w:rsidRPr="005963F5" w:rsidRDefault="001D054F" w:rsidP="00735B33">
            <w:pPr>
              <w:ind w:left="0" w:firstLine="0"/>
              <w:jc w:val="center"/>
              <w:rPr>
                <w:rFonts w:asciiTheme="majorHAnsi" w:hAnsiTheme="majorHAnsi" w:cstheme="majorHAnsi"/>
                <w:b/>
                <w:sz w:val="18"/>
                <w:szCs w:val="20"/>
              </w:rPr>
            </w:pPr>
            <w:r w:rsidRPr="005963F5">
              <w:rPr>
                <w:sz w:val="18"/>
              </w:rPr>
              <w:t>I</w:t>
            </w:r>
            <w:r w:rsidR="00E234FA" w:rsidRPr="005963F5">
              <w:rPr>
                <w:sz w:val="18"/>
              </w:rPr>
              <w:t>nflation during WW2</w:t>
            </w:r>
          </w:p>
        </w:tc>
        <w:tc>
          <w:tcPr>
            <w:tcW w:w="1928" w:type="dxa"/>
            <w:vAlign w:val="center"/>
          </w:tcPr>
          <w:p w14:paraId="4DB87C89"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DAF</w:t>
            </w:r>
          </w:p>
        </w:tc>
        <w:tc>
          <w:tcPr>
            <w:tcW w:w="1928" w:type="dxa"/>
            <w:vAlign w:val="center"/>
          </w:tcPr>
          <w:p w14:paraId="398E8596" w14:textId="1456A795" w:rsidR="00E234FA" w:rsidRPr="005963F5" w:rsidRDefault="001D054F" w:rsidP="00735B33">
            <w:pPr>
              <w:ind w:left="0" w:firstLine="0"/>
              <w:jc w:val="center"/>
              <w:rPr>
                <w:rFonts w:asciiTheme="majorHAnsi" w:hAnsiTheme="majorHAnsi" w:cstheme="majorHAnsi"/>
                <w:b/>
                <w:sz w:val="18"/>
                <w:szCs w:val="20"/>
              </w:rPr>
            </w:pPr>
            <w:r w:rsidRPr="005963F5">
              <w:rPr>
                <w:sz w:val="18"/>
              </w:rPr>
              <w:t>P</w:t>
            </w:r>
            <w:r w:rsidR="00E234FA" w:rsidRPr="005963F5">
              <w:rPr>
                <w:sz w:val="18"/>
              </w:rPr>
              <w:t>ublic works schemes</w:t>
            </w:r>
          </w:p>
        </w:tc>
      </w:tr>
      <w:tr w:rsidR="00E234FA" w:rsidRPr="005963F5" w14:paraId="277CEEE5" w14:textId="77777777" w:rsidTr="00651BF0">
        <w:trPr>
          <w:trHeight w:val="1531"/>
        </w:trPr>
        <w:tc>
          <w:tcPr>
            <w:tcW w:w="1927" w:type="dxa"/>
            <w:vAlign w:val="center"/>
          </w:tcPr>
          <w:p w14:paraId="58FD255F" w14:textId="5B67BA53" w:rsidR="00E234FA" w:rsidRPr="005963F5" w:rsidRDefault="001D054F" w:rsidP="00735B33">
            <w:pPr>
              <w:ind w:left="0" w:firstLine="0"/>
              <w:jc w:val="center"/>
              <w:rPr>
                <w:rFonts w:asciiTheme="majorHAnsi" w:hAnsiTheme="majorHAnsi" w:cstheme="majorHAnsi"/>
                <w:b/>
                <w:sz w:val="18"/>
                <w:szCs w:val="20"/>
              </w:rPr>
            </w:pPr>
            <w:r w:rsidRPr="005963F5">
              <w:rPr>
                <w:sz w:val="18"/>
              </w:rPr>
              <w:t>B</w:t>
            </w:r>
            <w:r w:rsidR="00E234FA" w:rsidRPr="005963F5">
              <w:rPr>
                <w:sz w:val="18"/>
              </w:rPr>
              <w:t>ombing</w:t>
            </w:r>
          </w:p>
        </w:tc>
        <w:tc>
          <w:tcPr>
            <w:tcW w:w="1928" w:type="dxa"/>
            <w:vAlign w:val="center"/>
          </w:tcPr>
          <w:p w14:paraId="028F8089" w14:textId="64A2848D" w:rsidR="00E234FA" w:rsidRPr="005963F5" w:rsidRDefault="001D054F" w:rsidP="00735B33">
            <w:pPr>
              <w:ind w:left="0" w:firstLine="0"/>
              <w:jc w:val="center"/>
              <w:rPr>
                <w:rFonts w:asciiTheme="majorHAnsi" w:hAnsiTheme="majorHAnsi" w:cstheme="majorHAnsi"/>
                <w:b/>
                <w:sz w:val="18"/>
                <w:szCs w:val="20"/>
              </w:rPr>
            </w:pPr>
            <w:r w:rsidRPr="005963F5">
              <w:rPr>
                <w:sz w:val="18"/>
              </w:rPr>
              <w:t>G</w:t>
            </w:r>
            <w:r w:rsidR="00E234FA" w:rsidRPr="005963F5">
              <w:rPr>
                <w:sz w:val="18"/>
              </w:rPr>
              <w:t>overnment spending increases</w:t>
            </w:r>
          </w:p>
        </w:tc>
        <w:tc>
          <w:tcPr>
            <w:tcW w:w="1928" w:type="dxa"/>
            <w:vAlign w:val="center"/>
          </w:tcPr>
          <w:p w14:paraId="5642C523" w14:textId="49C40AEF" w:rsidR="00E234FA" w:rsidRPr="005963F5" w:rsidRDefault="001D054F" w:rsidP="00735B33">
            <w:pPr>
              <w:ind w:left="0" w:firstLine="0"/>
              <w:jc w:val="center"/>
              <w:rPr>
                <w:rFonts w:asciiTheme="majorHAnsi" w:hAnsiTheme="majorHAnsi" w:cstheme="majorHAnsi"/>
                <w:b/>
                <w:sz w:val="18"/>
                <w:szCs w:val="20"/>
              </w:rPr>
            </w:pPr>
            <w:r w:rsidRPr="005963F5">
              <w:rPr>
                <w:sz w:val="18"/>
              </w:rPr>
              <w:t>W</w:t>
            </w:r>
            <w:r w:rsidR="00E234FA" w:rsidRPr="005963F5">
              <w:rPr>
                <w:sz w:val="18"/>
              </w:rPr>
              <w:t>age increases</w:t>
            </w:r>
          </w:p>
        </w:tc>
        <w:tc>
          <w:tcPr>
            <w:tcW w:w="1928" w:type="dxa"/>
            <w:vAlign w:val="center"/>
          </w:tcPr>
          <w:p w14:paraId="5A91A07D" w14:textId="00E45A61" w:rsidR="00E234FA" w:rsidRPr="005963F5" w:rsidRDefault="001D054F" w:rsidP="00735B33">
            <w:pPr>
              <w:ind w:left="0" w:firstLine="0"/>
              <w:jc w:val="center"/>
              <w:rPr>
                <w:rFonts w:asciiTheme="majorHAnsi" w:hAnsiTheme="majorHAnsi" w:cstheme="majorHAnsi"/>
                <w:b/>
                <w:sz w:val="18"/>
                <w:szCs w:val="20"/>
              </w:rPr>
            </w:pPr>
            <w:r w:rsidRPr="005963F5">
              <w:rPr>
                <w:sz w:val="18"/>
              </w:rPr>
              <w:t>A</w:t>
            </w:r>
            <w:r w:rsidR="00E234FA" w:rsidRPr="005963F5">
              <w:rPr>
                <w:sz w:val="18"/>
              </w:rPr>
              <w:t>utobahn</w:t>
            </w:r>
          </w:p>
        </w:tc>
        <w:tc>
          <w:tcPr>
            <w:tcW w:w="1928" w:type="dxa"/>
            <w:vAlign w:val="center"/>
          </w:tcPr>
          <w:p w14:paraId="1FC6C4E9" w14:textId="77777777" w:rsidR="00E234FA" w:rsidRPr="005963F5" w:rsidRDefault="00E234FA" w:rsidP="00735B33">
            <w:pPr>
              <w:ind w:left="0" w:firstLine="0"/>
              <w:jc w:val="center"/>
              <w:rPr>
                <w:rFonts w:asciiTheme="majorHAnsi" w:hAnsiTheme="majorHAnsi" w:cstheme="majorHAnsi"/>
                <w:b/>
                <w:sz w:val="18"/>
                <w:szCs w:val="20"/>
              </w:rPr>
            </w:pPr>
            <w:r w:rsidRPr="005963F5">
              <w:rPr>
                <w:sz w:val="18"/>
              </w:rPr>
              <w:t>Jews and women sacked</w:t>
            </w:r>
          </w:p>
        </w:tc>
      </w:tr>
    </w:tbl>
    <w:p w14:paraId="7EE58F45" w14:textId="77777777" w:rsidR="00BF567B" w:rsidRPr="005963F5" w:rsidRDefault="00BF567B" w:rsidP="00735B33">
      <w:pPr>
        <w:rPr>
          <w:rFonts w:asciiTheme="majorHAnsi" w:hAnsiTheme="majorHAnsi" w:cstheme="majorHAnsi"/>
          <w:sz w:val="16"/>
          <w:szCs w:val="20"/>
        </w:rPr>
      </w:pPr>
    </w:p>
    <w:tbl>
      <w:tblPr>
        <w:tblStyle w:val="TableGrid"/>
        <w:tblW w:w="9639" w:type="dxa"/>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1927"/>
        <w:gridCol w:w="1928"/>
        <w:gridCol w:w="1928"/>
        <w:gridCol w:w="1928"/>
        <w:gridCol w:w="1928"/>
      </w:tblGrid>
      <w:tr w:rsidR="00BF567B" w:rsidRPr="005963F5" w14:paraId="40A934CA" w14:textId="77777777" w:rsidTr="00651BF0">
        <w:trPr>
          <w:trHeight w:val="1531"/>
        </w:trPr>
        <w:tc>
          <w:tcPr>
            <w:tcW w:w="1927" w:type="dxa"/>
            <w:vAlign w:val="center"/>
          </w:tcPr>
          <w:p w14:paraId="47B6403A" w14:textId="77777777" w:rsidR="00BF567B" w:rsidRPr="005963F5" w:rsidRDefault="00F4187F" w:rsidP="00735B33">
            <w:pPr>
              <w:ind w:left="0" w:firstLine="0"/>
              <w:jc w:val="center"/>
              <w:rPr>
                <w:sz w:val="18"/>
              </w:rPr>
            </w:pPr>
            <w:r w:rsidRPr="005963F5">
              <w:rPr>
                <w:sz w:val="18"/>
              </w:rPr>
              <w:t>Unemployment policies</w:t>
            </w:r>
          </w:p>
        </w:tc>
        <w:tc>
          <w:tcPr>
            <w:tcW w:w="1928" w:type="dxa"/>
            <w:vAlign w:val="center"/>
          </w:tcPr>
          <w:p w14:paraId="35CADC25" w14:textId="77777777" w:rsidR="00BF567B" w:rsidRPr="005963F5" w:rsidRDefault="00BF567B" w:rsidP="00735B33">
            <w:pPr>
              <w:ind w:left="0" w:firstLine="0"/>
              <w:jc w:val="center"/>
              <w:rPr>
                <w:sz w:val="18"/>
              </w:rPr>
            </w:pPr>
            <w:r w:rsidRPr="005963F5">
              <w:rPr>
                <w:sz w:val="18"/>
              </w:rPr>
              <w:t>Working conditions</w:t>
            </w:r>
          </w:p>
        </w:tc>
        <w:tc>
          <w:tcPr>
            <w:tcW w:w="1928" w:type="dxa"/>
            <w:vAlign w:val="center"/>
          </w:tcPr>
          <w:p w14:paraId="426C4092" w14:textId="77777777" w:rsidR="00BF567B" w:rsidRPr="005963F5" w:rsidRDefault="00BF567B" w:rsidP="00735B33">
            <w:pPr>
              <w:ind w:left="0" w:firstLine="0"/>
              <w:jc w:val="center"/>
              <w:rPr>
                <w:sz w:val="18"/>
              </w:rPr>
            </w:pPr>
            <w:r w:rsidRPr="005963F5">
              <w:rPr>
                <w:sz w:val="18"/>
              </w:rPr>
              <w:t>Benefits</w:t>
            </w:r>
          </w:p>
        </w:tc>
        <w:tc>
          <w:tcPr>
            <w:tcW w:w="1928" w:type="dxa"/>
            <w:vAlign w:val="center"/>
          </w:tcPr>
          <w:p w14:paraId="4DF605AB" w14:textId="02829CAF" w:rsidR="00BF567B" w:rsidRPr="005963F5" w:rsidRDefault="00BF567B" w:rsidP="00735B33">
            <w:pPr>
              <w:ind w:left="0" w:firstLine="0"/>
              <w:jc w:val="center"/>
              <w:rPr>
                <w:sz w:val="18"/>
              </w:rPr>
            </w:pPr>
            <w:r w:rsidRPr="005963F5">
              <w:rPr>
                <w:sz w:val="18"/>
              </w:rPr>
              <w:t>WW</w:t>
            </w:r>
            <w:r w:rsidR="001D054F" w:rsidRPr="005963F5">
              <w:rPr>
                <w:sz w:val="18"/>
              </w:rPr>
              <w:t>II</w:t>
            </w:r>
          </w:p>
        </w:tc>
        <w:tc>
          <w:tcPr>
            <w:tcW w:w="1928" w:type="dxa"/>
            <w:vAlign w:val="center"/>
          </w:tcPr>
          <w:p w14:paraId="724448C9" w14:textId="77777777" w:rsidR="00BF567B" w:rsidRPr="005963F5" w:rsidRDefault="00BF567B" w:rsidP="00735B33">
            <w:pPr>
              <w:ind w:left="0" w:firstLine="0"/>
              <w:jc w:val="center"/>
              <w:rPr>
                <w:sz w:val="18"/>
              </w:rPr>
            </w:pPr>
            <w:r w:rsidRPr="005963F5">
              <w:rPr>
                <w:sz w:val="18"/>
              </w:rPr>
              <w:t>Limitations</w:t>
            </w:r>
          </w:p>
        </w:tc>
      </w:tr>
    </w:tbl>
    <w:p w14:paraId="365B0745" w14:textId="77777777" w:rsidR="00BF567B" w:rsidRPr="005963F5" w:rsidRDefault="00BF567B" w:rsidP="00735B33">
      <w:pPr>
        <w:rPr>
          <w:rFonts w:asciiTheme="majorHAnsi" w:hAnsiTheme="majorHAnsi" w:cstheme="majorHAnsi"/>
          <w:sz w:val="16"/>
          <w:szCs w:val="20"/>
        </w:rPr>
      </w:pPr>
    </w:p>
    <w:tbl>
      <w:tblPr>
        <w:tblStyle w:val="TableGrid"/>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ayout w:type="fixed"/>
        <w:tblLook w:val="04A0" w:firstRow="1" w:lastRow="0" w:firstColumn="1" w:lastColumn="0" w:noHBand="0" w:noVBand="1"/>
      </w:tblPr>
      <w:tblGrid>
        <w:gridCol w:w="803"/>
        <w:gridCol w:w="803"/>
        <w:gridCol w:w="803"/>
        <w:gridCol w:w="804"/>
        <w:gridCol w:w="803"/>
        <w:gridCol w:w="803"/>
        <w:gridCol w:w="803"/>
        <w:gridCol w:w="804"/>
        <w:gridCol w:w="803"/>
        <w:gridCol w:w="803"/>
        <w:gridCol w:w="803"/>
        <w:gridCol w:w="804"/>
      </w:tblGrid>
      <w:tr w:rsidR="00E234FA" w:rsidRPr="005963F5" w14:paraId="27278E71" w14:textId="77777777" w:rsidTr="00BF4928">
        <w:trPr>
          <w:trHeight w:val="1531"/>
        </w:trPr>
        <w:tc>
          <w:tcPr>
            <w:tcW w:w="803" w:type="dxa"/>
          </w:tcPr>
          <w:p w14:paraId="5D32AC65"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1933</w:t>
            </w:r>
          </w:p>
        </w:tc>
        <w:tc>
          <w:tcPr>
            <w:tcW w:w="803" w:type="dxa"/>
          </w:tcPr>
          <w:p w14:paraId="7C0C7FB8"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1934</w:t>
            </w:r>
          </w:p>
        </w:tc>
        <w:tc>
          <w:tcPr>
            <w:tcW w:w="803" w:type="dxa"/>
          </w:tcPr>
          <w:p w14:paraId="068CBEAB"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1935</w:t>
            </w:r>
          </w:p>
        </w:tc>
        <w:tc>
          <w:tcPr>
            <w:tcW w:w="804" w:type="dxa"/>
          </w:tcPr>
          <w:p w14:paraId="607B4D4F"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1936</w:t>
            </w:r>
          </w:p>
        </w:tc>
        <w:tc>
          <w:tcPr>
            <w:tcW w:w="803" w:type="dxa"/>
          </w:tcPr>
          <w:p w14:paraId="7551A976"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1937</w:t>
            </w:r>
          </w:p>
        </w:tc>
        <w:tc>
          <w:tcPr>
            <w:tcW w:w="803" w:type="dxa"/>
          </w:tcPr>
          <w:p w14:paraId="58DF04EF"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1938</w:t>
            </w:r>
          </w:p>
        </w:tc>
        <w:tc>
          <w:tcPr>
            <w:tcW w:w="803" w:type="dxa"/>
          </w:tcPr>
          <w:p w14:paraId="7ECD2268"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1939</w:t>
            </w:r>
          </w:p>
        </w:tc>
        <w:tc>
          <w:tcPr>
            <w:tcW w:w="804" w:type="dxa"/>
          </w:tcPr>
          <w:p w14:paraId="1EADEAF7"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1940</w:t>
            </w:r>
          </w:p>
        </w:tc>
        <w:tc>
          <w:tcPr>
            <w:tcW w:w="803" w:type="dxa"/>
          </w:tcPr>
          <w:p w14:paraId="111BD0E3"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1941</w:t>
            </w:r>
          </w:p>
        </w:tc>
        <w:tc>
          <w:tcPr>
            <w:tcW w:w="803" w:type="dxa"/>
          </w:tcPr>
          <w:p w14:paraId="73294F0E"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1942</w:t>
            </w:r>
          </w:p>
        </w:tc>
        <w:tc>
          <w:tcPr>
            <w:tcW w:w="803" w:type="dxa"/>
          </w:tcPr>
          <w:p w14:paraId="12CACDF1"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1943</w:t>
            </w:r>
          </w:p>
        </w:tc>
        <w:tc>
          <w:tcPr>
            <w:tcW w:w="804" w:type="dxa"/>
          </w:tcPr>
          <w:p w14:paraId="094B41CA" w14:textId="77777777" w:rsidR="00E234FA" w:rsidRPr="005963F5" w:rsidRDefault="00E234FA" w:rsidP="00E234FA">
            <w:pPr>
              <w:spacing w:before="80"/>
              <w:ind w:left="0" w:firstLine="0"/>
              <w:jc w:val="center"/>
              <w:rPr>
                <w:rFonts w:asciiTheme="majorHAnsi" w:hAnsiTheme="majorHAnsi" w:cstheme="majorHAnsi"/>
                <w:sz w:val="18"/>
                <w:szCs w:val="20"/>
              </w:rPr>
            </w:pPr>
            <w:r w:rsidRPr="005963F5">
              <w:rPr>
                <w:rFonts w:asciiTheme="majorHAnsi" w:hAnsiTheme="majorHAnsi" w:cstheme="majorHAnsi"/>
                <w:sz w:val="18"/>
                <w:szCs w:val="20"/>
              </w:rPr>
              <w:t>1944</w:t>
            </w:r>
          </w:p>
        </w:tc>
      </w:tr>
    </w:tbl>
    <w:p w14:paraId="33905766" w14:textId="77777777" w:rsidR="00BF567B" w:rsidRPr="005963F5" w:rsidRDefault="00BF567B" w:rsidP="001D4BA9">
      <w:pPr>
        <w:rPr>
          <w:rFonts w:asciiTheme="majorHAnsi" w:hAnsiTheme="majorHAnsi" w:cstheme="majorHAnsi"/>
          <w:sz w:val="16"/>
          <w:szCs w:val="20"/>
        </w:rPr>
      </w:pPr>
    </w:p>
    <w:p w14:paraId="4375AF6F" w14:textId="77777777" w:rsidR="00372C25" w:rsidRPr="005963F5" w:rsidRDefault="00372C25" w:rsidP="001D4BA9">
      <w:pPr>
        <w:spacing w:line="240" w:lineRule="auto"/>
        <w:rPr>
          <w:rFonts w:asciiTheme="majorHAnsi" w:eastAsiaTheme="minorHAnsi" w:hAnsiTheme="majorHAnsi" w:cstheme="majorHAnsi"/>
          <w:color w:val="auto"/>
          <w:sz w:val="18"/>
          <w:szCs w:val="22"/>
        </w:rPr>
      </w:pPr>
      <w:r w:rsidRPr="005963F5">
        <w:rPr>
          <w:rFonts w:asciiTheme="majorHAnsi" w:hAnsiTheme="majorHAnsi" w:cstheme="majorHAnsi"/>
          <w:sz w:val="18"/>
        </w:rPr>
        <w:br w:type="page"/>
      </w:r>
    </w:p>
    <w:p w14:paraId="14D804D3" w14:textId="77777777" w:rsidR="00BF567B" w:rsidRPr="005963F5" w:rsidRDefault="00BF567B" w:rsidP="002A4B4D">
      <w:pPr>
        <w:pStyle w:val="Heading9"/>
        <w:ind w:left="357"/>
        <w:rPr>
          <w:rFonts w:eastAsia="Times New Roman"/>
          <w:sz w:val="32"/>
          <w:u w:val="single"/>
          <w:lang w:eastAsia="en-GB"/>
        </w:rPr>
      </w:pPr>
      <w:r w:rsidRPr="005963F5">
        <w:rPr>
          <w:sz w:val="32"/>
        </w:rPr>
        <w:lastRenderedPageBreak/>
        <w:t>Women in Nazi Germany</w:t>
      </w:r>
    </w:p>
    <w:p w14:paraId="3E3DE1C7" w14:textId="77777777" w:rsidR="00BF567B" w:rsidRPr="005963F5" w:rsidRDefault="00BF567B" w:rsidP="00FD231D">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Why did the Nazis introduce policies to change the position of women?</w:t>
      </w:r>
    </w:p>
    <w:p w14:paraId="670B61F0" w14:textId="77777777" w:rsidR="00BF567B" w:rsidRPr="005963F5" w:rsidRDefault="00BF567B" w:rsidP="008C01B1">
      <w:pPr>
        <w:pStyle w:val="ListParagraph"/>
        <w:numPr>
          <w:ilvl w:val="0"/>
          <w:numId w:val="31"/>
        </w:numPr>
        <w:tabs>
          <w:tab w:val="left" w:pos="5220"/>
        </w:tabs>
        <w:spacing w:before="120" w:after="0"/>
        <w:contextualSpacing w:val="0"/>
        <w:rPr>
          <w:rFonts w:asciiTheme="majorHAnsi" w:eastAsia="Times New Roman" w:hAnsiTheme="majorHAnsi" w:cstheme="majorHAnsi"/>
          <w:color w:val="FF0000"/>
          <w:sz w:val="18"/>
          <w:lang w:eastAsia="en-GB"/>
        </w:rPr>
      </w:pPr>
      <w:r w:rsidRPr="005963F5">
        <w:rPr>
          <w:rFonts w:asciiTheme="majorHAnsi" w:eastAsia="Times New Roman" w:hAnsiTheme="majorHAnsi" w:cstheme="majorHAnsi"/>
          <w:sz w:val="18"/>
          <w:lang w:eastAsia="en-GB"/>
        </w:rPr>
        <w:t>To encourage more women to have children in order to address the falling birth rate.</w:t>
      </w:r>
    </w:p>
    <w:p w14:paraId="3AB91B70" w14:textId="77777777" w:rsidR="00BF567B" w:rsidRPr="005963F5" w:rsidRDefault="00BF567B" w:rsidP="008C01B1">
      <w:pPr>
        <w:pStyle w:val="ListParagraph"/>
        <w:numPr>
          <w:ilvl w:val="0"/>
          <w:numId w:val="31"/>
        </w:numPr>
        <w:tabs>
          <w:tab w:val="left" w:pos="5220"/>
        </w:tabs>
        <w:spacing w:before="40" w:after="0"/>
        <w:contextualSpacing w:val="0"/>
        <w:rPr>
          <w:rFonts w:asciiTheme="majorHAnsi" w:eastAsia="Times New Roman" w:hAnsiTheme="majorHAnsi" w:cstheme="majorHAnsi"/>
          <w:color w:val="FF0000"/>
          <w:sz w:val="18"/>
          <w:lang w:eastAsia="en-GB"/>
        </w:rPr>
      </w:pPr>
      <w:r w:rsidRPr="005963F5">
        <w:rPr>
          <w:rFonts w:asciiTheme="majorHAnsi" w:eastAsia="Times New Roman" w:hAnsiTheme="majorHAnsi" w:cstheme="majorHAnsi"/>
          <w:sz w:val="18"/>
          <w:lang w:eastAsia="en-GB"/>
        </w:rPr>
        <w:t>To reduce male unemployment. Removing women from the workplace would provide jobs for men.</w:t>
      </w:r>
    </w:p>
    <w:p w14:paraId="6A5E7D10" w14:textId="77777777" w:rsidR="00BF567B" w:rsidRPr="005963F5" w:rsidRDefault="00BF567B" w:rsidP="008C01B1">
      <w:pPr>
        <w:pStyle w:val="ListParagraph"/>
        <w:numPr>
          <w:ilvl w:val="0"/>
          <w:numId w:val="31"/>
        </w:numPr>
        <w:tabs>
          <w:tab w:val="left" w:pos="5220"/>
        </w:tabs>
        <w:spacing w:before="40" w:after="0"/>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The Nazis wanted to return to traditional values and morals, including a strong family.</w:t>
      </w:r>
    </w:p>
    <w:p w14:paraId="45F0C5CC" w14:textId="77777777" w:rsidR="00BF567B" w:rsidRPr="005963F5" w:rsidRDefault="00BF567B" w:rsidP="00FD231D">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Nazi views on women suggested that they should:</w:t>
      </w:r>
    </w:p>
    <w:p w14:paraId="40E10E08" w14:textId="112DE657" w:rsidR="0060263C" w:rsidRPr="005963F5" w:rsidRDefault="00BF567B" w:rsidP="008C01B1">
      <w:pPr>
        <w:pStyle w:val="ListParagraph"/>
        <w:numPr>
          <w:ilvl w:val="0"/>
          <w:numId w:val="51"/>
        </w:numPr>
        <w:tabs>
          <w:tab w:val="left" w:pos="5220"/>
        </w:tabs>
        <w:spacing w:before="120" w:after="0"/>
        <w:ind w:left="357"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Aim for the ‘three K’s’: </w:t>
      </w:r>
      <w:r w:rsidR="001D054F" w:rsidRPr="005963F5">
        <w:rPr>
          <w:rFonts w:asciiTheme="majorHAnsi" w:eastAsia="Times New Roman" w:hAnsiTheme="majorHAnsi" w:cstheme="majorHAnsi"/>
          <w:sz w:val="18"/>
          <w:lang w:eastAsia="en-GB"/>
        </w:rPr>
        <w:t>K</w:t>
      </w:r>
      <w:r w:rsidRPr="005963F5">
        <w:rPr>
          <w:rFonts w:asciiTheme="majorHAnsi" w:eastAsia="Times New Roman" w:hAnsiTheme="majorHAnsi" w:cstheme="majorHAnsi"/>
          <w:sz w:val="18"/>
          <w:lang w:eastAsia="en-GB"/>
        </w:rPr>
        <w:t xml:space="preserve">inder, </w:t>
      </w:r>
      <w:proofErr w:type="spellStart"/>
      <w:r w:rsidR="001D054F" w:rsidRPr="005963F5">
        <w:rPr>
          <w:rFonts w:asciiTheme="majorHAnsi" w:eastAsia="Times New Roman" w:hAnsiTheme="majorHAnsi" w:cstheme="majorHAnsi"/>
          <w:sz w:val="18"/>
          <w:lang w:eastAsia="en-GB"/>
        </w:rPr>
        <w:t>Küche</w:t>
      </w:r>
      <w:proofErr w:type="spellEnd"/>
      <w:r w:rsidR="001D054F" w:rsidRPr="005963F5">
        <w:rPr>
          <w:rFonts w:asciiTheme="majorHAnsi" w:eastAsia="Times New Roman" w:hAnsiTheme="majorHAnsi" w:cstheme="majorHAnsi"/>
          <w:sz w:val="18"/>
          <w:lang w:eastAsia="en-GB"/>
        </w:rPr>
        <w:t xml:space="preserve">, </w:t>
      </w:r>
      <w:proofErr w:type="spellStart"/>
      <w:r w:rsidR="001D054F" w:rsidRPr="005963F5">
        <w:rPr>
          <w:rFonts w:asciiTheme="majorHAnsi" w:eastAsia="Times New Roman" w:hAnsiTheme="majorHAnsi" w:cstheme="majorHAnsi"/>
          <w:sz w:val="18"/>
          <w:lang w:eastAsia="en-GB"/>
        </w:rPr>
        <w:t>K</w:t>
      </w:r>
      <w:r w:rsidRPr="005963F5">
        <w:rPr>
          <w:rFonts w:asciiTheme="majorHAnsi" w:eastAsia="Times New Roman" w:hAnsiTheme="majorHAnsi" w:cstheme="majorHAnsi"/>
          <w:sz w:val="18"/>
          <w:lang w:eastAsia="en-GB"/>
        </w:rPr>
        <w:t>irche</w:t>
      </w:r>
      <w:proofErr w:type="spellEnd"/>
      <w:r w:rsidRPr="005963F5">
        <w:rPr>
          <w:rFonts w:asciiTheme="majorHAnsi" w:eastAsia="Times New Roman" w:hAnsiTheme="majorHAnsi" w:cstheme="majorHAnsi"/>
          <w:sz w:val="18"/>
          <w:lang w:eastAsia="en-GB"/>
        </w:rPr>
        <w:t xml:space="preserve"> (children, </w:t>
      </w:r>
      <w:r w:rsidR="001D054F" w:rsidRPr="005963F5">
        <w:rPr>
          <w:rFonts w:asciiTheme="majorHAnsi" w:eastAsia="Times New Roman" w:hAnsiTheme="majorHAnsi" w:cstheme="majorHAnsi"/>
          <w:sz w:val="18"/>
          <w:lang w:eastAsia="en-GB"/>
        </w:rPr>
        <w:t xml:space="preserve">kitchen, </w:t>
      </w:r>
      <w:r w:rsidRPr="005963F5">
        <w:rPr>
          <w:rFonts w:asciiTheme="majorHAnsi" w:eastAsia="Times New Roman" w:hAnsiTheme="majorHAnsi" w:cstheme="majorHAnsi"/>
          <w:sz w:val="18"/>
          <w:lang w:eastAsia="en-GB"/>
        </w:rPr>
        <w:t>Reich church).</w:t>
      </w:r>
    </w:p>
    <w:p w14:paraId="14E42A77" w14:textId="77777777" w:rsidR="00BF567B" w:rsidRPr="005963F5" w:rsidRDefault="00BF567B" w:rsidP="008C01B1">
      <w:pPr>
        <w:pStyle w:val="ListParagraph"/>
        <w:numPr>
          <w:ilvl w:val="0"/>
          <w:numId w:val="51"/>
        </w:numPr>
        <w:tabs>
          <w:tab w:val="left" w:pos="5220"/>
        </w:tabs>
        <w:spacing w:before="40" w:after="0"/>
        <w:ind w:left="360"/>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Stay healthy.</w:t>
      </w:r>
    </w:p>
    <w:p w14:paraId="103DDDBE" w14:textId="77777777" w:rsidR="0060263C" w:rsidRPr="005963F5" w:rsidRDefault="00BF567B" w:rsidP="008C01B1">
      <w:pPr>
        <w:pStyle w:val="ListParagraph"/>
        <w:numPr>
          <w:ilvl w:val="0"/>
          <w:numId w:val="51"/>
        </w:numPr>
        <w:tabs>
          <w:tab w:val="left" w:pos="5220"/>
        </w:tabs>
        <w:spacing w:before="40" w:after="0"/>
        <w:ind w:left="360"/>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Play the traditional role of mother and housewife; learn how to look after a home and a husband.</w:t>
      </w:r>
    </w:p>
    <w:p w14:paraId="30707294" w14:textId="77777777" w:rsidR="0060263C" w:rsidRPr="005963F5" w:rsidRDefault="00BF567B" w:rsidP="008C01B1">
      <w:pPr>
        <w:pStyle w:val="ListParagraph"/>
        <w:numPr>
          <w:ilvl w:val="0"/>
          <w:numId w:val="51"/>
        </w:numPr>
        <w:tabs>
          <w:tab w:val="left" w:pos="5220"/>
        </w:tabs>
        <w:spacing w:before="40" w:after="0"/>
        <w:ind w:left="360"/>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Marry and have lots of children who were needed to fill Germany’s conquered lands.</w:t>
      </w:r>
    </w:p>
    <w:p w14:paraId="64E86637" w14:textId="1564DF83" w:rsidR="0060263C" w:rsidRPr="005963F5" w:rsidRDefault="00BF567B" w:rsidP="008C01B1">
      <w:pPr>
        <w:pStyle w:val="ListParagraph"/>
        <w:numPr>
          <w:ilvl w:val="0"/>
          <w:numId w:val="51"/>
        </w:numPr>
        <w:tabs>
          <w:tab w:val="left" w:pos="5220"/>
        </w:tabs>
        <w:spacing w:before="40" w:after="0"/>
        <w:ind w:left="360"/>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Maintain a traditional appearance, natural look, no make-up, long skirts, plaited/tied</w:t>
      </w:r>
      <w:r w:rsidR="001D054F" w:rsidRPr="005963F5">
        <w:rPr>
          <w:rFonts w:asciiTheme="majorHAnsi" w:eastAsia="Times New Roman" w:hAnsiTheme="majorHAnsi" w:cstheme="majorHAnsi"/>
          <w:sz w:val="18"/>
          <w:lang w:eastAsia="en-GB"/>
        </w:rPr>
        <w:t>-</w:t>
      </w:r>
      <w:r w:rsidRPr="005963F5">
        <w:rPr>
          <w:rFonts w:asciiTheme="majorHAnsi" w:eastAsia="Times New Roman" w:hAnsiTheme="majorHAnsi" w:cstheme="majorHAnsi"/>
          <w:sz w:val="18"/>
          <w:lang w:eastAsia="en-GB"/>
        </w:rPr>
        <w:t>back hair.</w:t>
      </w:r>
    </w:p>
    <w:p w14:paraId="42A62CA3" w14:textId="4A446139" w:rsidR="00BF567B" w:rsidRPr="005963F5" w:rsidRDefault="00BF567B" w:rsidP="008C01B1">
      <w:pPr>
        <w:pStyle w:val="ListParagraph"/>
        <w:numPr>
          <w:ilvl w:val="0"/>
          <w:numId w:val="51"/>
        </w:numPr>
        <w:tabs>
          <w:tab w:val="left" w:pos="5220"/>
        </w:tabs>
        <w:spacing w:before="40" w:after="0"/>
        <w:ind w:left="360"/>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Not work </w:t>
      </w:r>
      <w:r w:rsidR="001D054F" w:rsidRPr="005963F5">
        <w:rPr>
          <w:rFonts w:asciiTheme="majorHAnsi" w:eastAsia="Times New Roman" w:hAnsiTheme="majorHAnsi" w:cstheme="majorHAnsi"/>
          <w:sz w:val="18"/>
          <w:lang w:eastAsia="en-GB"/>
        </w:rPr>
        <w:t xml:space="preserve">− </w:t>
      </w:r>
      <w:r w:rsidRPr="005963F5">
        <w:rPr>
          <w:rFonts w:asciiTheme="majorHAnsi" w:eastAsia="Times New Roman" w:hAnsiTheme="majorHAnsi" w:cstheme="majorHAnsi"/>
          <w:sz w:val="18"/>
          <w:lang w:eastAsia="en-GB"/>
        </w:rPr>
        <w:t>they should stay in the home. They disliked women in professions (medicine, law).</w:t>
      </w:r>
    </w:p>
    <w:p w14:paraId="7C0B4F30" w14:textId="77777777" w:rsidR="00BF567B" w:rsidRPr="005963F5" w:rsidRDefault="00BF567B" w:rsidP="004819B8">
      <w:pPr>
        <w:tabs>
          <w:tab w:val="left" w:pos="5220"/>
        </w:tabs>
        <w:spacing w:before="80" w:after="120" w:line="240" w:lineRule="auto"/>
        <w:ind w:left="357"/>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The role of women was communicated in propaganda, with Goebbels at the helm.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278"/>
        <w:gridCol w:w="5058"/>
      </w:tblGrid>
      <w:tr w:rsidR="002D5955" w14:paraId="643F4550" w14:textId="51B8F3DC" w:rsidTr="005420C8">
        <w:trPr>
          <w:trHeight w:val="5862"/>
        </w:trPr>
        <w:tc>
          <w:tcPr>
            <w:tcW w:w="4395" w:type="dxa"/>
            <w:vMerge w:val="restart"/>
          </w:tcPr>
          <w:p w14:paraId="6C12A706" w14:textId="77777777" w:rsidR="002D5955" w:rsidRPr="005963F5" w:rsidRDefault="002D5955" w:rsidP="002D5955">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Nazi policies on women</w:t>
            </w:r>
          </w:p>
          <w:p w14:paraId="229E8000" w14:textId="77777777" w:rsidR="002D5955" w:rsidRPr="005963F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Gertrud Scholtz-Klink was appointed as Reich Women’s Leader (1934). She oversaw policies towards women. </w:t>
            </w:r>
          </w:p>
          <w:p w14:paraId="35A14C5A" w14:textId="77777777" w:rsidR="002D5955" w:rsidRPr="005963F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All women’s organisations were forced to merge with the German Women’s Enterprise (DFW). If an organisation refused to join it was banned. It gained six million members and by 1939 1.7 million had attended motherhood courses. </w:t>
            </w:r>
          </w:p>
          <w:p w14:paraId="07FAF60F" w14:textId="77777777" w:rsidR="002D5955" w:rsidRPr="005963F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The Law for the Encouragement of Marriage (1933) encouraged people to marry. Newly married couples received a </w:t>
            </w:r>
            <w:r w:rsidRPr="00DD2970">
              <w:rPr>
                <w:rFonts w:asciiTheme="majorHAnsi" w:eastAsia="Times New Roman" w:hAnsiTheme="majorHAnsi" w:cstheme="majorHAnsi"/>
                <w:sz w:val="18"/>
                <w:lang w:eastAsia="en-GB"/>
              </w:rPr>
              <w:t>1,000 mark loan if the wife stopped working. They could keep the money</w:t>
            </w:r>
            <w:r w:rsidRPr="005963F5">
              <w:rPr>
                <w:rFonts w:asciiTheme="majorHAnsi" w:eastAsia="Times New Roman" w:hAnsiTheme="majorHAnsi" w:cstheme="majorHAnsi"/>
                <w:sz w:val="18"/>
                <w:lang w:eastAsia="en-GB"/>
              </w:rPr>
              <w:t xml:space="preserve"> permanently if they had children (a quarter of the loan for each of their first four children).</w:t>
            </w:r>
          </w:p>
          <w:p w14:paraId="41BE5D5D" w14:textId="77777777" w:rsidR="002D595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The Divorce Law (1938) encouraged childbirth. If a wife could/would not have children, her husband could divorce her.</w:t>
            </w:r>
          </w:p>
          <w:p w14:paraId="3643B5B1" w14:textId="77777777" w:rsidR="002D595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Lebensborn (1935) encouraged childbirth. Nurseries and financial aid were provided for women who had children with SS men. </w:t>
            </w:r>
          </w:p>
          <w:p w14:paraId="783AC522" w14:textId="23756BE9" w:rsidR="005420C8" w:rsidRPr="002D5955" w:rsidRDefault="005420C8"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4819B8">
              <w:rPr>
                <w:rFonts w:asciiTheme="majorHAnsi" w:eastAsia="Times New Roman" w:hAnsiTheme="majorHAnsi" w:cstheme="majorHAnsi"/>
                <w:sz w:val="18"/>
                <w:lang w:eastAsia="en-GB"/>
              </w:rPr>
              <w:t>There were no women in the legal system by 1936. They could not be judges, lawyers or do jury service</w:t>
            </w:r>
            <w:r w:rsidRPr="004819B8">
              <w:rPr>
                <w:rFonts w:asciiTheme="majorHAnsi" w:eastAsia="Times New Roman" w:hAnsiTheme="majorHAnsi" w:cstheme="majorHAnsi"/>
                <w:sz w:val="16"/>
                <w:szCs w:val="20"/>
                <w:lang w:eastAsia="en-GB"/>
              </w:rPr>
              <w:t>.</w:t>
            </w:r>
          </w:p>
        </w:tc>
        <w:tc>
          <w:tcPr>
            <w:tcW w:w="283" w:type="dxa"/>
            <w:vMerge w:val="restart"/>
            <w:shd w:val="clear" w:color="auto" w:fill="F2902E" w:themeFill="accent4"/>
            <w:vAlign w:val="center"/>
          </w:tcPr>
          <w:p w14:paraId="01A9A583" w14:textId="77777777" w:rsidR="002D5955" w:rsidRDefault="002D5955" w:rsidP="004819B8">
            <w:pPr>
              <w:pStyle w:val="Heading3"/>
              <w:spacing w:before="120" w:after="120"/>
              <w:ind w:left="0" w:firstLine="0"/>
              <w:jc w:val="center"/>
              <w:rPr>
                <w:rFonts w:eastAsia="Times New Roman"/>
                <w:color w:val="auto"/>
                <w:sz w:val="22"/>
                <w:lang w:eastAsia="en-GB"/>
              </w:rPr>
            </w:pPr>
          </w:p>
        </w:tc>
        <w:tc>
          <w:tcPr>
            <w:tcW w:w="5068" w:type="dxa"/>
          </w:tcPr>
          <w:p w14:paraId="3F702BF1" w14:textId="65DD35B7" w:rsidR="002D5955" w:rsidRDefault="002D5955" w:rsidP="005420C8">
            <w:pPr>
              <w:pStyle w:val="Heading3"/>
              <w:spacing w:after="80"/>
              <w:ind w:left="0" w:firstLine="0"/>
              <w:jc w:val="center"/>
              <w:rPr>
                <w:rFonts w:eastAsia="Times New Roman"/>
                <w:color w:val="auto"/>
                <w:sz w:val="22"/>
                <w:lang w:eastAsia="en-GB"/>
              </w:rPr>
            </w:pPr>
            <w:r>
              <w:rPr>
                <w:rFonts w:eastAsia="Times New Roman"/>
                <w:noProof/>
                <w:color w:val="auto"/>
                <w:sz w:val="22"/>
                <w:lang w:eastAsia="en-GB"/>
              </w:rPr>
              <w:drawing>
                <wp:inline distT="0" distB="0" distL="0" distR="0" wp14:anchorId="50E06E3D" wp14:editId="046B18D8">
                  <wp:extent cx="2998382" cy="3583172"/>
                  <wp:effectExtent l="0" t="0" r="0" b="0"/>
                  <wp:docPr id="156" name="Picture 156" descr="C:\Users\isabel\Downloads\Bundesarchiv_Bild_146-1973-010-31,_Mutter_mit_Kin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Downloads\Bundesarchiv_Bild_146-1973-010-31,_Mutter_mit_Kinder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0516" cy="3609623"/>
                          </a:xfrm>
                          <a:prstGeom prst="rect">
                            <a:avLst/>
                          </a:prstGeom>
                          <a:noFill/>
                          <a:ln>
                            <a:noFill/>
                          </a:ln>
                        </pic:spPr>
                      </pic:pic>
                    </a:graphicData>
                  </a:graphic>
                </wp:inline>
              </w:drawing>
            </w:r>
          </w:p>
        </w:tc>
      </w:tr>
      <w:tr w:rsidR="002D5955" w14:paraId="21FCD329" w14:textId="77777777" w:rsidTr="00BF4928">
        <w:trPr>
          <w:trHeight w:val="737"/>
        </w:trPr>
        <w:tc>
          <w:tcPr>
            <w:tcW w:w="4395" w:type="dxa"/>
            <w:vMerge/>
          </w:tcPr>
          <w:p w14:paraId="1384DB40" w14:textId="77777777" w:rsidR="002D5955" w:rsidRPr="002D5955" w:rsidRDefault="002D5955" w:rsidP="002D5955">
            <w:pPr>
              <w:tabs>
                <w:tab w:val="left" w:pos="5220"/>
              </w:tabs>
              <w:spacing w:before="40" w:after="40"/>
              <w:ind w:left="0" w:firstLine="0"/>
              <w:rPr>
                <w:rFonts w:eastAsia="Times New Roman"/>
                <w:lang w:eastAsia="en-GB"/>
              </w:rPr>
            </w:pPr>
          </w:p>
        </w:tc>
        <w:tc>
          <w:tcPr>
            <w:tcW w:w="283" w:type="dxa"/>
            <w:vMerge/>
            <w:shd w:val="clear" w:color="auto" w:fill="F2902E" w:themeFill="accent4"/>
            <w:vAlign w:val="center"/>
          </w:tcPr>
          <w:p w14:paraId="6ADBD78D" w14:textId="77777777" w:rsidR="002D5955" w:rsidRDefault="002D5955" w:rsidP="004819B8">
            <w:pPr>
              <w:pStyle w:val="Heading3"/>
              <w:spacing w:before="120" w:after="120"/>
              <w:ind w:left="0" w:firstLine="0"/>
              <w:jc w:val="center"/>
              <w:rPr>
                <w:rFonts w:eastAsia="Times New Roman"/>
                <w:color w:val="auto"/>
                <w:sz w:val="22"/>
                <w:lang w:eastAsia="en-GB"/>
              </w:rPr>
            </w:pPr>
          </w:p>
        </w:tc>
        <w:tc>
          <w:tcPr>
            <w:tcW w:w="5068" w:type="dxa"/>
            <w:shd w:val="clear" w:color="auto" w:fill="FCE8D4" w:themeFill="accent4" w:themeFillTint="33"/>
          </w:tcPr>
          <w:p w14:paraId="0EE929FF" w14:textId="07332320" w:rsidR="002D5955" w:rsidRPr="005420C8" w:rsidRDefault="00086DA2" w:rsidP="00F07367">
            <w:pPr>
              <w:pStyle w:val="Heading3"/>
              <w:spacing w:before="120" w:after="40"/>
              <w:ind w:left="0" w:firstLine="0"/>
              <w:rPr>
                <w:rFonts w:eastAsia="Times New Roman"/>
                <w:color w:val="auto"/>
                <w:sz w:val="18"/>
                <w:szCs w:val="18"/>
                <w:lang w:eastAsia="en-GB"/>
              </w:rPr>
            </w:pPr>
            <w:r w:rsidRPr="005420C8">
              <w:rPr>
                <w:rFonts w:eastAsia="Times New Roman"/>
                <w:color w:val="auto"/>
                <w:sz w:val="18"/>
                <w:szCs w:val="18"/>
                <w:lang w:eastAsia="en-GB"/>
              </w:rPr>
              <w:t xml:space="preserve">A </w:t>
            </w:r>
            <w:proofErr w:type="spellStart"/>
            <w:r w:rsidRPr="005420C8">
              <w:rPr>
                <w:rFonts w:eastAsia="Times New Roman"/>
                <w:color w:val="auto"/>
                <w:sz w:val="18"/>
                <w:szCs w:val="18"/>
                <w:lang w:eastAsia="en-GB"/>
              </w:rPr>
              <w:t>nazi</w:t>
            </w:r>
            <w:proofErr w:type="spellEnd"/>
            <w:r w:rsidRPr="005420C8">
              <w:rPr>
                <w:rFonts w:eastAsia="Times New Roman"/>
                <w:color w:val="auto"/>
                <w:sz w:val="18"/>
                <w:szCs w:val="18"/>
                <w:lang w:eastAsia="en-GB"/>
              </w:rPr>
              <w:t xml:space="preserve"> propaganda photo showing an Aryan family - </w:t>
            </w:r>
            <w:r w:rsidR="00597CB4" w:rsidRPr="005420C8">
              <w:rPr>
                <w:rFonts w:eastAsia="Times New Roman"/>
                <w:color w:val="auto"/>
                <w:sz w:val="18"/>
                <w:szCs w:val="18"/>
                <w:lang w:eastAsia="en-GB"/>
              </w:rPr>
              <w:t>t</w:t>
            </w:r>
            <w:r w:rsidRPr="005420C8">
              <w:rPr>
                <w:rFonts w:eastAsia="Times New Roman"/>
                <w:color w:val="auto"/>
                <w:sz w:val="18"/>
                <w:szCs w:val="18"/>
                <w:lang w:eastAsia="en-GB"/>
              </w:rPr>
              <w:t>he young boy is wearing a Hitler Youth uniform</w:t>
            </w:r>
          </w:p>
        </w:tc>
      </w:tr>
      <w:tr w:rsidR="002D5955" w14:paraId="3424C608" w14:textId="77777777" w:rsidTr="009D71EB">
        <w:tc>
          <w:tcPr>
            <w:tcW w:w="9746" w:type="dxa"/>
            <w:gridSpan w:val="3"/>
          </w:tcPr>
          <w:p w14:paraId="6B39B4C8" w14:textId="0B717B27" w:rsidR="002D595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The Mother’s Cross encouraged childbirth. It was an award for the number of children a woman gave birth </w:t>
            </w:r>
            <w:r w:rsidRPr="00DD2970">
              <w:rPr>
                <w:rFonts w:asciiTheme="majorHAnsi" w:eastAsia="Times New Roman" w:hAnsiTheme="majorHAnsi" w:cstheme="majorHAnsi"/>
                <w:sz w:val="18"/>
                <w:lang w:eastAsia="en-GB"/>
              </w:rPr>
              <w:t>to: bronze</w:t>
            </w:r>
            <w:r w:rsidRPr="005963F5">
              <w:rPr>
                <w:rFonts w:asciiTheme="majorHAnsi" w:eastAsia="Times New Roman" w:hAnsiTheme="majorHAnsi" w:cstheme="majorHAnsi"/>
                <w:sz w:val="18"/>
                <w:lang w:eastAsia="en-GB"/>
              </w:rPr>
              <w:t xml:space="preserve"> for </w:t>
            </w:r>
            <w:r>
              <w:rPr>
                <w:rFonts w:asciiTheme="majorHAnsi" w:eastAsia="Times New Roman" w:hAnsiTheme="majorHAnsi" w:cstheme="majorHAnsi"/>
                <w:sz w:val="18"/>
                <w:lang w:eastAsia="en-GB"/>
              </w:rPr>
              <w:t>four or five, silver for six or seven and gold for eight or more</w:t>
            </w:r>
            <w:r w:rsidRPr="00DD2970">
              <w:rPr>
                <w:rFonts w:asciiTheme="majorHAnsi" w:eastAsia="Times New Roman" w:hAnsiTheme="majorHAnsi" w:cstheme="majorHAnsi"/>
                <w:sz w:val="18"/>
                <w:lang w:eastAsia="en-GB"/>
              </w:rPr>
              <w:t xml:space="preserve">. Mothers </w:t>
            </w:r>
            <w:r>
              <w:rPr>
                <w:rFonts w:asciiTheme="majorHAnsi" w:eastAsia="Times New Roman" w:hAnsiTheme="majorHAnsi" w:cstheme="majorHAnsi"/>
                <w:sz w:val="18"/>
                <w:lang w:eastAsia="en-GB"/>
              </w:rPr>
              <w:t xml:space="preserve">who gave birth to 10 children were </w:t>
            </w:r>
            <w:r w:rsidRPr="00DD2970">
              <w:rPr>
                <w:rFonts w:asciiTheme="majorHAnsi" w:eastAsia="Times New Roman" w:hAnsiTheme="majorHAnsi" w:cstheme="majorHAnsi"/>
                <w:sz w:val="18"/>
                <w:lang w:eastAsia="en-GB"/>
              </w:rPr>
              <w:t>expected to name Hitler as the godfather!</w:t>
            </w:r>
          </w:p>
          <w:p w14:paraId="57CB9B34" w14:textId="77777777" w:rsidR="002D5955" w:rsidRPr="005963F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The Law for the Protection of German Blood and German Hon</w:t>
            </w:r>
            <w:r w:rsidRPr="00DD2970">
              <w:rPr>
                <w:rFonts w:asciiTheme="majorHAnsi" w:eastAsia="Times New Roman" w:hAnsiTheme="majorHAnsi" w:cstheme="majorHAnsi"/>
                <w:sz w:val="18"/>
                <w:lang w:eastAsia="en-GB"/>
              </w:rPr>
              <w:t>our</w:t>
            </w:r>
            <w:r w:rsidRPr="005963F5">
              <w:rPr>
                <w:rFonts w:asciiTheme="majorHAnsi" w:eastAsia="Times New Roman" w:hAnsiTheme="majorHAnsi" w:cstheme="majorHAnsi"/>
                <w:sz w:val="18"/>
                <w:lang w:eastAsia="en-GB"/>
              </w:rPr>
              <w:t xml:space="preserve"> (1935) meant women were banned from relationships with or marrying Jews or other ‘</w:t>
            </w:r>
            <w:r w:rsidRPr="00DD2970">
              <w:rPr>
                <w:rFonts w:asciiTheme="majorHAnsi" w:eastAsia="Times New Roman" w:hAnsiTheme="majorHAnsi" w:cstheme="majorHAnsi"/>
                <w:sz w:val="18"/>
                <w:lang w:eastAsia="en-GB"/>
              </w:rPr>
              <w:t xml:space="preserve">undesirables’. </w:t>
            </w:r>
          </w:p>
          <w:p w14:paraId="390DF4A1" w14:textId="77777777" w:rsidR="002D5955" w:rsidRPr="005963F5"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 xml:space="preserve">Women were banned from professional posts, including teaching and being doctors or civil servants, in 1933. </w:t>
            </w:r>
          </w:p>
          <w:p w14:paraId="54AE0C90" w14:textId="5EB6E6B7" w:rsidR="002D5955" w:rsidRPr="005420C8" w:rsidRDefault="002D5955" w:rsidP="008C01B1">
            <w:pPr>
              <w:pStyle w:val="ListParagraph"/>
              <w:numPr>
                <w:ilvl w:val="0"/>
                <w:numId w:val="85"/>
              </w:numPr>
              <w:tabs>
                <w:tab w:val="left" w:pos="5220"/>
              </w:tabs>
              <w:spacing w:before="40" w:after="40"/>
              <w:ind w:left="300" w:hanging="357"/>
              <w:contextualSpacing w:val="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Women were dismissed from work so that they could focus on being wives and mothers. By 1934, 360,000 had left work.</w:t>
            </w:r>
          </w:p>
        </w:tc>
      </w:tr>
    </w:tbl>
    <w:p w14:paraId="1B36E3C9" w14:textId="4C890003" w:rsidR="00372C25" w:rsidRPr="002D5955" w:rsidRDefault="002D5955" w:rsidP="002D5955">
      <w:pPr>
        <w:ind w:left="0" w:firstLine="0"/>
        <w:rPr>
          <w:rFonts w:asciiTheme="majorHAnsi" w:eastAsia="Times New Roman" w:hAnsiTheme="majorHAnsi" w:cstheme="majorHAnsi"/>
          <w:sz w:val="16"/>
          <w:szCs w:val="20"/>
          <w:lang w:eastAsia="en-GB"/>
        </w:rPr>
      </w:pPr>
      <w:r>
        <w:rPr>
          <w:rFonts w:asciiTheme="majorHAnsi" w:eastAsia="Times New Roman" w:hAnsiTheme="majorHAnsi" w:cstheme="majorHAnsi"/>
          <w:sz w:val="16"/>
          <w:szCs w:val="20"/>
          <w:lang w:eastAsia="en-GB"/>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2A4B4D" w:rsidRPr="005963F5" w14:paraId="63442645" w14:textId="77777777" w:rsidTr="009D71EB">
        <w:tc>
          <w:tcPr>
            <w:tcW w:w="993" w:type="dxa"/>
            <w:tcBorders>
              <w:left w:val="single" w:sz="12" w:space="0" w:color="F2902E" w:themeColor="accent4"/>
            </w:tcBorders>
            <w:vAlign w:val="center"/>
          </w:tcPr>
          <w:p w14:paraId="23CD5CE7" w14:textId="77777777" w:rsidR="002A4B4D" w:rsidRPr="001F622D" w:rsidRDefault="002A4B4D" w:rsidP="009D101B">
            <w:pPr>
              <w:pStyle w:val="Subtitle"/>
              <w:spacing w:before="80" w:after="80" w:line="240" w:lineRule="auto"/>
              <w:ind w:left="357"/>
              <w:rPr>
                <w:rStyle w:val="SubtleEmphasis"/>
                <w:b/>
                <w:sz w:val="22"/>
              </w:rPr>
            </w:pPr>
            <w:r w:rsidRPr="005963F5">
              <w:rPr>
                <w:rStyle w:val="SubtleEmphasis"/>
                <w:b/>
                <w:sz w:val="22"/>
              </w:rPr>
              <w:lastRenderedPageBreak/>
              <w:t xml:space="preserve">Task </w:t>
            </w:r>
          </w:p>
        </w:tc>
        <w:tc>
          <w:tcPr>
            <w:tcW w:w="8646" w:type="dxa"/>
            <w:shd w:val="clear" w:color="auto" w:fill="FCE8D4" w:themeFill="accent4" w:themeFillTint="33"/>
            <w:vAlign w:val="center"/>
          </w:tcPr>
          <w:p w14:paraId="1871DD51" w14:textId="6EDD99E3" w:rsidR="002A4B4D" w:rsidRPr="001F622D" w:rsidRDefault="002A4B4D" w:rsidP="009D101B">
            <w:pPr>
              <w:pStyle w:val="ListParagraph"/>
              <w:spacing w:before="80" w:after="80" w:line="240" w:lineRule="auto"/>
              <w:ind w:left="0" w:firstLine="0"/>
              <w:rPr>
                <w:rStyle w:val="Heading4Char"/>
                <w:rFonts w:ascii="Arial" w:hAnsi="Arial" w:cs="Arial"/>
                <w:sz w:val="22"/>
              </w:rPr>
            </w:pPr>
            <w:r w:rsidRPr="004819B8">
              <w:rPr>
                <w:sz w:val="18"/>
              </w:rPr>
              <w:t>Summarise the key changes in the role of women using the following sections</w:t>
            </w:r>
            <w:r w:rsidR="001D054F" w:rsidRPr="005963F5">
              <w:rPr>
                <w:sz w:val="18"/>
              </w:rPr>
              <w:t>:</w:t>
            </w:r>
          </w:p>
        </w:tc>
      </w:tr>
    </w:tbl>
    <w:p w14:paraId="487D0799" w14:textId="77777777" w:rsidR="00BF567B" w:rsidRPr="009D71EB" w:rsidRDefault="00BF567B" w:rsidP="00735B33">
      <w:pPr>
        <w:tabs>
          <w:tab w:val="left" w:pos="5220"/>
        </w:tabs>
        <w:spacing w:line="240" w:lineRule="auto"/>
        <w:rPr>
          <w:rFonts w:asciiTheme="majorHAnsi" w:eastAsia="Times New Roman" w:hAnsiTheme="majorHAnsi" w:cstheme="majorHAnsi"/>
          <w:sz w:val="12"/>
          <w:szCs w:val="20"/>
          <w:lang w:eastAsia="en-GB"/>
        </w:rPr>
      </w:pPr>
    </w:p>
    <w:tbl>
      <w:tblPr>
        <w:tblStyle w:val="TableGrid"/>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none" w:sz="0" w:space="0" w:color="auto"/>
        </w:tblBorders>
        <w:tblLayout w:type="fixed"/>
        <w:tblLook w:val="04A0" w:firstRow="1" w:lastRow="0" w:firstColumn="1" w:lastColumn="0" w:noHBand="0" w:noVBand="1"/>
      </w:tblPr>
      <w:tblGrid>
        <w:gridCol w:w="1701"/>
        <w:gridCol w:w="7938"/>
      </w:tblGrid>
      <w:tr w:rsidR="00BF567B" w:rsidRPr="005963F5" w14:paraId="2A930CD3" w14:textId="77777777" w:rsidTr="00BF4928">
        <w:trPr>
          <w:trHeight w:val="1531"/>
        </w:trPr>
        <w:tc>
          <w:tcPr>
            <w:tcW w:w="1701" w:type="dxa"/>
            <w:shd w:val="clear" w:color="auto" w:fill="FCE8D4" w:themeFill="accent4" w:themeFillTint="33"/>
            <w:vAlign w:val="center"/>
          </w:tcPr>
          <w:p w14:paraId="7F994CF3" w14:textId="527DF637" w:rsidR="00BF567B" w:rsidRPr="005963F5" w:rsidRDefault="00BF567B" w:rsidP="00B915F2">
            <w:pPr>
              <w:tabs>
                <w:tab w:val="left" w:pos="5220"/>
              </w:tabs>
              <w:ind w:left="0" w:firstLine="0"/>
              <w:rPr>
                <w:rFonts w:asciiTheme="majorHAnsi" w:eastAsia="Times New Roman" w:hAnsiTheme="majorHAnsi" w:cstheme="majorHAnsi"/>
                <w:b/>
                <w:sz w:val="18"/>
                <w:szCs w:val="20"/>
                <w:lang w:eastAsia="en-GB"/>
              </w:rPr>
            </w:pPr>
            <w:r w:rsidRPr="005963F5">
              <w:rPr>
                <w:rFonts w:asciiTheme="majorHAnsi" w:eastAsia="Times New Roman" w:hAnsiTheme="majorHAnsi" w:cstheme="majorHAnsi"/>
                <w:b/>
                <w:sz w:val="18"/>
                <w:szCs w:val="20"/>
                <w:lang w:eastAsia="en-GB"/>
              </w:rPr>
              <w:t>Women at work</w:t>
            </w:r>
          </w:p>
        </w:tc>
        <w:tc>
          <w:tcPr>
            <w:tcW w:w="7938" w:type="dxa"/>
            <w:vAlign w:val="bottom"/>
          </w:tcPr>
          <w:p w14:paraId="3729F459" w14:textId="77777777" w:rsidR="00BF567B" w:rsidRPr="005963F5" w:rsidRDefault="005171B7" w:rsidP="00BF4928">
            <w:pPr>
              <w:tabs>
                <w:tab w:val="left" w:leader="dot" w:pos="7689"/>
              </w:tabs>
              <w:spacing w:before="240" w:line="480" w:lineRule="auto"/>
              <w:ind w:left="0" w:firstLine="0"/>
              <w:rPr>
                <w:sz w:val="18"/>
              </w:rPr>
            </w:pPr>
            <w:r w:rsidRPr="005963F5">
              <w:rPr>
                <w:sz w:val="18"/>
              </w:rPr>
              <w:tab/>
            </w:r>
          </w:p>
          <w:p w14:paraId="5F8FCDBA" w14:textId="77777777" w:rsidR="005171B7" w:rsidRPr="005963F5" w:rsidRDefault="005171B7" w:rsidP="000125CA">
            <w:pPr>
              <w:tabs>
                <w:tab w:val="left" w:leader="dot" w:pos="7689"/>
              </w:tabs>
              <w:spacing w:line="480" w:lineRule="auto"/>
              <w:ind w:left="0" w:firstLine="0"/>
              <w:rPr>
                <w:sz w:val="18"/>
              </w:rPr>
            </w:pPr>
            <w:r w:rsidRPr="005963F5">
              <w:rPr>
                <w:sz w:val="18"/>
              </w:rPr>
              <w:tab/>
            </w:r>
          </w:p>
          <w:p w14:paraId="2AD438C8" w14:textId="77777777" w:rsidR="005171B7" w:rsidRPr="005963F5" w:rsidRDefault="005171B7" w:rsidP="000125CA">
            <w:pPr>
              <w:tabs>
                <w:tab w:val="left" w:leader="dot" w:pos="7689"/>
              </w:tabs>
              <w:spacing w:after="120" w:line="480" w:lineRule="auto"/>
              <w:ind w:left="0" w:firstLine="0"/>
              <w:rPr>
                <w:sz w:val="18"/>
              </w:rPr>
            </w:pPr>
            <w:r w:rsidRPr="005963F5">
              <w:rPr>
                <w:sz w:val="18"/>
              </w:rPr>
              <w:tab/>
            </w:r>
          </w:p>
        </w:tc>
      </w:tr>
      <w:tr w:rsidR="00BF567B" w:rsidRPr="005963F5" w14:paraId="7DF211A0" w14:textId="77777777" w:rsidTr="00BF4928">
        <w:trPr>
          <w:trHeight w:val="1531"/>
        </w:trPr>
        <w:tc>
          <w:tcPr>
            <w:tcW w:w="1701" w:type="dxa"/>
            <w:shd w:val="clear" w:color="auto" w:fill="FCE8D4" w:themeFill="accent4" w:themeFillTint="33"/>
            <w:vAlign w:val="center"/>
          </w:tcPr>
          <w:p w14:paraId="665FCF05" w14:textId="77777777" w:rsidR="00BF567B" w:rsidRPr="005963F5" w:rsidRDefault="00BF567B" w:rsidP="00B915F2">
            <w:pPr>
              <w:tabs>
                <w:tab w:val="left" w:pos="5220"/>
              </w:tabs>
              <w:ind w:left="0" w:firstLine="0"/>
              <w:rPr>
                <w:rFonts w:asciiTheme="majorHAnsi" w:eastAsia="Times New Roman" w:hAnsiTheme="majorHAnsi" w:cstheme="majorHAnsi"/>
                <w:b/>
                <w:sz w:val="18"/>
                <w:szCs w:val="20"/>
                <w:lang w:eastAsia="en-GB"/>
              </w:rPr>
            </w:pPr>
            <w:r w:rsidRPr="005963F5">
              <w:rPr>
                <w:rFonts w:asciiTheme="majorHAnsi" w:eastAsia="Times New Roman" w:hAnsiTheme="majorHAnsi" w:cstheme="majorHAnsi"/>
                <w:b/>
                <w:sz w:val="18"/>
                <w:szCs w:val="20"/>
                <w:lang w:eastAsia="en-GB"/>
              </w:rPr>
              <w:t>Marriage and family</w:t>
            </w:r>
          </w:p>
        </w:tc>
        <w:tc>
          <w:tcPr>
            <w:tcW w:w="7938" w:type="dxa"/>
            <w:vAlign w:val="bottom"/>
          </w:tcPr>
          <w:p w14:paraId="0495E0E4" w14:textId="77777777" w:rsidR="00BF567B" w:rsidRPr="005963F5" w:rsidRDefault="005171B7" w:rsidP="000125CA">
            <w:pPr>
              <w:tabs>
                <w:tab w:val="left" w:leader="dot" w:pos="7689"/>
              </w:tabs>
              <w:spacing w:before="240" w:line="480" w:lineRule="auto"/>
              <w:ind w:left="0" w:firstLine="0"/>
              <w:rPr>
                <w:sz w:val="18"/>
              </w:rPr>
            </w:pPr>
            <w:r w:rsidRPr="005963F5">
              <w:rPr>
                <w:sz w:val="18"/>
              </w:rPr>
              <w:tab/>
            </w:r>
          </w:p>
          <w:p w14:paraId="04E137CA" w14:textId="77777777" w:rsidR="005171B7" w:rsidRPr="005963F5" w:rsidRDefault="005171B7" w:rsidP="000125CA">
            <w:pPr>
              <w:tabs>
                <w:tab w:val="left" w:leader="dot" w:pos="7722"/>
              </w:tabs>
              <w:spacing w:line="480" w:lineRule="auto"/>
              <w:ind w:left="0" w:firstLine="0"/>
              <w:rPr>
                <w:sz w:val="18"/>
              </w:rPr>
            </w:pPr>
            <w:r w:rsidRPr="005963F5">
              <w:rPr>
                <w:sz w:val="18"/>
              </w:rPr>
              <w:tab/>
            </w:r>
          </w:p>
          <w:p w14:paraId="4F25F342" w14:textId="77777777" w:rsidR="005171B7" w:rsidRPr="005963F5" w:rsidRDefault="005171B7" w:rsidP="000125CA">
            <w:pPr>
              <w:tabs>
                <w:tab w:val="left" w:leader="dot" w:pos="7722"/>
              </w:tabs>
              <w:spacing w:after="120" w:line="480" w:lineRule="auto"/>
              <w:ind w:left="0" w:firstLine="0"/>
              <w:rPr>
                <w:sz w:val="18"/>
              </w:rPr>
            </w:pPr>
            <w:r w:rsidRPr="005963F5">
              <w:rPr>
                <w:sz w:val="18"/>
              </w:rPr>
              <w:tab/>
            </w:r>
          </w:p>
        </w:tc>
      </w:tr>
      <w:tr w:rsidR="00BF567B" w:rsidRPr="005963F5" w14:paraId="689CE7B2" w14:textId="77777777" w:rsidTr="00BF4928">
        <w:trPr>
          <w:trHeight w:val="1531"/>
        </w:trPr>
        <w:tc>
          <w:tcPr>
            <w:tcW w:w="1701" w:type="dxa"/>
            <w:shd w:val="clear" w:color="auto" w:fill="FCE8D4" w:themeFill="accent4" w:themeFillTint="33"/>
            <w:vAlign w:val="center"/>
          </w:tcPr>
          <w:p w14:paraId="4A9B217C" w14:textId="77777777" w:rsidR="00BF567B" w:rsidRPr="005963F5" w:rsidRDefault="00F5128F" w:rsidP="00B915F2">
            <w:pPr>
              <w:tabs>
                <w:tab w:val="left" w:pos="5220"/>
              </w:tabs>
              <w:ind w:left="0" w:firstLine="0"/>
              <w:rPr>
                <w:rFonts w:asciiTheme="majorHAnsi" w:eastAsia="Times New Roman" w:hAnsiTheme="majorHAnsi" w:cstheme="majorHAnsi"/>
                <w:b/>
                <w:sz w:val="18"/>
                <w:szCs w:val="20"/>
                <w:lang w:eastAsia="en-GB"/>
              </w:rPr>
            </w:pPr>
            <w:r w:rsidRPr="005963F5">
              <w:rPr>
                <w:rFonts w:asciiTheme="majorHAnsi" w:eastAsia="Times New Roman" w:hAnsiTheme="majorHAnsi" w:cstheme="majorHAnsi"/>
                <w:b/>
                <w:sz w:val="18"/>
                <w:szCs w:val="20"/>
                <w:lang w:eastAsia="en-GB"/>
              </w:rPr>
              <w:t xml:space="preserve">Clothing and </w:t>
            </w:r>
            <w:r w:rsidR="00BF567B" w:rsidRPr="005963F5">
              <w:rPr>
                <w:rFonts w:asciiTheme="majorHAnsi" w:eastAsia="Times New Roman" w:hAnsiTheme="majorHAnsi" w:cstheme="majorHAnsi"/>
                <w:b/>
                <w:sz w:val="18"/>
                <w:szCs w:val="20"/>
                <w:lang w:eastAsia="en-GB"/>
              </w:rPr>
              <w:t>appearance</w:t>
            </w:r>
          </w:p>
        </w:tc>
        <w:tc>
          <w:tcPr>
            <w:tcW w:w="7938" w:type="dxa"/>
            <w:vAlign w:val="bottom"/>
          </w:tcPr>
          <w:p w14:paraId="3C605D5A" w14:textId="77777777" w:rsidR="00BF567B" w:rsidRPr="005963F5" w:rsidRDefault="005171B7" w:rsidP="000125CA">
            <w:pPr>
              <w:tabs>
                <w:tab w:val="left" w:leader="dot" w:pos="7689"/>
              </w:tabs>
              <w:spacing w:before="240" w:line="480" w:lineRule="auto"/>
              <w:ind w:left="0" w:firstLine="0"/>
              <w:rPr>
                <w:sz w:val="18"/>
              </w:rPr>
            </w:pPr>
            <w:r w:rsidRPr="005963F5">
              <w:rPr>
                <w:sz w:val="18"/>
              </w:rPr>
              <w:tab/>
            </w:r>
          </w:p>
          <w:p w14:paraId="57EA0E3A" w14:textId="77777777" w:rsidR="005171B7" w:rsidRPr="005963F5" w:rsidRDefault="005171B7" w:rsidP="000125CA">
            <w:pPr>
              <w:tabs>
                <w:tab w:val="left" w:leader="dot" w:pos="7689"/>
              </w:tabs>
              <w:spacing w:line="480" w:lineRule="auto"/>
              <w:ind w:left="0" w:firstLine="0"/>
              <w:rPr>
                <w:sz w:val="18"/>
              </w:rPr>
            </w:pPr>
            <w:r w:rsidRPr="005963F5">
              <w:rPr>
                <w:sz w:val="18"/>
              </w:rPr>
              <w:tab/>
            </w:r>
          </w:p>
          <w:p w14:paraId="49309A51" w14:textId="77777777" w:rsidR="005171B7" w:rsidRPr="005963F5" w:rsidRDefault="005171B7" w:rsidP="000125CA">
            <w:pPr>
              <w:tabs>
                <w:tab w:val="left" w:leader="dot" w:pos="7689"/>
              </w:tabs>
              <w:spacing w:after="120" w:line="480" w:lineRule="auto"/>
              <w:ind w:left="0" w:firstLine="0"/>
              <w:rPr>
                <w:sz w:val="18"/>
              </w:rPr>
            </w:pPr>
            <w:r w:rsidRPr="005963F5">
              <w:rPr>
                <w:sz w:val="18"/>
              </w:rPr>
              <w:tab/>
            </w:r>
          </w:p>
        </w:tc>
      </w:tr>
    </w:tbl>
    <w:p w14:paraId="6671826F" w14:textId="77777777" w:rsidR="003234D7" w:rsidRPr="009D71EB" w:rsidRDefault="003234D7" w:rsidP="001D4BA9">
      <w:pPr>
        <w:tabs>
          <w:tab w:val="left" w:pos="5220"/>
        </w:tabs>
        <w:spacing w:line="240" w:lineRule="auto"/>
        <w:rPr>
          <w:rFonts w:asciiTheme="majorHAnsi" w:eastAsia="Times New Roman" w:hAnsiTheme="majorHAnsi" w:cstheme="majorHAnsi"/>
          <w:b/>
          <w:sz w:val="12"/>
          <w:szCs w:val="20"/>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2A4B4D" w:rsidRPr="005963F5" w14:paraId="79C308F1" w14:textId="77777777" w:rsidTr="00BF4928">
        <w:tc>
          <w:tcPr>
            <w:tcW w:w="993" w:type="dxa"/>
            <w:tcBorders>
              <w:left w:val="single" w:sz="12" w:space="0" w:color="F2902E" w:themeColor="accent4"/>
            </w:tcBorders>
            <w:vAlign w:val="center"/>
          </w:tcPr>
          <w:p w14:paraId="2BA5D64F" w14:textId="77777777" w:rsidR="002A4B4D" w:rsidRPr="001F622D" w:rsidRDefault="002A4B4D" w:rsidP="009D101B">
            <w:pPr>
              <w:pStyle w:val="Subtitle"/>
              <w:spacing w:before="80" w:after="80" w:line="240" w:lineRule="auto"/>
              <w:ind w:left="357"/>
              <w:rPr>
                <w:rStyle w:val="SubtleEmphasis"/>
                <w:b/>
                <w:sz w:val="22"/>
              </w:rPr>
            </w:pPr>
            <w:r w:rsidRPr="005963F5">
              <w:rPr>
                <w:rStyle w:val="SubtleEmphasis"/>
                <w:b/>
                <w:sz w:val="22"/>
              </w:rPr>
              <w:t xml:space="preserve">Task </w:t>
            </w:r>
          </w:p>
        </w:tc>
        <w:tc>
          <w:tcPr>
            <w:tcW w:w="8646" w:type="dxa"/>
            <w:shd w:val="clear" w:color="auto" w:fill="FCE8D4" w:themeFill="accent4" w:themeFillTint="33"/>
            <w:vAlign w:val="center"/>
          </w:tcPr>
          <w:p w14:paraId="141B6374" w14:textId="77777777" w:rsidR="002A4B4D" w:rsidRPr="001F622D" w:rsidRDefault="00BD38AC" w:rsidP="009D101B">
            <w:pPr>
              <w:pStyle w:val="ListParagraph"/>
              <w:spacing w:before="80" w:after="80" w:line="240" w:lineRule="auto"/>
              <w:ind w:left="0" w:firstLine="0"/>
              <w:rPr>
                <w:rStyle w:val="Heading4Char"/>
                <w:rFonts w:ascii="Arial" w:hAnsi="Arial" w:cs="Arial"/>
                <w:sz w:val="22"/>
              </w:rPr>
            </w:pPr>
            <w:r w:rsidRPr="004819B8">
              <w:rPr>
                <w:rFonts w:asciiTheme="majorHAnsi" w:eastAsia="Times New Roman" w:hAnsiTheme="majorHAnsi" w:cstheme="majorHAnsi"/>
                <w:sz w:val="18"/>
                <w:szCs w:val="20"/>
                <w:lang w:eastAsia="en-GB"/>
              </w:rPr>
              <w:t>Using specific vocabulary, e</w:t>
            </w:r>
            <w:r w:rsidR="002A4B4D" w:rsidRPr="005963F5">
              <w:rPr>
                <w:rFonts w:asciiTheme="majorHAnsi" w:eastAsia="Times New Roman" w:hAnsiTheme="majorHAnsi" w:cstheme="majorHAnsi"/>
                <w:sz w:val="18"/>
                <w:szCs w:val="20"/>
                <w:lang w:eastAsia="en-GB"/>
              </w:rPr>
              <w:t>xplain what each of the following terms mean</w:t>
            </w:r>
            <w:r w:rsidR="002A4B4D" w:rsidRPr="005963F5">
              <w:rPr>
                <w:rFonts w:asciiTheme="majorHAnsi" w:eastAsia="Times New Roman" w:hAnsiTheme="majorHAnsi" w:cstheme="majorHAnsi"/>
                <w:sz w:val="16"/>
                <w:szCs w:val="20"/>
                <w:lang w:eastAsia="en-GB"/>
              </w:rPr>
              <w:t>:</w:t>
            </w:r>
          </w:p>
        </w:tc>
      </w:tr>
    </w:tbl>
    <w:p w14:paraId="7961EB8B" w14:textId="77777777" w:rsidR="009D71EB" w:rsidRPr="00093C62" w:rsidRDefault="009D71EB">
      <w:pPr>
        <w:rPr>
          <w:sz w:val="12"/>
        </w:rPr>
      </w:pPr>
    </w:p>
    <w:tbl>
      <w:tblPr>
        <w:tblStyle w:val="TableGrid"/>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none" w:sz="0" w:space="0" w:color="auto"/>
        </w:tblBorders>
        <w:tblLook w:val="04A0" w:firstRow="1" w:lastRow="0" w:firstColumn="1" w:lastColumn="0" w:noHBand="0" w:noVBand="1"/>
      </w:tblPr>
      <w:tblGrid>
        <w:gridCol w:w="3549"/>
        <w:gridCol w:w="5951"/>
      </w:tblGrid>
      <w:tr w:rsidR="00D81370" w:rsidRPr="005963F5" w14:paraId="4579709F" w14:textId="77777777" w:rsidTr="00C97B8E">
        <w:trPr>
          <w:trHeight w:val="454"/>
        </w:trPr>
        <w:tc>
          <w:tcPr>
            <w:tcW w:w="3686" w:type="dxa"/>
            <w:shd w:val="clear" w:color="auto" w:fill="FCE8D4" w:themeFill="accent4" w:themeFillTint="33"/>
            <w:vAlign w:val="center"/>
          </w:tcPr>
          <w:p w14:paraId="4A3B0168" w14:textId="0D897C5A" w:rsidR="00D81370" w:rsidRPr="005963F5" w:rsidRDefault="00D81370" w:rsidP="00B915F2">
            <w:pPr>
              <w:ind w:left="0" w:firstLine="0"/>
              <w:rPr>
                <w:b/>
                <w:sz w:val="18"/>
                <w:szCs w:val="20"/>
              </w:rPr>
            </w:pPr>
            <w:r w:rsidRPr="005963F5">
              <w:rPr>
                <w:b/>
                <w:sz w:val="18"/>
                <w:szCs w:val="20"/>
              </w:rPr>
              <w:t xml:space="preserve">Kinder, </w:t>
            </w:r>
            <w:proofErr w:type="spellStart"/>
            <w:r w:rsidR="001D054F" w:rsidRPr="005963F5">
              <w:rPr>
                <w:b/>
                <w:sz w:val="18"/>
                <w:szCs w:val="20"/>
              </w:rPr>
              <w:t>K</w:t>
            </w:r>
            <w:r w:rsidR="001D054F" w:rsidRPr="005963F5">
              <w:rPr>
                <w:rFonts w:cstheme="minorHAnsi"/>
                <w:b/>
                <w:sz w:val="18"/>
                <w:szCs w:val="20"/>
              </w:rPr>
              <w:t>ü</w:t>
            </w:r>
            <w:r w:rsidR="001D054F" w:rsidRPr="005963F5">
              <w:rPr>
                <w:b/>
                <w:sz w:val="18"/>
                <w:szCs w:val="20"/>
              </w:rPr>
              <w:t>che</w:t>
            </w:r>
            <w:proofErr w:type="spellEnd"/>
            <w:r w:rsidR="001D054F" w:rsidRPr="005963F5">
              <w:rPr>
                <w:b/>
                <w:sz w:val="18"/>
                <w:szCs w:val="20"/>
              </w:rPr>
              <w:t xml:space="preserve">, </w:t>
            </w:r>
            <w:proofErr w:type="spellStart"/>
            <w:r w:rsidR="001D054F" w:rsidRPr="005963F5">
              <w:rPr>
                <w:b/>
                <w:sz w:val="18"/>
                <w:szCs w:val="20"/>
              </w:rPr>
              <w:t>K</w:t>
            </w:r>
            <w:r w:rsidRPr="005963F5">
              <w:rPr>
                <w:b/>
                <w:sz w:val="18"/>
                <w:szCs w:val="20"/>
              </w:rPr>
              <w:t>irche</w:t>
            </w:r>
            <w:proofErr w:type="spellEnd"/>
          </w:p>
        </w:tc>
        <w:tc>
          <w:tcPr>
            <w:tcW w:w="5953" w:type="dxa"/>
            <w:vAlign w:val="center"/>
          </w:tcPr>
          <w:p w14:paraId="54B1D65C" w14:textId="77777777" w:rsidR="00D81370" w:rsidRPr="005963F5" w:rsidRDefault="00D81370" w:rsidP="002A4B4D">
            <w:pPr>
              <w:tabs>
                <w:tab w:val="left" w:leader="dot" w:pos="5703"/>
              </w:tabs>
              <w:spacing w:line="240" w:lineRule="auto"/>
              <w:ind w:left="0" w:firstLine="0"/>
              <w:rPr>
                <w:rFonts w:eastAsia="Times New Roman" w:cstheme="minorHAnsi"/>
                <w:sz w:val="18"/>
                <w:szCs w:val="20"/>
                <w:lang w:eastAsia="en-GB"/>
              </w:rPr>
            </w:pPr>
            <w:r w:rsidRPr="005963F5">
              <w:rPr>
                <w:rFonts w:eastAsia="Times New Roman" w:cstheme="minorHAnsi"/>
                <w:sz w:val="18"/>
                <w:szCs w:val="20"/>
                <w:lang w:eastAsia="en-GB"/>
              </w:rPr>
              <w:tab/>
            </w:r>
          </w:p>
        </w:tc>
      </w:tr>
      <w:tr w:rsidR="00D81370" w:rsidRPr="005963F5" w14:paraId="77DDB379" w14:textId="77777777" w:rsidTr="00C97B8E">
        <w:trPr>
          <w:trHeight w:val="454"/>
        </w:trPr>
        <w:tc>
          <w:tcPr>
            <w:tcW w:w="3686" w:type="dxa"/>
            <w:shd w:val="clear" w:color="auto" w:fill="FCE8D4" w:themeFill="accent4" w:themeFillTint="33"/>
            <w:vAlign w:val="center"/>
          </w:tcPr>
          <w:p w14:paraId="5EE25E80" w14:textId="77777777" w:rsidR="00D81370" w:rsidRPr="005963F5" w:rsidRDefault="00D81370" w:rsidP="00B915F2">
            <w:pPr>
              <w:ind w:left="0" w:firstLine="0"/>
              <w:rPr>
                <w:b/>
                <w:sz w:val="18"/>
                <w:szCs w:val="20"/>
              </w:rPr>
            </w:pPr>
            <w:r w:rsidRPr="005963F5">
              <w:rPr>
                <w:b/>
                <w:sz w:val="18"/>
                <w:szCs w:val="20"/>
              </w:rPr>
              <w:t>Law for the Encouragement of Marriage</w:t>
            </w:r>
          </w:p>
        </w:tc>
        <w:tc>
          <w:tcPr>
            <w:tcW w:w="5953" w:type="dxa"/>
            <w:vAlign w:val="center"/>
          </w:tcPr>
          <w:p w14:paraId="2D502D11" w14:textId="77777777" w:rsidR="00D81370" w:rsidRPr="005963F5" w:rsidRDefault="00D81370" w:rsidP="002A4B4D">
            <w:pPr>
              <w:tabs>
                <w:tab w:val="left" w:leader="dot" w:pos="5703"/>
              </w:tabs>
              <w:spacing w:line="240" w:lineRule="auto"/>
              <w:ind w:left="0" w:firstLine="0"/>
              <w:rPr>
                <w:rFonts w:eastAsia="Times New Roman" w:cstheme="minorHAnsi"/>
                <w:sz w:val="18"/>
                <w:szCs w:val="20"/>
                <w:lang w:eastAsia="en-GB"/>
              </w:rPr>
            </w:pPr>
            <w:r w:rsidRPr="005963F5">
              <w:rPr>
                <w:rFonts w:eastAsia="Times New Roman" w:cstheme="minorHAnsi"/>
                <w:sz w:val="18"/>
                <w:szCs w:val="20"/>
                <w:lang w:eastAsia="en-GB"/>
              </w:rPr>
              <w:tab/>
            </w:r>
          </w:p>
        </w:tc>
      </w:tr>
      <w:tr w:rsidR="00D81370" w:rsidRPr="005963F5" w14:paraId="0F20D775" w14:textId="77777777" w:rsidTr="00C97B8E">
        <w:trPr>
          <w:trHeight w:val="454"/>
        </w:trPr>
        <w:tc>
          <w:tcPr>
            <w:tcW w:w="3686" w:type="dxa"/>
            <w:shd w:val="clear" w:color="auto" w:fill="FCE8D4" w:themeFill="accent4" w:themeFillTint="33"/>
            <w:vAlign w:val="center"/>
          </w:tcPr>
          <w:p w14:paraId="0F3B220B" w14:textId="306B0744" w:rsidR="00D81370" w:rsidRPr="005963F5" w:rsidRDefault="00D81370" w:rsidP="00B915F2">
            <w:pPr>
              <w:ind w:left="0" w:firstLine="0"/>
              <w:rPr>
                <w:b/>
                <w:sz w:val="18"/>
                <w:szCs w:val="20"/>
              </w:rPr>
            </w:pPr>
            <w:r w:rsidRPr="005963F5">
              <w:rPr>
                <w:b/>
                <w:sz w:val="18"/>
                <w:szCs w:val="20"/>
              </w:rPr>
              <w:t xml:space="preserve">Motherhood </w:t>
            </w:r>
            <w:r w:rsidR="001D054F" w:rsidRPr="005963F5">
              <w:rPr>
                <w:b/>
                <w:sz w:val="18"/>
                <w:szCs w:val="20"/>
              </w:rPr>
              <w:t>C</w:t>
            </w:r>
            <w:r w:rsidRPr="005963F5">
              <w:rPr>
                <w:b/>
                <w:sz w:val="18"/>
                <w:szCs w:val="20"/>
              </w:rPr>
              <w:t>ross</w:t>
            </w:r>
          </w:p>
        </w:tc>
        <w:tc>
          <w:tcPr>
            <w:tcW w:w="5953" w:type="dxa"/>
            <w:vAlign w:val="center"/>
          </w:tcPr>
          <w:p w14:paraId="6A95C7DA" w14:textId="77777777" w:rsidR="00D81370" w:rsidRPr="005963F5" w:rsidRDefault="00D81370" w:rsidP="002A4B4D">
            <w:pPr>
              <w:tabs>
                <w:tab w:val="left" w:leader="dot" w:pos="5703"/>
              </w:tabs>
              <w:spacing w:line="240" w:lineRule="auto"/>
              <w:ind w:left="0" w:firstLine="0"/>
              <w:rPr>
                <w:rFonts w:eastAsia="Times New Roman" w:cstheme="minorHAnsi"/>
                <w:sz w:val="18"/>
                <w:szCs w:val="20"/>
                <w:lang w:eastAsia="en-GB"/>
              </w:rPr>
            </w:pPr>
            <w:r w:rsidRPr="005963F5">
              <w:rPr>
                <w:rFonts w:eastAsia="Times New Roman" w:cstheme="minorHAnsi"/>
                <w:sz w:val="18"/>
                <w:szCs w:val="20"/>
                <w:lang w:eastAsia="en-GB"/>
              </w:rPr>
              <w:tab/>
            </w:r>
          </w:p>
        </w:tc>
      </w:tr>
      <w:tr w:rsidR="00D81370" w:rsidRPr="005963F5" w14:paraId="6E4657D9" w14:textId="77777777" w:rsidTr="00C97B8E">
        <w:trPr>
          <w:trHeight w:val="454"/>
        </w:trPr>
        <w:tc>
          <w:tcPr>
            <w:tcW w:w="3686" w:type="dxa"/>
            <w:shd w:val="clear" w:color="auto" w:fill="FCE8D4" w:themeFill="accent4" w:themeFillTint="33"/>
            <w:vAlign w:val="center"/>
          </w:tcPr>
          <w:p w14:paraId="79F64E23" w14:textId="77777777" w:rsidR="00D81370" w:rsidRPr="005963F5" w:rsidRDefault="00D81370" w:rsidP="00B915F2">
            <w:pPr>
              <w:ind w:left="0" w:firstLine="0"/>
              <w:rPr>
                <w:b/>
                <w:sz w:val="18"/>
                <w:szCs w:val="20"/>
              </w:rPr>
            </w:pPr>
            <w:r w:rsidRPr="005963F5">
              <w:rPr>
                <w:b/>
                <w:sz w:val="18"/>
                <w:szCs w:val="20"/>
              </w:rPr>
              <w:t>Lebensborn programme</w:t>
            </w:r>
          </w:p>
        </w:tc>
        <w:tc>
          <w:tcPr>
            <w:tcW w:w="5953" w:type="dxa"/>
            <w:vAlign w:val="center"/>
          </w:tcPr>
          <w:p w14:paraId="79207C1D" w14:textId="77777777" w:rsidR="00D81370" w:rsidRPr="005963F5" w:rsidRDefault="00D81370" w:rsidP="002A4B4D">
            <w:pPr>
              <w:tabs>
                <w:tab w:val="left" w:leader="dot" w:pos="5703"/>
              </w:tabs>
              <w:spacing w:line="240" w:lineRule="auto"/>
              <w:ind w:left="0" w:firstLine="0"/>
              <w:rPr>
                <w:rFonts w:eastAsia="Times New Roman" w:cstheme="minorHAnsi"/>
                <w:sz w:val="18"/>
                <w:szCs w:val="20"/>
                <w:lang w:eastAsia="en-GB"/>
              </w:rPr>
            </w:pPr>
            <w:r w:rsidRPr="005963F5">
              <w:rPr>
                <w:rFonts w:eastAsia="Times New Roman" w:cstheme="minorHAnsi"/>
                <w:sz w:val="18"/>
                <w:szCs w:val="20"/>
                <w:lang w:eastAsia="en-GB"/>
              </w:rPr>
              <w:tab/>
            </w:r>
          </w:p>
        </w:tc>
      </w:tr>
      <w:tr w:rsidR="00D81370" w:rsidRPr="005963F5" w14:paraId="170B422E" w14:textId="77777777" w:rsidTr="00C97B8E">
        <w:trPr>
          <w:trHeight w:val="454"/>
        </w:trPr>
        <w:tc>
          <w:tcPr>
            <w:tcW w:w="3686" w:type="dxa"/>
            <w:shd w:val="clear" w:color="auto" w:fill="FCE8D4" w:themeFill="accent4" w:themeFillTint="33"/>
            <w:vAlign w:val="center"/>
          </w:tcPr>
          <w:p w14:paraId="1BA50EA7" w14:textId="5444A27D" w:rsidR="00D81370" w:rsidRPr="005963F5" w:rsidRDefault="00D81370" w:rsidP="00B915F2">
            <w:pPr>
              <w:ind w:left="0" w:firstLine="0"/>
              <w:rPr>
                <w:b/>
                <w:sz w:val="18"/>
                <w:szCs w:val="20"/>
              </w:rPr>
            </w:pPr>
            <w:r w:rsidRPr="005963F5">
              <w:rPr>
                <w:b/>
                <w:sz w:val="18"/>
                <w:szCs w:val="20"/>
              </w:rPr>
              <w:t>Aryan woman</w:t>
            </w:r>
          </w:p>
        </w:tc>
        <w:tc>
          <w:tcPr>
            <w:tcW w:w="5953" w:type="dxa"/>
            <w:vAlign w:val="center"/>
          </w:tcPr>
          <w:p w14:paraId="262FE906" w14:textId="77777777" w:rsidR="00D81370" w:rsidRPr="005963F5" w:rsidRDefault="00D81370" w:rsidP="002A4B4D">
            <w:pPr>
              <w:tabs>
                <w:tab w:val="left" w:leader="dot" w:pos="5703"/>
              </w:tabs>
              <w:spacing w:line="240" w:lineRule="auto"/>
              <w:ind w:left="0" w:firstLine="0"/>
              <w:rPr>
                <w:rFonts w:eastAsia="Times New Roman" w:cstheme="minorHAnsi"/>
                <w:sz w:val="18"/>
                <w:szCs w:val="20"/>
                <w:lang w:eastAsia="en-GB"/>
              </w:rPr>
            </w:pPr>
            <w:r w:rsidRPr="005963F5">
              <w:rPr>
                <w:rFonts w:eastAsia="Times New Roman" w:cstheme="minorHAnsi"/>
                <w:sz w:val="18"/>
                <w:szCs w:val="20"/>
                <w:lang w:eastAsia="en-GB"/>
              </w:rPr>
              <w:tab/>
            </w:r>
          </w:p>
        </w:tc>
      </w:tr>
    </w:tbl>
    <w:p w14:paraId="25F69EA0" w14:textId="77777777" w:rsidR="00372C25" w:rsidRPr="00093C62" w:rsidRDefault="00372C25" w:rsidP="001D4BA9">
      <w:pPr>
        <w:pStyle w:val="ListParagraph"/>
        <w:spacing w:after="0"/>
        <w:ind w:left="360"/>
        <w:contextualSpacing w:val="0"/>
        <w:rPr>
          <w:rFonts w:asciiTheme="majorHAnsi" w:hAnsiTheme="majorHAnsi" w:cstheme="majorHAnsi"/>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8647"/>
        <w:gridCol w:w="283"/>
      </w:tblGrid>
      <w:tr w:rsidR="00BF4928" w:rsidRPr="005963F5" w14:paraId="31D36E6A" w14:textId="77777777" w:rsidTr="00BF4928">
        <w:trPr>
          <w:trHeight w:val="5102"/>
        </w:trPr>
        <w:tc>
          <w:tcPr>
            <w:tcW w:w="426" w:type="dxa"/>
            <w:shd w:val="clear" w:color="auto" w:fill="auto"/>
          </w:tcPr>
          <w:p w14:paraId="6877E24D" w14:textId="77777777" w:rsidR="00BF4928" w:rsidRPr="005963F5" w:rsidRDefault="00BF4928" w:rsidP="00BC7CDB">
            <w:pPr>
              <w:pStyle w:val="ListParagraph"/>
              <w:spacing w:after="0"/>
              <w:ind w:left="0" w:firstLine="0"/>
              <w:contextualSpacing w:val="0"/>
              <w:jc w:val="center"/>
              <w:rPr>
                <w:rFonts w:asciiTheme="majorHAnsi" w:hAnsiTheme="majorHAnsi" w:cstheme="majorHAnsi"/>
                <w:sz w:val="18"/>
              </w:rPr>
            </w:pPr>
          </w:p>
        </w:tc>
        <w:tc>
          <w:tcPr>
            <w:tcW w:w="283" w:type="dxa"/>
            <w:shd w:val="clear" w:color="auto" w:fill="F2902E" w:themeFill="accent4"/>
            <w:vAlign w:val="center"/>
          </w:tcPr>
          <w:p w14:paraId="150A4BBB" w14:textId="50E47C0D" w:rsidR="00BF4928" w:rsidRPr="005963F5" w:rsidRDefault="00BF4928" w:rsidP="00BC7CDB">
            <w:pPr>
              <w:pStyle w:val="ListParagraph"/>
              <w:spacing w:after="0"/>
              <w:ind w:left="0" w:firstLine="0"/>
              <w:contextualSpacing w:val="0"/>
              <w:jc w:val="center"/>
              <w:rPr>
                <w:rFonts w:asciiTheme="majorHAnsi" w:hAnsiTheme="majorHAnsi" w:cstheme="majorHAnsi"/>
                <w:sz w:val="18"/>
              </w:rPr>
            </w:pPr>
          </w:p>
        </w:tc>
        <w:tc>
          <w:tcPr>
            <w:tcW w:w="8930" w:type="dxa"/>
            <w:gridSpan w:val="2"/>
            <w:vAlign w:val="center"/>
          </w:tcPr>
          <w:p w14:paraId="013037A5" w14:textId="037724BA" w:rsidR="00BF4928" w:rsidRPr="005963F5" w:rsidRDefault="00BF4928" w:rsidP="00BF4928">
            <w:pPr>
              <w:pStyle w:val="ListParagraph"/>
              <w:spacing w:after="80"/>
              <w:ind w:left="-170" w:firstLine="0"/>
              <w:contextualSpacing w:val="0"/>
              <w:jc w:val="center"/>
              <w:rPr>
                <w:rFonts w:asciiTheme="majorHAnsi" w:hAnsiTheme="majorHAnsi" w:cstheme="majorHAnsi"/>
                <w:sz w:val="18"/>
              </w:rPr>
            </w:pPr>
            <w:r w:rsidRPr="001F622D">
              <w:rPr>
                <w:rFonts w:asciiTheme="majorHAnsi" w:hAnsiTheme="majorHAnsi" w:cstheme="majorHAnsi"/>
                <w:noProof/>
                <w:sz w:val="18"/>
                <w:lang w:eastAsia="en-GB"/>
              </w:rPr>
              <w:drawing>
                <wp:inline distT="0" distB="0" distL="0" distR="0" wp14:anchorId="0CC8B1B0" wp14:editId="1BA4D915">
                  <wp:extent cx="5334000" cy="3314700"/>
                  <wp:effectExtent l="0" t="0" r="0" b="0"/>
                  <wp:docPr id="295" name="Picture 295" descr="C:\Users\isabel\Downloads\Bundesarchiv_Bild_146-1974-121-28A,_KdF-Betrieb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Downloads\Bundesarchiv_Bild_146-1974-121-28A,_KdF-Betriebssport.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334000" cy="3314700"/>
                          </a:xfrm>
                          <a:prstGeom prst="rect">
                            <a:avLst/>
                          </a:prstGeom>
                          <a:noFill/>
                          <a:ln>
                            <a:noFill/>
                          </a:ln>
                        </pic:spPr>
                      </pic:pic>
                    </a:graphicData>
                  </a:graphic>
                </wp:inline>
              </w:drawing>
            </w:r>
          </w:p>
        </w:tc>
      </w:tr>
      <w:tr w:rsidR="00BF4928" w:rsidRPr="005963F5" w14:paraId="7DBEAAA3" w14:textId="77777777" w:rsidTr="00BF4928">
        <w:trPr>
          <w:trHeight w:val="340"/>
        </w:trPr>
        <w:tc>
          <w:tcPr>
            <w:tcW w:w="426" w:type="dxa"/>
            <w:shd w:val="clear" w:color="auto" w:fill="auto"/>
          </w:tcPr>
          <w:p w14:paraId="3A01ABB9" w14:textId="77777777" w:rsidR="00BF4928" w:rsidRPr="00C97B8E" w:rsidRDefault="00BF4928" w:rsidP="00C97B8E">
            <w:pPr>
              <w:pStyle w:val="ListParagraph"/>
              <w:spacing w:after="0"/>
              <w:ind w:left="0" w:firstLine="0"/>
              <w:contextualSpacing w:val="0"/>
              <w:jc w:val="center"/>
              <w:rPr>
                <w:rStyle w:val="CommentReference"/>
                <w:b/>
                <w:sz w:val="18"/>
              </w:rPr>
            </w:pPr>
          </w:p>
        </w:tc>
        <w:tc>
          <w:tcPr>
            <w:tcW w:w="283" w:type="dxa"/>
            <w:shd w:val="clear" w:color="auto" w:fill="F2902E" w:themeFill="accent4"/>
            <w:vAlign w:val="center"/>
          </w:tcPr>
          <w:p w14:paraId="43DBBD09" w14:textId="5A318D2C" w:rsidR="00BF4928" w:rsidRPr="00C97B8E" w:rsidRDefault="00BF4928" w:rsidP="00C97B8E">
            <w:pPr>
              <w:pStyle w:val="ListParagraph"/>
              <w:spacing w:after="0"/>
              <w:ind w:left="0" w:firstLine="0"/>
              <w:contextualSpacing w:val="0"/>
              <w:jc w:val="center"/>
              <w:rPr>
                <w:rStyle w:val="CommentReference"/>
                <w:b/>
                <w:sz w:val="18"/>
              </w:rPr>
            </w:pPr>
          </w:p>
        </w:tc>
        <w:tc>
          <w:tcPr>
            <w:tcW w:w="8647" w:type="dxa"/>
            <w:shd w:val="clear" w:color="auto" w:fill="FCE8D4" w:themeFill="accent4" w:themeFillTint="33"/>
            <w:vAlign w:val="center"/>
          </w:tcPr>
          <w:p w14:paraId="6A92002F" w14:textId="77777777" w:rsidR="00BF4928" w:rsidRPr="00C97B8E" w:rsidRDefault="00BF4928" w:rsidP="00F07367">
            <w:pPr>
              <w:pStyle w:val="ListParagraph"/>
              <w:spacing w:before="40" w:after="40"/>
              <w:ind w:left="0" w:firstLine="0"/>
              <w:contextualSpacing w:val="0"/>
              <w:rPr>
                <w:rStyle w:val="CommentReference"/>
                <w:b/>
                <w:sz w:val="18"/>
              </w:rPr>
            </w:pPr>
            <w:r w:rsidRPr="00C97B8E">
              <w:rPr>
                <w:rStyle w:val="CommentReference"/>
                <w:b/>
                <w:sz w:val="18"/>
              </w:rPr>
              <w:t>Women dancing at a Strength through Joy event</w:t>
            </w:r>
          </w:p>
        </w:tc>
        <w:tc>
          <w:tcPr>
            <w:tcW w:w="283" w:type="dxa"/>
            <w:shd w:val="clear" w:color="auto" w:fill="auto"/>
            <w:vAlign w:val="center"/>
          </w:tcPr>
          <w:p w14:paraId="173F9833" w14:textId="43428917" w:rsidR="00BF4928" w:rsidRPr="00C97B8E" w:rsidRDefault="00BF4928" w:rsidP="00C97B8E">
            <w:pPr>
              <w:pStyle w:val="ListParagraph"/>
              <w:spacing w:before="40" w:after="40"/>
              <w:ind w:left="0" w:firstLine="0"/>
              <w:contextualSpacing w:val="0"/>
              <w:jc w:val="center"/>
              <w:rPr>
                <w:rStyle w:val="CommentReference"/>
                <w:b/>
                <w:sz w:val="18"/>
              </w:rPr>
            </w:pPr>
          </w:p>
        </w:tc>
      </w:tr>
    </w:tbl>
    <w:p w14:paraId="16A52A10" w14:textId="77777777" w:rsidR="00372C25" w:rsidRPr="00093C62" w:rsidRDefault="00372C25" w:rsidP="001D4BA9">
      <w:pPr>
        <w:spacing w:line="240" w:lineRule="auto"/>
        <w:rPr>
          <w:rFonts w:asciiTheme="majorHAnsi" w:eastAsiaTheme="minorHAnsi" w:hAnsiTheme="majorHAnsi" w:cstheme="majorHAnsi"/>
          <w:color w:val="auto"/>
          <w:sz w:val="4"/>
          <w:szCs w:val="22"/>
        </w:rPr>
      </w:pPr>
      <w:r w:rsidRPr="00093C62">
        <w:rPr>
          <w:rFonts w:asciiTheme="majorHAnsi" w:hAnsiTheme="majorHAnsi" w:cstheme="majorHAnsi"/>
          <w:sz w:val="4"/>
        </w:rPr>
        <w:br w:type="page"/>
      </w:r>
    </w:p>
    <w:p w14:paraId="594B66D3" w14:textId="77777777" w:rsidR="00BF567B" w:rsidRPr="005963F5" w:rsidRDefault="00BF567B" w:rsidP="00B41CAC">
      <w:pPr>
        <w:pStyle w:val="Heading9"/>
        <w:ind w:left="0" w:firstLine="0"/>
        <w:rPr>
          <w:rFonts w:eastAsia="Times New Roman"/>
          <w:sz w:val="32"/>
          <w:lang w:eastAsia="en-GB"/>
        </w:rPr>
      </w:pPr>
      <w:r w:rsidRPr="005963F5">
        <w:rPr>
          <w:rFonts w:eastAsia="Times New Roman"/>
          <w:sz w:val="32"/>
          <w:lang w:eastAsia="en-GB"/>
        </w:rPr>
        <w:lastRenderedPageBreak/>
        <w:t>How did the Nazis change the position of young people?</w:t>
      </w:r>
    </w:p>
    <w:p w14:paraId="3CB4A3A4" w14:textId="3C8229A5" w:rsidR="00BF567B" w:rsidRPr="005963F5" w:rsidRDefault="00BF567B" w:rsidP="00FD231D">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 xml:space="preserve">Why did the Nazi </w:t>
      </w:r>
      <w:r w:rsidR="00A448BD" w:rsidRPr="005963F5">
        <w:rPr>
          <w:rFonts w:eastAsia="Times New Roman"/>
          <w:color w:val="auto"/>
          <w:sz w:val="22"/>
          <w:lang w:eastAsia="en-GB"/>
        </w:rPr>
        <w:t>P</w:t>
      </w:r>
      <w:r w:rsidRPr="005963F5">
        <w:rPr>
          <w:rFonts w:eastAsia="Times New Roman"/>
          <w:color w:val="auto"/>
          <w:sz w:val="22"/>
          <w:lang w:eastAsia="en-GB"/>
        </w:rPr>
        <w:t>arty want to change the position of young people?</w:t>
      </w:r>
    </w:p>
    <w:p w14:paraId="78F68F22" w14:textId="77777777" w:rsidR="00BF567B" w:rsidRPr="005963F5" w:rsidRDefault="00BF567B" w:rsidP="008C01B1">
      <w:pPr>
        <w:numPr>
          <w:ilvl w:val="0"/>
          <w:numId w:val="32"/>
        </w:numPr>
        <w:tabs>
          <w:tab w:val="left" w:pos="5220"/>
        </w:tabs>
        <w:spacing w:before="120"/>
        <w:ind w:left="357" w:hanging="357"/>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They wanted to bring them up to be proud Germans who supported a strong country and Nazi policies.</w:t>
      </w:r>
    </w:p>
    <w:p w14:paraId="25DE1346" w14:textId="77777777" w:rsidR="00BF567B" w:rsidRPr="005963F5" w:rsidRDefault="00BF567B" w:rsidP="008C01B1">
      <w:pPr>
        <w:numPr>
          <w:ilvl w:val="0"/>
          <w:numId w:val="32"/>
        </w:numPr>
        <w:tabs>
          <w:tab w:val="left" w:pos="5220"/>
        </w:tabs>
        <w:spacing w:before="40"/>
        <w:ind w:left="357" w:hanging="357"/>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They wanted all boys to be strong and healthy to form part of productive work and to fight in the armed forces.</w:t>
      </w:r>
    </w:p>
    <w:p w14:paraId="53962B16" w14:textId="77777777" w:rsidR="00BF567B" w:rsidRPr="005963F5" w:rsidRDefault="00BF567B" w:rsidP="008C01B1">
      <w:pPr>
        <w:numPr>
          <w:ilvl w:val="0"/>
          <w:numId w:val="32"/>
        </w:numPr>
        <w:tabs>
          <w:tab w:val="left" w:pos="5220"/>
        </w:tabs>
        <w:spacing w:before="40"/>
        <w:ind w:left="357" w:hanging="357"/>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They wanted all girls to become wives and healthy, fertile mothers.</w:t>
      </w:r>
    </w:p>
    <w:p w14:paraId="42FFCFD9" w14:textId="77777777" w:rsidR="00BF567B" w:rsidRPr="005963F5" w:rsidRDefault="00BF567B" w:rsidP="00FD231D">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Control of schools and teachers</w:t>
      </w:r>
    </w:p>
    <w:p w14:paraId="6AD57E0A" w14:textId="4D9705A0" w:rsidR="00BF567B" w:rsidRPr="005963F5" w:rsidRDefault="00BF567B" w:rsidP="008C01B1">
      <w:pPr>
        <w:numPr>
          <w:ilvl w:val="0"/>
          <w:numId w:val="33"/>
        </w:numPr>
        <w:tabs>
          <w:tab w:val="left" w:pos="5220"/>
          <w:tab w:val="right" w:pos="10466"/>
        </w:tabs>
        <w:spacing w:before="120"/>
        <w:ind w:left="360"/>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 xml:space="preserve">A law was passed giving the Nazi </w:t>
      </w:r>
      <w:r w:rsidR="0036609D" w:rsidRPr="005963F5">
        <w:rPr>
          <w:rFonts w:asciiTheme="majorHAnsi" w:eastAsia="Times New Roman" w:hAnsiTheme="majorHAnsi" w:cstheme="majorHAnsi"/>
          <w:sz w:val="18"/>
          <w:szCs w:val="22"/>
          <w:lang w:eastAsia="en-GB"/>
        </w:rPr>
        <w:t>P</w:t>
      </w:r>
      <w:r w:rsidRPr="005963F5">
        <w:rPr>
          <w:rFonts w:asciiTheme="majorHAnsi" w:eastAsia="Times New Roman" w:hAnsiTheme="majorHAnsi" w:cstheme="majorHAnsi"/>
          <w:sz w:val="18"/>
          <w:szCs w:val="22"/>
          <w:lang w:eastAsia="en-GB"/>
        </w:rPr>
        <w:t xml:space="preserve">arty </w:t>
      </w:r>
      <w:r w:rsidR="0036609D" w:rsidRPr="005963F5">
        <w:rPr>
          <w:rFonts w:asciiTheme="majorHAnsi" w:eastAsia="Times New Roman" w:hAnsiTheme="majorHAnsi" w:cstheme="majorHAnsi"/>
          <w:sz w:val="18"/>
          <w:szCs w:val="22"/>
          <w:lang w:eastAsia="en-GB"/>
        </w:rPr>
        <w:t xml:space="preserve">the </w:t>
      </w:r>
      <w:r w:rsidRPr="005963F5">
        <w:rPr>
          <w:rFonts w:asciiTheme="majorHAnsi" w:eastAsia="Times New Roman" w:hAnsiTheme="majorHAnsi" w:cstheme="majorHAnsi"/>
          <w:sz w:val="18"/>
          <w:szCs w:val="22"/>
          <w:lang w:eastAsia="en-GB"/>
        </w:rPr>
        <w:t xml:space="preserve">power to sack teachers and </w:t>
      </w:r>
      <w:r w:rsidR="0048351E" w:rsidRPr="005963F5">
        <w:rPr>
          <w:rFonts w:asciiTheme="majorHAnsi" w:eastAsia="Times New Roman" w:hAnsiTheme="majorHAnsi" w:cstheme="majorHAnsi"/>
          <w:sz w:val="18"/>
          <w:szCs w:val="22"/>
          <w:lang w:eastAsia="en-GB"/>
        </w:rPr>
        <w:t>head teachers</w:t>
      </w:r>
      <w:r w:rsidRPr="005963F5">
        <w:rPr>
          <w:rFonts w:asciiTheme="majorHAnsi" w:eastAsia="Times New Roman" w:hAnsiTheme="majorHAnsi" w:cstheme="majorHAnsi"/>
          <w:sz w:val="18"/>
          <w:szCs w:val="22"/>
          <w:lang w:eastAsia="en-GB"/>
        </w:rPr>
        <w:t xml:space="preserve"> they did not approve of. </w:t>
      </w:r>
    </w:p>
    <w:p w14:paraId="150AF9EB" w14:textId="77777777" w:rsidR="0048351E" w:rsidRDefault="00BF567B" w:rsidP="008C01B1">
      <w:pPr>
        <w:numPr>
          <w:ilvl w:val="0"/>
          <w:numId w:val="33"/>
        </w:numPr>
        <w:tabs>
          <w:tab w:val="left" w:pos="5220"/>
          <w:tab w:val="right" w:pos="10466"/>
        </w:tabs>
        <w:spacing w:before="40"/>
        <w:ind w:left="360"/>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All teachers had to belong to</w:t>
      </w:r>
      <w:r w:rsidR="0036609D" w:rsidRPr="005963F5">
        <w:rPr>
          <w:rFonts w:asciiTheme="majorHAnsi" w:eastAsia="Times New Roman" w:hAnsiTheme="majorHAnsi" w:cstheme="majorHAnsi"/>
          <w:sz w:val="18"/>
          <w:szCs w:val="22"/>
          <w:lang w:eastAsia="en-GB"/>
        </w:rPr>
        <w:t xml:space="preserve"> the</w:t>
      </w:r>
      <w:r w:rsidRPr="005963F5">
        <w:rPr>
          <w:rFonts w:asciiTheme="majorHAnsi" w:eastAsia="Times New Roman" w:hAnsiTheme="majorHAnsi" w:cstheme="majorHAnsi"/>
          <w:sz w:val="18"/>
          <w:szCs w:val="22"/>
          <w:lang w:eastAsia="en-GB"/>
        </w:rPr>
        <w:t xml:space="preserve"> </w:t>
      </w:r>
      <w:r w:rsidRPr="00C93BCA">
        <w:rPr>
          <w:rFonts w:asciiTheme="majorHAnsi" w:eastAsia="Times New Roman" w:hAnsiTheme="majorHAnsi" w:cstheme="majorHAnsi"/>
          <w:sz w:val="18"/>
          <w:szCs w:val="22"/>
          <w:lang w:eastAsia="en-GB"/>
        </w:rPr>
        <w:t>Nazi Teachers’ League</w:t>
      </w:r>
      <w:r w:rsidR="0036609D" w:rsidRPr="005963F5">
        <w:rPr>
          <w:rFonts w:asciiTheme="majorHAnsi" w:eastAsia="Times New Roman" w:hAnsiTheme="majorHAnsi" w:cstheme="majorHAnsi"/>
          <w:bCs/>
          <w:sz w:val="18"/>
          <w:szCs w:val="22"/>
          <w:lang w:eastAsia="en-GB"/>
        </w:rPr>
        <w:t xml:space="preserve">, </w:t>
      </w:r>
      <w:r w:rsidRPr="005963F5">
        <w:rPr>
          <w:rFonts w:asciiTheme="majorHAnsi" w:eastAsia="Times New Roman" w:hAnsiTheme="majorHAnsi" w:cstheme="majorHAnsi"/>
          <w:sz w:val="18"/>
          <w:szCs w:val="22"/>
          <w:lang w:eastAsia="en-GB"/>
        </w:rPr>
        <w:t>promis</w:t>
      </w:r>
      <w:r w:rsidR="0036609D" w:rsidRPr="005963F5">
        <w:rPr>
          <w:rFonts w:asciiTheme="majorHAnsi" w:eastAsia="Times New Roman" w:hAnsiTheme="majorHAnsi" w:cstheme="majorHAnsi"/>
          <w:sz w:val="18"/>
          <w:szCs w:val="22"/>
          <w:lang w:eastAsia="en-GB"/>
        </w:rPr>
        <w:t>ing</w:t>
      </w:r>
      <w:r w:rsidRPr="005963F5">
        <w:rPr>
          <w:rFonts w:asciiTheme="majorHAnsi" w:eastAsia="Times New Roman" w:hAnsiTheme="majorHAnsi" w:cstheme="majorHAnsi"/>
          <w:sz w:val="18"/>
          <w:szCs w:val="22"/>
          <w:lang w:eastAsia="en-GB"/>
        </w:rPr>
        <w:t xml:space="preserve"> to teach Nazism in school and swear </w:t>
      </w:r>
      <w:r w:rsidR="0036609D" w:rsidRPr="005963F5">
        <w:rPr>
          <w:rFonts w:asciiTheme="majorHAnsi" w:eastAsia="Times New Roman" w:hAnsiTheme="majorHAnsi" w:cstheme="majorHAnsi"/>
          <w:sz w:val="18"/>
          <w:szCs w:val="22"/>
          <w:lang w:eastAsia="en-GB"/>
        </w:rPr>
        <w:t xml:space="preserve">an </w:t>
      </w:r>
      <w:r w:rsidRPr="005963F5">
        <w:rPr>
          <w:rFonts w:asciiTheme="majorHAnsi" w:eastAsia="Times New Roman" w:hAnsiTheme="majorHAnsi" w:cstheme="majorHAnsi"/>
          <w:sz w:val="18"/>
          <w:szCs w:val="22"/>
          <w:lang w:eastAsia="en-GB"/>
        </w:rPr>
        <w:t>oath of loyalty</w:t>
      </w:r>
      <w:r w:rsidR="0048351E">
        <w:rPr>
          <w:rFonts w:asciiTheme="majorHAnsi" w:eastAsia="Times New Roman" w:hAnsiTheme="majorHAnsi" w:cstheme="majorHAnsi"/>
          <w:sz w:val="18"/>
          <w:szCs w:val="22"/>
          <w:lang w:eastAsia="en-GB"/>
        </w:rPr>
        <w:t xml:space="preserve"> to Hitler.</w:t>
      </w:r>
    </w:p>
    <w:p w14:paraId="13538992" w14:textId="61225AD3" w:rsidR="00BF567B" w:rsidRPr="0048351E" w:rsidRDefault="0048351E" w:rsidP="008C01B1">
      <w:pPr>
        <w:numPr>
          <w:ilvl w:val="0"/>
          <w:numId w:val="33"/>
        </w:numPr>
        <w:tabs>
          <w:tab w:val="left" w:pos="5220"/>
          <w:tab w:val="right" w:pos="10466"/>
        </w:tabs>
        <w:spacing w:before="40" w:after="120"/>
        <w:ind w:left="360"/>
        <w:rPr>
          <w:rFonts w:asciiTheme="majorHAnsi" w:eastAsia="Times New Roman" w:hAnsiTheme="majorHAnsi" w:cstheme="majorHAnsi"/>
          <w:sz w:val="18"/>
          <w:szCs w:val="22"/>
          <w:lang w:eastAsia="en-GB"/>
        </w:rPr>
      </w:pPr>
      <w:r w:rsidRPr="00C93BCA">
        <w:rPr>
          <w:rFonts w:asciiTheme="majorHAnsi" w:eastAsia="Times New Roman" w:hAnsiTheme="majorHAnsi" w:cstheme="majorHAnsi"/>
          <w:sz w:val="18"/>
          <w:szCs w:val="22"/>
          <w:lang w:eastAsia="en-GB"/>
        </w:rPr>
        <w:t xml:space="preserve">The </w:t>
      </w:r>
      <w:r w:rsidR="00BF567B" w:rsidRPr="00C93BCA">
        <w:rPr>
          <w:rFonts w:asciiTheme="majorHAnsi" w:eastAsia="Times New Roman" w:hAnsiTheme="majorHAnsi" w:cstheme="majorHAnsi"/>
          <w:sz w:val="18"/>
          <w:szCs w:val="22"/>
          <w:lang w:eastAsia="en-GB"/>
        </w:rPr>
        <w:t>League</w:t>
      </w:r>
      <w:r w:rsidR="00BF567B" w:rsidRPr="0048351E">
        <w:rPr>
          <w:rFonts w:asciiTheme="majorHAnsi" w:eastAsia="Times New Roman" w:hAnsiTheme="majorHAnsi" w:cstheme="majorHAnsi"/>
          <w:sz w:val="18"/>
          <w:szCs w:val="22"/>
          <w:lang w:eastAsia="en-GB"/>
        </w:rPr>
        <w:t xml:space="preserve"> ran political education courses for teachers. </w:t>
      </w:r>
    </w:p>
    <w:tbl>
      <w:tblPr>
        <w:tblStyle w:val="TableGrid"/>
        <w:tblW w:w="97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283"/>
        <w:gridCol w:w="4565"/>
        <w:gridCol w:w="107"/>
        <w:gridCol w:w="47"/>
      </w:tblGrid>
      <w:tr w:rsidR="00166C6B" w:rsidRPr="005963F5" w14:paraId="5706277D" w14:textId="77777777" w:rsidTr="00DD4CCC">
        <w:trPr>
          <w:gridAfter w:val="2"/>
          <w:wAfter w:w="154" w:type="dxa"/>
          <w:trHeight w:val="4312"/>
        </w:trPr>
        <w:tc>
          <w:tcPr>
            <w:tcW w:w="4791" w:type="dxa"/>
          </w:tcPr>
          <w:p w14:paraId="06D15ED7" w14:textId="77777777" w:rsidR="00166C6B" w:rsidRPr="005963F5" w:rsidRDefault="00166C6B" w:rsidP="004D063C">
            <w:pPr>
              <w:pStyle w:val="Subtitle"/>
              <w:spacing w:after="80"/>
              <w:ind w:left="-113" w:firstLine="0"/>
              <w:rPr>
                <w:rFonts w:eastAsia="Times New Roman"/>
                <w:sz w:val="22"/>
                <w:lang w:eastAsia="en-GB"/>
              </w:rPr>
            </w:pPr>
            <w:r w:rsidRPr="001F622D">
              <w:rPr>
                <w:rFonts w:eastAsia="Times New Roman"/>
                <w:noProof/>
                <w:sz w:val="22"/>
                <w:lang w:eastAsia="en-GB"/>
              </w:rPr>
              <w:drawing>
                <wp:inline distT="0" distB="0" distL="0" distR="0" wp14:anchorId="0829522F" wp14:editId="1E28C077">
                  <wp:extent cx="2977117" cy="3675942"/>
                  <wp:effectExtent l="0" t="0" r="0" b="1270"/>
                  <wp:docPr id="289" name="Picture 289" descr="C:\Users\isabel\Downloads\Bundesarchiv_Bild_146-1978-013-10,_Wien,_Nationalpolitsche_Erziehungsanstal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Downloads\Bundesarchiv_Bild_146-1978-013-10,_Wien,_Nationalpolitsche_Erziehungsanstalt_(cropped).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77117" cy="3675942"/>
                          </a:xfrm>
                          <a:prstGeom prst="rect">
                            <a:avLst/>
                          </a:prstGeom>
                          <a:noFill/>
                          <a:ln>
                            <a:noFill/>
                          </a:ln>
                        </pic:spPr>
                      </pic:pic>
                    </a:graphicData>
                  </a:graphic>
                </wp:inline>
              </w:drawing>
            </w:r>
          </w:p>
        </w:tc>
        <w:tc>
          <w:tcPr>
            <w:tcW w:w="283" w:type="dxa"/>
            <w:shd w:val="clear" w:color="auto" w:fill="F2902E" w:themeFill="accent4"/>
          </w:tcPr>
          <w:p w14:paraId="29300572" w14:textId="77777777" w:rsidR="00166C6B" w:rsidRPr="005963F5" w:rsidRDefault="00166C6B" w:rsidP="00FD7791">
            <w:pPr>
              <w:pStyle w:val="Subtitle"/>
              <w:ind w:left="-113" w:firstLine="0"/>
              <w:rPr>
                <w:rFonts w:eastAsia="Times New Roman"/>
                <w:sz w:val="22"/>
                <w:lang w:eastAsia="en-GB"/>
              </w:rPr>
            </w:pPr>
          </w:p>
        </w:tc>
        <w:tc>
          <w:tcPr>
            <w:tcW w:w="4565" w:type="dxa"/>
          </w:tcPr>
          <w:p w14:paraId="324DA7C1" w14:textId="77777777" w:rsidR="00166C6B" w:rsidRPr="009D101B" w:rsidRDefault="00166C6B" w:rsidP="00C93BCA">
            <w:pPr>
              <w:pStyle w:val="Subtitle"/>
              <w:spacing w:after="120"/>
              <w:ind w:left="357"/>
              <w:rPr>
                <w:rStyle w:val="SubtleEmphasis"/>
                <w:sz w:val="22"/>
              </w:rPr>
            </w:pPr>
            <w:r w:rsidRPr="009D101B">
              <w:rPr>
                <w:rStyle w:val="SubtleEmphasis"/>
                <w:sz w:val="22"/>
              </w:rPr>
              <w:t>The curriculum</w:t>
            </w:r>
          </w:p>
          <w:p w14:paraId="68295993" w14:textId="77777777" w:rsidR="00166C6B" w:rsidRPr="005963F5" w:rsidRDefault="00166C6B" w:rsidP="008C01B1">
            <w:pPr>
              <w:pStyle w:val="ListParagraph"/>
              <w:numPr>
                <w:ilvl w:val="0"/>
                <w:numId w:val="87"/>
              </w:numPr>
              <w:tabs>
                <w:tab w:val="left" w:pos="5220"/>
              </w:tabs>
              <w:spacing w:after="0"/>
              <w:ind w:left="36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All lessons were to prepare students for their future roles in the Nazi state.</w:t>
            </w:r>
          </w:p>
          <w:p w14:paraId="155E3AAA" w14:textId="78942ED6"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48351E">
              <w:rPr>
                <w:rFonts w:asciiTheme="majorHAnsi" w:eastAsia="Times New Roman" w:hAnsiTheme="majorHAnsi" w:cstheme="majorHAnsi"/>
                <w:sz w:val="18"/>
                <w:szCs w:val="22"/>
                <w:lang w:eastAsia="en-GB"/>
              </w:rPr>
              <w:t>‘Eugenics’</w:t>
            </w:r>
            <w:r w:rsidRPr="005963F5">
              <w:rPr>
                <w:rFonts w:asciiTheme="majorHAnsi" w:eastAsia="Times New Roman" w:hAnsiTheme="majorHAnsi" w:cstheme="majorHAnsi"/>
                <w:b/>
                <w:sz w:val="18"/>
                <w:szCs w:val="22"/>
                <w:lang w:eastAsia="en-GB"/>
              </w:rPr>
              <w:t xml:space="preserve"> </w:t>
            </w:r>
            <w:r w:rsidRPr="005963F5">
              <w:rPr>
                <w:rFonts w:asciiTheme="majorHAnsi" w:eastAsia="Times New Roman" w:hAnsiTheme="majorHAnsi" w:cstheme="majorHAnsi"/>
                <w:sz w:val="18"/>
                <w:szCs w:val="22"/>
                <w:lang w:eastAsia="en-GB"/>
              </w:rPr>
              <w:t>Taught students that the Aryan Germans were the ‘master race’ (superiority) and that other races were inferior</w:t>
            </w:r>
            <w:r w:rsidR="0036609D" w:rsidRPr="005963F5">
              <w:rPr>
                <w:rFonts w:asciiTheme="majorHAnsi" w:eastAsia="Times New Roman" w:hAnsiTheme="majorHAnsi" w:cstheme="majorHAnsi"/>
                <w:sz w:val="18"/>
                <w:szCs w:val="22"/>
                <w:lang w:eastAsia="en-GB"/>
              </w:rPr>
              <w:t>.</w:t>
            </w:r>
          </w:p>
          <w:p w14:paraId="5AFD5290" w14:textId="75BFC45B"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48351E">
              <w:rPr>
                <w:rFonts w:asciiTheme="majorHAnsi" w:eastAsia="Times New Roman" w:hAnsiTheme="majorHAnsi" w:cstheme="majorHAnsi"/>
                <w:sz w:val="18"/>
                <w:szCs w:val="22"/>
                <w:lang w:eastAsia="en-GB"/>
              </w:rPr>
              <w:t>Biology</w:t>
            </w:r>
            <w:r w:rsidRPr="005963F5">
              <w:rPr>
                <w:rFonts w:asciiTheme="majorHAnsi" w:eastAsia="Times New Roman" w:hAnsiTheme="majorHAnsi" w:cstheme="majorHAnsi"/>
                <w:b/>
                <w:sz w:val="18"/>
                <w:szCs w:val="22"/>
                <w:lang w:eastAsia="en-GB"/>
              </w:rPr>
              <w:t xml:space="preserve"> </w:t>
            </w:r>
            <w:r w:rsidR="0048351E">
              <w:rPr>
                <w:rFonts w:asciiTheme="majorHAnsi" w:eastAsia="Times New Roman" w:hAnsiTheme="majorHAnsi" w:cstheme="majorHAnsi"/>
                <w:sz w:val="18"/>
                <w:szCs w:val="22"/>
                <w:lang w:eastAsia="en-GB"/>
              </w:rPr>
              <w:t>c</w:t>
            </w:r>
            <w:r w:rsidR="0048351E" w:rsidRPr="005963F5">
              <w:rPr>
                <w:rFonts w:asciiTheme="majorHAnsi" w:eastAsia="Times New Roman" w:hAnsiTheme="majorHAnsi" w:cstheme="majorHAnsi"/>
                <w:sz w:val="18"/>
                <w:szCs w:val="22"/>
                <w:lang w:eastAsia="en-GB"/>
              </w:rPr>
              <w:t xml:space="preserve">onfirmed </w:t>
            </w:r>
            <w:r w:rsidRPr="005963F5">
              <w:rPr>
                <w:rFonts w:asciiTheme="majorHAnsi" w:eastAsia="Times New Roman" w:hAnsiTheme="majorHAnsi" w:cstheme="majorHAnsi"/>
                <w:sz w:val="18"/>
                <w:szCs w:val="22"/>
                <w:lang w:eastAsia="en-GB"/>
              </w:rPr>
              <w:t xml:space="preserve">Aryan beliefs and that Jews and Slavs were </w:t>
            </w:r>
            <w:r w:rsidRPr="0048351E">
              <w:rPr>
                <w:rFonts w:asciiTheme="majorHAnsi" w:eastAsia="Times New Roman" w:hAnsiTheme="majorHAnsi" w:cstheme="majorHAnsi"/>
                <w:sz w:val="18"/>
                <w:szCs w:val="22"/>
                <w:lang w:eastAsia="en-GB"/>
              </w:rPr>
              <w:t>‘</w:t>
            </w:r>
            <w:proofErr w:type="spellStart"/>
            <w:r w:rsidR="0036609D" w:rsidRPr="0048351E">
              <w:rPr>
                <w:rFonts w:asciiTheme="majorHAnsi" w:eastAsia="Times New Roman" w:hAnsiTheme="majorHAnsi" w:cstheme="majorHAnsi"/>
                <w:sz w:val="18"/>
                <w:szCs w:val="22"/>
                <w:lang w:eastAsia="en-GB"/>
              </w:rPr>
              <w:t>U</w:t>
            </w:r>
            <w:r w:rsidRPr="0048351E">
              <w:rPr>
                <w:rFonts w:asciiTheme="majorHAnsi" w:eastAsia="Times New Roman" w:hAnsiTheme="majorHAnsi" w:cstheme="majorHAnsi"/>
                <w:sz w:val="18"/>
                <w:szCs w:val="22"/>
                <w:lang w:eastAsia="en-GB"/>
              </w:rPr>
              <w:t>ntermens</w:t>
            </w:r>
            <w:r w:rsidR="0036609D" w:rsidRPr="0048351E">
              <w:rPr>
                <w:rFonts w:asciiTheme="majorHAnsi" w:eastAsia="Times New Roman" w:hAnsiTheme="majorHAnsi" w:cstheme="majorHAnsi"/>
                <w:sz w:val="18"/>
                <w:szCs w:val="22"/>
                <w:lang w:eastAsia="en-GB"/>
              </w:rPr>
              <w:t>c</w:t>
            </w:r>
            <w:r w:rsidRPr="0048351E">
              <w:rPr>
                <w:rFonts w:asciiTheme="majorHAnsi" w:eastAsia="Times New Roman" w:hAnsiTheme="majorHAnsi" w:cstheme="majorHAnsi"/>
                <w:sz w:val="18"/>
                <w:szCs w:val="22"/>
                <w:lang w:eastAsia="en-GB"/>
              </w:rPr>
              <w:t>hen</w:t>
            </w:r>
            <w:proofErr w:type="spellEnd"/>
            <w:r w:rsidRPr="0048351E">
              <w:rPr>
                <w:rFonts w:asciiTheme="majorHAnsi" w:eastAsia="Times New Roman" w:hAnsiTheme="majorHAnsi" w:cstheme="majorHAnsi"/>
                <w:sz w:val="18"/>
                <w:szCs w:val="22"/>
                <w:lang w:eastAsia="en-GB"/>
              </w:rPr>
              <w:t xml:space="preserve">’ </w:t>
            </w:r>
            <w:r w:rsidRPr="005963F5">
              <w:rPr>
                <w:rFonts w:asciiTheme="majorHAnsi" w:eastAsia="Times New Roman" w:hAnsiTheme="majorHAnsi" w:cstheme="majorHAnsi"/>
                <w:sz w:val="18"/>
                <w:szCs w:val="22"/>
                <w:lang w:eastAsia="en-GB"/>
              </w:rPr>
              <w:t>(sub-humans).</w:t>
            </w:r>
          </w:p>
          <w:p w14:paraId="4355511A" w14:textId="0930E10D"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48351E">
              <w:rPr>
                <w:rFonts w:asciiTheme="majorHAnsi" w:eastAsia="Times New Roman" w:hAnsiTheme="majorHAnsi" w:cstheme="majorHAnsi"/>
                <w:sz w:val="18"/>
                <w:szCs w:val="22"/>
                <w:lang w:eastAsia="en-GB"/>
              </w:rPr>
              <w:t>History</w:t>
            </w:r>
            <w:r w:rsidRPr="005963F5">
              <w:rPr>
                <w:rFonts w:asciiTheme="majorHAnsi" w:eastAsia="Times New Roman" w:hAnsiTheme="majorHAnsi" w:cstheme="majorHAnsi"/>
                <w:b/>
                <w:sz w:val="18"/>
                <w:szCs w:val="22"/>
                <w:lang w:eastAsia="en-GB"/>
              </w:rPr>
              <w:t xml:space="preserve"> </w:t>
            </w:r>
            <w:r w:rsidR="0048351E">
              <w:rPr>
                <w:rFonts w:asciiTheme="majorHAnsi" w:eastAsia="Times New Roman" w:hAnsiTheme="majorHAnsi" w:cstheme="majorHAnsi"/>
                <w:sz w:val="18"/>
                <w:szCs w:val="22"/>
                <w:lang w:eastAsia="en-GB"/>
              </w:rPr>
              <w:t>t</w:t>
            </w:r>
            <w:r w:rsidR="0048351E" w:rsidRPr="005963F5">
              <w:rPr>
                <w:rFonts w:asciiTheme="majorHAnsi" w:eastAsia="Times New Roman" w:hAnsiTheme="majorHAnsi" w:cstheme="majorHAnsi"/>
                <w:sz w:val="18"/>
                <w:szCs w:val="22"/>
                <w:lang w:eastAsia="en-GB"/>
              </w:rPr>
              <w:t xml:space="preserve">aught </w:t>
            </w:r>
            <w:r w:rsidRPr="005963F5">
              <w:rPr>
                <w:rFonts w:asciiTheme="majorHAnsi" w:eastAsia="Times New Roman" w:hAnsiTheme="majorHAnsi" w:cstheme="majorHAnsi"/>
                <w:sz w:val="18"/>
                <w:szCs w:val="22"/>
                <w:lang w:eastAsia="en-GB"/>
              </w:rPr>
              <w:t>about the ‘stab in the back’ by weak politicians and hardships of 1920s before the Nazis saved Germany.</w:t>
            </w:r>
          </w:p>
          <w:p w14:paraId="3B1536C6" w14:textId="1F97573C" w:rsidR="00166C6B" w:rsidRPr="005963F5" w:rsidRDefault="00166C6B" w:rsidP="008C01B1">
            <w:pPr>
              <w:numPr>
                <w:ilvl w:val="0"/>
                <w:numId w:val="34"/>
              </w:numPr>
              <w:spacing w:before="40" w:after="40"/>
              <w:rPr>
                <w:rFonts w:asciiTheme="majorHAnsi" w:eastAsia="Times New Roman" w:hAnsiTheme="majorHAnsi" w:cstheme="majorHAnsi"/>
                <w:bCs/>
                <w:sz w:val="18"/>
                <w:szCs w:val="22"/>
                <w:lang w:eastAsia="en-GB"/>
              </w:rPr>
            </w:pPr>
            <w:r w:rsidRPr="0048351E">
              <w:rPr>
                <w:rFonts w:asciiTheme="majorHAnsi" w:eastAsia="Times New Roman" w:hAnsiTheme="majorHAnsi" w:cstheme="majorHAnsi"/>
                <w:sz w:val="18"/>
                <w:szCs w:val="22"/>
                <w:lang w:eastAsia="en-GB"/>
              </w:rPr>
              <w:t>Mathematics</w:t>
            </w:r>
            <w:r w:rsidRPr="005963F5">
              <w:rPr>
                <w:rFonts w:asciiTheme="majorHAnsi" w:eastAsia="Times New Roman" w:hAnsiTheme="majorHAnsi" w:cstheme="majorHAnsi"/>
                <w:b/>
                <w:sz w:val="18"/>
                <w:szCs w:val="22"/>
                <w:lang w:eastAsia="en-GB"/>
              </w:rPr>
              <w:t xml:space="preserve"> </w:t>
            </w:r>
            <w:r w:rsidR="0048351E">
              <w:rPr>
                <w:rFonts w:asciiTheme="majorHAnsi" w:eastAsia="Times New Roman" w:hAnsiTheme="majorHAnsi" w:cstheme="majorHAnsi"/>
                <w:bCs/>
                <w:sz w:val="18"/>
                <w:szCs w:val="22"/>
                <w:lang w:eastAsia="en-GB"/>
              </w:rPr>
              <w:t>q</w:t>
            </w:r>
            <w:r w:rsidRPr="005963F5">
              <w:rPr>
                <w:rFonts w:asciiTheme="majorHAnsi" w:eastAsia="Times New Roman" w:hAnsiTheme="majorHAnsi" w:cstheme="majorHAnsi"/>
                <w:bCs/>
                <w:sz w:val="18"/>
                <w:szCs w:val="22"/>
                <w:lang w:eastAsia="en-GB"/>
              </w:rPr>
              <w:t>uestions served to indoctrinate children into Nazi beliefs.</w:t>
            </w:r>
          </w:p>
          <w:p w14:paraId="37E32C16" w14:textId="5F617FEB"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48351E">
              <w:rPr>
                <w:rFonts w:asciiTheme="majorHAnsi" w:eastAsia="Times New Roman" w:hAnsiTheme="majorHAnsi" w:cstheme="majorHAnsi"/>
                <w:sz w:val="18"/>
                <w:szCs w:val="22"/>
                <w:lang w:eastAsia="en-GB"/>
              </w:rPr>
              <w:t>PE</w:t>
            </w:r>
            <w:r w:rsidRPr="005963F5">
              <w:rPr>
                <w:rFonts w:asciiTheme="majorHAnsi" w:eastAsia="Times New Roman" w:hAnsiTheme="majorHAnsi" w:cstheme="majorHAnsi"/>
                <w:b/>
                <w:sz w:val="18"/>
                <w:szCs w:val="22"/>
                <w:lang w:eastAsia="en-GB"/>
              </w:rPr>
              <w:t xml:space="preserve"> </w:t>
            </w:r>
            <w:r w:rsidR="0048351E">
              <w:rPr>
                <w:rFonts w:asciiTheme="majorHAnsi" w:eastAsia="Times New Roman" w:hAnsiTheme="majorHAnsi" w:cstheme="majorHAnsi"/>
                <w:sz w:val="18"/>
                <w:szCs w:val="22"/>
                <w:lang w:eastAsia="en-GB"/>
              </w:rPr>
              <w:t>b</w:t>
            </w:r>
            <w:r w:rsidR="0048351E" w:rsidRPr="005963F5">
              <w:rPr>
                <w:rFonts w:asciiTheme="majorHAnsi" w:eastAsia="Times New Roman" w:hAnsiTheme="majorHAnsi" w:cstheme="majorHAnsi"/>
                <w:sz w:val="18"/>
                <w:szCs w:val="22"/>
                <w:lang w:eastAsia="en-GB"/>
              </w:rPr>
              <w:t xml:space="preserve">ecame </w:t>
            </w:r>
            <w:r w:rsidRPr="005963F5">
              <w:rPr>
                <w:rFonts w:asciiTheme="majorHAnsi" w:eastAsia="Times New Roman" w:hAnsiTheme="majorHAnsi" w:cstheme="majorHAnsi"/>
                <w:sz w:val="18"/>
                <w:szCs w:val="22"/>
                <w:lang w:eastAsia="en-GB"/>
              </w:rPr>
              <w:t>15% of a school's weekly timetable. Boxing became compulsory for boys. Those who failed fitness tests could be expelled from their schools.</w:t>
            </w:r>
          </w:p>
          <w:p w14:paraId="211F1FE3" w14:textId="21FE7F17"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Boys were taught to be soldiers</w:t>
            </w:r>
            <w:r w:rsidR="0036609D" w:rsidRPr="005963F5">
              <w:rPr>
                <w:rFonts w:asciiTheme="majorHAnsi" w:eastAsia="Times New Roman" w:hAnsiTheme="majorHAnsi" w:cstheme="majorHAnsi"/>
                <w:sz w:val="18"/>
                <w:szCs w:val="22"/>
                <w:lang w:eastAsia="en-GB"/>
              </w:rPr>
              <w:t>.</w:t>
            </w:r>
          </w:p>
          <w:p w14:paraId="4216FD6A" w14:textId="77777777"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 xml:space="preserve">Girls were taught lessons to be good mothers and wives. </w:t>
            </w:r>
          </w:p>
          <w:p w14:paraId="07049CF5" w14:textId="1239EEEE" w:rsidR="00166C6B" w:rsidRPr="005963F5" w:rsidRDefault="00166C6B" w:rsidP="008C01B1">
            <w:pPr>
              <w:numPr>
                <w:ilvl w:val="0"/>
                <w:numId w:val="34"/>
              </w:numPr>
              <w:tabs>
                <w:tab w:val="left" w:pos="5220"/>
              </w:tabs>
              <w:spacing w:before="40" w:after="40"/>
              <w:rPr>
                <w:rFonts w:asciiTheme="majorHAnsi" w:eastAsia="Times New Roman" w:hAnsiTheme="majorHAnsi" w:cstheme="majorHAnsi"/>
                <w:sz w:val="18"/>
                <w:szCs w:val="22"/>
                <w:lang w:eastAsia="en-GB"/>
              </w:rPr>
            </w:pPr>
            <w:r w:rsidRPr="005963F5">
              <w:rPr>
                <w:rFonts w:eastAsia="Times New Roman" w:cstheme="majorHAnsi"/>
                <w:bCs/>
                <w:sz w:val="18"/>
                <w:szCs w:val="22"/>
                <w:lang w:eastAsia="en-GB"/>
              </w:rPr>
              <w:t>All had to read</w:t>
            </w:r>
            <w:r w:rsidR="0036609D" w:rsidRPr="005963F5">
              <w:rPr>
                <w:rFonts w:eastAsia="Times New Roman" w:cstheme="majorHAnsi"/>
                <w:bCs/>
                <w:sz w:val="18"/>
                <w:szCs w:val="22"/>
                <w:lang w:eastAsia="en-GB"/>
              </w:rPr>
              <w:t xml:space="preserve"> Hitler’s</w:t>
            </w:r>
            <w:r w:rsidRPr="005963F5">
              <w:rPr>
                <w:rFonts w:eastAsia="Times New Roman" w:cstheme="majorHAnsi"/>
                <w:bCs/>
                <w:sz w:val="18"/>
                <w:szCs w:val="22"/>
                <w:lang w:eastAsia="en-GB"/>
              </w:rPr>
              <w:t xml:space="preserve"> </w:t>
            </w:r>
            <w:r w:rsidRPr="0048351E">
              <w:rPr>
                <w:rFonts w:eastAsia="Times New Roman" w:cstheme="majorHAnsi"/>
                <w:bCs/>
                <w:i/>
                <w:iCs/>
                <w:sz w:val="18"/>
                <w:szCs w:val="22"/>
                <w:lang w:eastAsia="en-GB"/>
              </w:rPr>
              <w:t xml:space="preserve">Mein </w:t>
            </w:r>
            <w:proofErr w:type="spellStart"/>
            <w:r w:rsidRPr="0048351E">
              <w:rPr>
                <w:rFonts w:eastAsia="Times New Roman" w:cstheme="majorHAnsi"/>
                <w:bCs/>
                <w:i/>
                <w:iCs/>
                <w:sz w:val="18"/>
                <w:szCs w:val="22"/>
                <w:lang w:eastAsia="en-GB"/>
              </w:rPr>
              <w:t>Kampf</w:t>
            </w:r>
            <w:proofErr w:type="spellEnd"/>
            <w:r w:rsidR="0036609D" w:rsidRPr="005963F5">
              <w:rPr>
                <w:rFonts w:eastAsia="Times New Roman" w:cstheme="majorHAnsi"/>
                <w:bCs/>
                <w:sz w:val="18"/>
                <w:szCs w:val="22"/>
                <w:lang w:eastAsia="en-GB"/>
              </w:rPr>
              <w:t>.</w:t>
            </w:r>
          </w:p>
        </w:tc>
      </w:tr>
      <w:tr w:rsidR="00C93BCA" w:rsidRPr="005963F5" w14:paraId="02E7E209" w14:textId="77777777" w:rsidTr="004D063C">
        <w:trPr>
          <w:trHeight w:val="397"/>
        </w:trPr>
        <w:tc>
          <w:tcPr>
            <w:tcW w:w="4791" w:type="dxa"/>
            <w:shd w:val="clear" w:color="auto" w:fill="FCE8D4" w:themeFill="accent4" w:themeFillTint="33"/>
            <w:vAlign w:val="center"/>
          </w:tcPr>
          <w:p w14:paraId="7773221A" w14:textId="2EC28289" w:rsidR="00C93BCA" w:rsidRPr="004D063C" w:rsidRDefault="00597CB4" w:rsidP="00F07367">
            <w:pPr>
              <w:pStyle w:val="Subtitle"/>
              <w:spacing w:before="40" w:after="40" w:line="240" w:lineRule="auto"/>
              <w:ind w:left="0" w:firstLine="0"/>
              <w:rPr>
                <w:rFonts w:eastAsia="Times New Roman"/>
                <w:b/>
                <w:noProof/>
                <w:sz w:val="18"/>
                <w:szCs w:val="18"/>
                <w:lang w:eastAsia="en-GB"/>
              </w:rPr>
            </w:pPr>
            <w:r w:rsidRPr="004D063C">
              <w:rPr>
                <w:rFonts w:eastAsia="Times New Roman"/>
                <w:b/>
                <w:noProof/>
                <w:color w:val="auto"/>
                <w:sz w:val="18"/>
                <w:szCs w:val="18"/>
                <w:lang w:eastAsia="en-GB"/>
              </w:rPr>
              <w:t>The National Political Education Institute</w:t>
            </w:r>
          </w:p>
        </w:tc>
        <w:tc>
          <w:tcPr>
            <w:tcW w:w="283" w:type="dxa"/>
            <w:shd w:val="clear" w:color="auto" w:fill="F2902E" w:themeFill="accent4"/>
          </w:tcPr>
          <w:p w14:paraId="2225C100" w14:textId="2145379C" w:rsidR="00C93BCA" w:rsidRPr="005963F5" w:rsidRDefault="00C93BCA" w:rsidP="00166C6B">
            <w:pPr>
              <w:pStyle w:val="Subtitle"/>
              <w:ind w:left="0" w:firstLine="0"/>
              <w:rPr>
                <w:rFonts w:eastAsia="Times New Roman"/>
                <w:noProof/>
                <w:sz w:val="18"/>
                <w:szCs w:val="18"/>
                <w:lang w:eastAsia="en-GB"/>
              </w:rPr>
            </w:pPr>
          </w:p>
        </w:tc>
        <w:tc>
          <w:tcPr>
            <w:tcW w:w="4719" w:type="dxa"/>
            <w:gridSpan w:val="3"/>
          </w:tcPr>
          <w:p w14:paraId="1D69E7A2" w14:textId="77777777" w:rsidR="00C93BCA" w:rsidRPr="005963F5" w:rsidRDefault="00C93BCA" w:rsidP="00166C6B">
            <w:pPr>
              <w:pStyle w:val="Subtitle"/>
              <w:ind w:left="357"/>
              <w:rPr>
                <w:rStyle w:val="SubtleEmphasis"/>
                <w:sz w:val="18"/>
                <w:szCs w:val="18"/>
              </w:rPr>
            </w:pPr>
          </w:p>
        </w:tc>
      </w:tr>
      <w:tr w:rsidR="00166C6B" w:rsidRPr="005963F5" w14:paraId="6138C856" w14:textId="77777777" w:rsidTr="00DD4CCC">
        <w:trPr>
          <w:gridAfter w:val="1"/>
          <w:wAfter w:w="47" w:type="dxa"/>
          <w:trHeight w:val="20"/>
        </w:trPr>
        <w:tc>
          <w:tcPr>
            <w:tcW w:w="9746" w:type="dxa"/>
            <w:gridSpan w:val="4"/>
          </w:tcPr>
          <w:p w14:paraId="212A92A7" w14:textId="32D04BCC" w:rsidR="00166C6B" w:rsidRPr="003F779F" w:rsidRDefault="00166C6B" w:rsidP="003F779F">
            <w:pPr>
              <w:tabs>
                <w:tab w:val="left" w:pos="5220"/>
              </w:tabs>
              <w:spacing w:before="40" w:after="120"/>
              <w:ind w:left="0" w:firstLine="0"/>
              <w:rPr>
                <w:rFonts w:eastAsia="Times New Roman" w:cstheme="majorHAnsi"/>
                <w:bCs/>
                <w:sz w:val="12"/>
                <w:szCs w:val="22"/>
                <w:lang w:eastAsia="en-GB"/>
              </w:rPr>
            </w:pPr>
          </w:p>
          <w:tbl>
            <w:tblPr>
              <w:tblStyle w:val="TableGrid"/>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283"/>
              <w:gridCol w:w="6096"/>
              <w:gridCol w:w="141"/>
            </w:tblGrid>
            <w:tr w:rsidR="003F779F" w14:paraId="4EAC2B32" w14:textId="77777777" w:rsidTr="00DD4CCC">
              <w:trPr>
                <w:trHeight w:val="3572"/>
              </w:trPr>
              <w:tc>
                <w:tcPr>
                  <w:tcW w:w="3011" w:type="dxa"/>
                  <w:vMerge w:val="restart"/>
                </w:tcPr>
                <w:p w14:paraId="7BF8A6F9" w14:textId="77777777" w:rsidR="003F779F" w:rsidRPr="009D101B" w:rsidRDefault="003F779F" w:rsidP="0004436F">
                  <w:pPr>
                    <w:pStyle w:val="Subtitle"/>
                    <w:ind w:left="244"/>
                    <w:rPr>
                      <w:rFonts w:eastAsia="Times New Roman"/>
                      <w:sz w:val="22"/>
                      <w:lang w:eastAsia="en-GB"/>
                    </w:rPr>
                  </w:pPr>
                  <w:proofErr w:type="spellStart"/>
                  <w:r w:rsidRPr="009D101B">
                    <w:rPr>
                      <w:rFonts w:eastAsia="Times New Roman"/>
                      <w:sz w:val="22"/>
                      <w:lang w:eastAsia="en-GB"/>
                    </w:rPr>
                    <w:t>Napolas</w:t>
                  </w:r>
                  <w:proofErr w:type="spellEnd"/>
                </w:p>
                <w:p w14:paraId="26AC2C65" w14:textId="77777777" w:rsidR="003F779F" w:rsidRDefault="003F779F" w:rsidP="008C01B1">
                  <w:pPr>
                    <w:numPr>
                      <w:ilvl w:val="0"/>
                      <w:numId w:val="34"/>
                    </w:numPr>
                    <w:tabs>
                      <w:tab w:val="left" w:pos="5220"/>
                    </w:tabs>
                    <w:spacing w:before="40" w:after="40"/>
                    <w:ind w:left="247"/>
                    <w:rPr>
                      <w:rFonts w:eastAsia="Times New Roman" w:cstheme="majorHAnsi"/>
                      <w:bCs/>
                      <w:sz w:val="18"/>
                      <w:szCs w:val="22"/>
                      <w:lang w:eastAsia="en-GB"/>
                    </w:rPr>
                  </w:pPr>
                  <w:r w:rsidRPr="003C64FF">
                    <w:rPr>
                      <w:rFonts w:eastAsia="Times New Roman" w:cstheme="majorHAnsi"/>
                      <w:bCs/>
                      <w:sz w:val="18"/>
                      <w:szCs w:val="22"/>
                      <w:lang w:eastAsia="en-GB"/>
                    </w:rPr>
                    <w:t>These were boarding schools intended to train future leaders of Germany.</w:t>
                  </w:r>
                  <w:bookmarkStart w:id="9" w:name="_Hlk27210020"/>
                </w:p>
                <w:p w14:paraId="21F19469" w14:textId="362FE6D9" w:rsidR="003F779F" w:rsidRPr="003F779F" w:rsidRDefault="003F779F" w:rsidP="008C01B1">
                  <w:pPr>
                    <w:numPr>
                      <w:ilvl w:val="0"/>
                      <w:numId w:val="34"/>
                    </w:numPr>
                    <w:tabs>
                      <w:tab w:val="left" w:pos="5220"/>
                    </w:tabs>
                    <w:spacing w:before="40" w:after="40"/>
                    <w:ind w:left="247"/>
                    <w:rPr>
                      <w:rFonts w:eastAsia="Times New Roman" w:cstheme="majorHAnsi"/>
                      <w:bCs/>
                      <w:sz w:val="18"/>
                      <w:szCs w:val="22"/>
                      <w:lang w:eastAsia="en-GB"/>
                    </w:rPr>
                  </w:pPr>
                  <w:r w:rsidRPr="003F779F">
                    <w:rPr>
                      <w:rFonts w:eastAsia="Times New Roman" w:cstheme="majorHAnsi"/>
                      <w:bCs/>
                      <w:sz w:val="18"/>
                      <w:szCs w:val="22"/>
                      <w:lang w:eastAsia="en-GB"/>
                    </w:rPr>
                    <w:t>They selected only the most intelligent, aggressive, competitive and ‘racially pure’.</w:t>
                  </w:r>
                  <w:bookmarkEnd w:id="9"/>
                </w:p>
              </w:tc>
              <w:tc>
                <w:tcPr>
                  <w:tcW w:w="283" w:type="dxa"/>
                  <w:vMerge w:val="restart"/>
                  <w:shd w:val="clear" w:color="auto" w:fill="F2902E" w:themeFill="accent4"/>
                  <w:vAlign w:val="center"/>
                </w:tcPr>
                <w:p w14:paraId="5F04B42A" w14:textId="1FFEA992" w:rsidR="003F779F" w:rsidRDefault="003F779F" w:rsidP="003C64FF">
                  <w:pPr>
                    <w:ind w:left="0" w:firstLine="0"/>
                    <w:jc w:val="center"/>
                    <w:rPr>
                      <w:sz w:val="18"/>
                      <w:lang w:eastAsia="en-GB"/>
                    </w:rPr>
                  </w:pPr>
                </w:p>
              </w:tc>
              <w:tc>
                <w:tcPr>
                  <w:tcW w:w="6237" w:type="dxa"/>
                  <w:gridSpan w:val="2"/>
                  <w:vAlign w:val="center"/>
                </w:tcPr>
                <w:p w14:paraId="3BA1F120" w14:textId="07BC0954" w:rsidR="003F779F" w:rsidRDefault="003F779F" w:rsidP="004D063C">
                  <w:pPr>
                    <w:spacing w:after="80"/>
                    <w:ind w:left="0" w:firstLine="0"/>
                    <w:jc w:val="right"/>
                    <w:rPr>
                      <w:sz w:val="18"/>
                      <w:lang w:eastAsia="en-GB"/>
                    </w:rPr>
                  </w:pPr>
                  <w:r>
                    <w:rPr>
                      <w:noProof/>
                      <w:sz w:val="18"/>
                      <w:lang w:eastAsia="en-GB"/>
                    </w:rPr>
                    <w:drawing>
                      <wp:inline distT="0" distB="0" distL="0" distR="0" wp14:anchorId="53BE9356" wp14:editId="1C6C53CC">
                        <wp:extent cx="3810000" cy="2371240"/>
                        <wp:effectExtent l="0" t="0" r="0" b="0"/>
                        <wp:docPr id="157" name="Picture 157" descr="C:\Users\isabel\Downloads\Bundesarchiv_Bild_146-1978-013-07,_Nationalpolitische_Erziehungsanstal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Downloads\Bundesarchiv_Bild_146-1978-013-07,_Nationalpolitische_Erziehungsanstalt_(croppe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32224" cy="2385072"/>
                                </a:xfrm>
                                <a:prstGeom prst="rect">
                                  <a:avLst/>
                                </a:prstGeom>
                                <a:noFill/>
                                <a:ln>
                                  <a:noFill/>
                                </a:ln>
                              </pic:spPr>
                            </pic:pic>
                          </a:graphicData>
                        </a:graphic>
                      </wp:inline>
                    </w:drawing>
                  </w:r>
                </w:p>
              </w:tc>
            </w:tr>
            <w:tr w:rsidR="003F779F" w14:paraId="158E2DAC" w14:textId="77777777" w:rsidTr="004D063C">
              <w:trPr>
                <w:gridAfter w:val="1"/>
                <w:wAfter w:w="141" w:type="dxa"/>
                <w:trHeight w:val="340"/>
              </w:trPr>
              <w:tc>
                <w:tcPr>
                  <w:tcW w:w="3011" w:type="dxa"/>
                  <w:vMerge/>
                  <w:vAlign w:val="center"/>
                </w:tcPr>
                <w:p w14:paraId="29CDE9E4" w14:textId="77777777" w:rsidR="003F779F" w:rsidRDefault="003F779F" w:rsidP="003C64FF">
                  <w:pPr>
                    <w:ind w:left="0" w:firstLine="0"/>
                    <w:jc w:val="center"/>
                    <w:rPr>
                      <w:noProof/>
                      <w:sz w:val="18"/>
                      <w:lang w:eastAsia="en-GB"/>
                    </w:rPr>
                  </w:pPr>
                </w:p>
              </w:tc>
              <w:tc>
                <w:tcPr>
                  <w:tcW w:w="283" w:type="dxa"/>
                  <w:vMerge/>
                  <w:vAlign w:val="center"/>
                </w:tcPr>
                <w:p w14:paraId="77F7A912" w14:textId="77777777" w:rsidR="003F779F" w:rsidRDefault="003F779F" w:rsidP="003C64FF">
                  <w:pPr>
                    <w:ind w:left="0" w:firstLine="0"/>
                    <w:jc w:val="center"/>
                    <w:rPr>
                      <w:noProof/>
                      <w:sz w:val="18"/>
                      <w:lang w:eastAsia="en-GB"/>
                    </w:rPr>
                  </w:pPr>
                </w:p>
              </w:tc>
              <w:tc>
                <w:tcPr>
                  <w:tcW w:w="6096" w:type="dxa"/>
                  <w:shd w:val="clear" w:color="auto" w:fill="FCE8D4" w:themeFill="accent4" w:themeFillTint="33"/>
                  <w:vAlign w:val="center"/>
                </w:tcPr>
                <w:p w14:paraId="7BD42B4D" w14:textId="549DC300" w:rsidR="003F779F" w:rsidRPr="004D063C" w:rsidRDefault="00597CB4" w:rsidP="00F07367">
                  <w:pPr>
                    <w:spacing w:before="40" w:after="40" w:line="240" w:lineRule="auto"/>
                    <w:rPr>
                      <w:b/>
                    </w:rPr>
                  </w:pPr>
                  <w:r w:rsidRPr="004D063C">
                    <w:rPr>
                      <w:b/>
                      <w:sz w:val="18"/>
                    </w:rPr>
                    <w:t xml:space="preserve">Students attending a physics lesson in a </w:t>
                  </w:r>
                  <w:proofErr w:type="spellStart"/>
                  <w:r w:rsidRPr="004D063C">
                    <w:rPr>
                      <w:b/>
                      <w:sz w:val="18"/>
                    </w:rPr>
                    <w:t>Napola</w:t>
                  </w:r>
                  <w:proofErr w:type="spellEnd"/>
                  <w:r w:rsidRPr="004D063C">
                    <w:rPr>
                      <w:b/>
                      <w:sz w:val="18"/>
                    </w:rPr>
                    <w:t xml:space="preserve"> school</w:t>
                  </w:r>
                </w:p>
              </w:tc>
            </w:tr>
          </w:tbl>
          <w:p w14:paraId="72FCA452" w14:textId="634A62C5" w:rsidR="003C64FF" w:rsidRPr="003C64FF" w:rsidRDefault="003C64FF" w:rsidP="003C64FF">
            <w:pPr>
              <w:ind w:left="357"/>
              <w:rPr>
                <w:sz w:val="18"/>
                <w:lang w:eastAsia="en-GB"/>
              </w:rPr>
            </w:pPr>
          </w:p>
        </w:tc>
      </w:tr>
    </w:tbl>
    <w:p w14:paraId="5A6A7078" w14:textId="77777777" w:rsidR="004F4CE3" w:rsidRPr="005963F5" w:rsidRDefault="004F4CE3" w:rsidP="004F4CE3">
      <w:pPr>
        <w:rPr>
          <w:rFonts w:asciiTheme="majorHAnsi" w:hAnsiTheme="majorHAnsi" w:cstheme="majorBidi"/>
          <w:color w:val="F2902E" w:themeColor="accent4"/>
          <w:sz w:val="4"/>
          <w:szCs w:val="24"/>
          <w:lang w:eastAsia="en-GB"/>
        </w:rPr>
      </w:pPr>
      <w:r w:rsidRPr="005963F5">
        <w:rPr>
          <w:sz w:val="2"/>
          <w:lang w:eastAsia="en-GB"/>
        </w:rPr>
        <w:br w:type="page"/>
      </w:r>
    </w:p>
    <w:p w14:paraId="406994A5" w14:textId="77777777" w:rsidR="00BF567B" w:rsidRPr="001F622D" w:rsidRDefault="00BF567B" w:rsidP="00B41CAC">
      <w:pPr>
        <w:pStyle w:val="Heading4"/>
        <w:ind w:left="357"/>
        <w:rPr>
          <w:rStyle w:val="SubtleEmphasis"/>
          <w:sz w:val="22"/>
        </w:rPr>
      </w:pPr>
      <w:r w:rsidRPr="005963F5">
        <w:rPr>
          <w:rStyle w:val="SubtleEmphasis"/>
          <w:sz w:val="22"/>
        </w:rPr>
        <w:lastRenderedPageBreak/>
        <w:t xml:space="preserve">Youth groups </w:t>
      </w:r>
    </w:p>
    <w:p w14:paraId="2D784ABF" w14:textId="601EF17A" w:rsidR="00BF567B" w:rsidRPr="005963F5" w:rsidRDefault="00BF567B" w:rsidP="00B41CAC">
      <w:pPr>
        <w:tabs>
          <w:tab w:val="left" w:pos="5220"/>
        </w:tabs>
        <w:spacing w:before="120"/>
        <w:ind w:left="0" w:firstLine="0"/>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 xml:space="preserve">Hitler wanted to make sure Nazi ideas were indoctrinated into children outside of school too – their first loyalty was to be </w:t>
      </w:r>
      <w:r w:rsidR="00EB5E03" w:rsidRPr="005963F5">
        <w:rPr>
          <w:rFonts w:asciiTheme="majorHAnsi" w:eastAsia="Times New Roman" w:hAnsiTheme="majorHAnsi" w:cstheme="majorHAnsi"/>
          <w:sz w:val="18"/>
          <w:szCs w:val="22"/>
          <w:lang w:eastAsia="en-GB"/>
        </w:rPr>
        <w:t xml:space="preserve">to </w:t>
      </w:r>
      <w:r w:rsidRPr="005963F5">
        <w:rPr>
          <w:rFonts w:asciiTheme="majorHAnsi" w:eastAsia="Times New Roman" w:hAnsiTheme="majorHAnsi" w:cstheme="majorHAnsi"/>
          <w:sz w:val="18"/>
          <w:szCs w:val="22"/>
          <w:lang w:eastAsia="en-GB"/>
        </w:rPr>
        <w:t>Hitler.</w:t>
      </w:r>
    </w:p>
    <w:p w14:paraId="7AD83BD4" w14:textId="1082BA0E" w:rsidR="00BF567B" w:rsidRPr="005963F5" w:rsidRDefault="00BF567B" w:rsidP="00E80FB2">
      <w:pPr>
        <w:tabs>
          <w:tab w:val="left" w:pos="5220"/>
        </w:tabs>
        <w:spacing w:before="80" w:after="120"/>
        <w:ind w:left="357"/>
        <w:rPr>
          <w:rFonts w:asciiTheme="majorHAnsi" w:eastAsia="Times New Roman" w:hAnsiTheme="majorHAnsi" w:cstheme="majorHAnsi"/>
          <w:sz w:val="18"/>
          <w:szCs w:val="22"/>
          <w:lang w:eastAsia="en-GB"/>
        </w:rPr>
      </w:pPr>
      <w:r w:rsidRPr="005963F5">
        <w:rPr>
          <w:rFonts w:asciiTheme="majorHAnsi" w:eastAsia="Times New Roman" w:hAnsiTheme="majorHAnsi" w:cstheme="majorHAnsi"/>
          <w:sz w:val="18"/>
          <w:szCs w:val="22"/>
          <w:lang w:eastAsia="en-GB"/>
        </w:rPr>
        <w:t>The following groups were set up from 1925</w:t>
      </w:r>
      <w:r w:rsidR="00EB5E03" w:rsidRPr="005963F5">
        <w:rPr>
          <w:rFonts w:asciiTheme="majorHAnsi" w:eastAsia="Times New Roman" w:hAnsiTheme="majorHAnsi" w:cstheme="majorHAnsi"/>
          <w:sz w:val="18"/>
          <w:szCs w:val="22"/>
          <w:lang w:eastAsia="en-GB"/>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70"/>
        <w:gridCol w:w="4272"/>
      </w:tblGrid>
      <w:tr w:rsidR="00BF567B" w:rsidRPr="005963F5" w14:paraId="00F10956" w14:textId="77777777" w:rsidTr="005B105A">
        <w:trPr>
          <w:trHeight w:val="397"/>
        </w:trPr>
        <w:tc>
          <w:tcPr>
            <w:tcW w:w="993" w:type="dxa"/>
            <w:tcBorders>
              <w:bottom w:val="single" w:sz="12" w:space="0" w:color="F2902E" w:themeColor="accent4"/>
            </w:tcBorders>
            <w:shd w:val="clear" w:color="auto" w:fill="FCE8D4" w:themeFill="accent4" w:themeFillTint="33"/>
            <w:vAlign w:val="center"/>
          </w:tcPr>
          <w:p w14:paraId="547C27EE" w14:textId="77777777" w:rsidR="00BF567B" w:rsidRPr="005963F5" w:rsidRDefault="00BF567B" w:rsidP="00500ED2">
            <w:pPr>
              <w:spacing w:line="240" w:lineRule="auto"/>
              <w:ind w:left="0" w:firstLine="0"/>
              <w:jc w:val="center"/>
              <w:rPr>
                <w:b/>
                <w:sz w:val="18"/>
              </w:rPr>
            </w:pPr>
            <w:r w:rsidRPr="005963F5">
              <w:rPr>
                <w:b/>
                <w:sz w:val="18"/>
              </w:rPr>
              <w:t>Age</w:t>
            </w:r>
          </w:p>
        </w:tc>
        <w:tc>
          <w:tcPr>
            <w:tcW w:w="4323" w:type="dxa"/>
            <w:tcBorders>
              <w:bottom w:val="single" w:sz="12" w:space="0" w:color="F2902E" w:themeColor="accent4"/>
            </w:tcBorders>
            <w:shd w:val="clear" w:color="auto" w:fill="FCE8D4" w:themeFill="accent4" w:themeFillTint="33"/>
            <w:vAlign w:val="center"/>
          </w:tcPr>
          <w:p w14:paraId="3A14AF4D" w14:textId="77777777" w:rsidR="00BF567B" w:rsidRPr="005963F5" w:rsidRDefault="00BF567B" w:rsidP="00500ED2">
            <w:pPr>
              <w:spacing w:line="240" w:lineRule="auto"/>
              <w:ind w:left="0" w:firstLine="0"/>
              <w:jc w:val="center"/>
              <w:rPr>
                <w:b/>
                <w:sz w:val="18"/>
              </w:rPr>
            </w:pPr>
            <w:r w:rsidRPr="005963F5">
              <w:rPr>
                <w:b/>
                <w:sz w:val="18"/>
              </w:rPr>
              <w:t>Boys</w:t>
            </w:r>
          </w:p>
        </w:tc>
        <w:tc>
          <w:tcPr>
            <w:tcW w:w="4323" w:type="dxa"/>
            <w:tcBorders>
              <w:bottom w:val="single" w:sz="12" w:space="0" w:color="F2902E" w:themeColor="accent4"/>
            </w:tcBorders>
            <w:shd w:val="clear" w:color="auto" w:fill="F9D2AB" w:themeFill="accent4" w:themeFillTint="66"/>
            <w:vAlign w:val="center"/>
          </w:tcPr>
          <w:p w14:paraId="4695EEA5" w14:textId="77777777" w:rsidR="00BF567B" w:rsidRPr="005963F5" w:rsidRDefault="00BF567B" w:rsidP="00500ED2">
            <w:pPr>
              <w:spacing w:line="240" w:lineRule="auto"/>
              <w:ind w:left="0" w:firstLine="0"/>
              <w:jc w:val="center"/>
              <w:rPr>
                <w:b/>
                <w:sz w:val="18"/>
              </w:rPr>
            </w:pPr>
            <w:r w:rsidRPr="005963F5">
              <w:rPr>
                <w:b/>
                <w:sz w:val="18"/>
              </w:rPr>
              <w:t>Girls</w:t>
            </w:r>
          </w:p>
        </w:tc>
      </w:tr>
      <w:tr w:rsidR="00BF567B" w:rsidRPr="005963F5" w14:paraId="0694D6C2" w14:textId="77777777" w:rsidTr="005B105A">
        <w:trPr>
          <w:trHeight w:val="397"/>
        </w:trPr>
        <w:tc>
          <w:tcPr>
            <w:tcW w:w="993" w:type="dxa"/>
            <w:tcBorders>
              <w:top w:val="single" w:sz="12" w:space="0" w:color="F2902E" w:themeColor="accent4"/>
              <w:left w:val="single" w:sz="12" w:space="0" w:color="F2902E" w:themeColor="accent4"/>
              <w:bottom w:val="single" w:sz="12" w:space="0" w:color="F2902E" w:themeColor="accent4"/>
            </w:tcBorders>
            <w:vAlign w:val="center"/>
          </w:tcPr>
          <w:p w14:paraId="39FFD01B" w14:textId="7F700125" w:rsidR="00BF567B" w:rsidRPr="005963F5" w:rsidRDefault="00BF567B" w:rsidP="00500ED2">
            <w:pPr>
              <w:spacing w:before="80" w:after="80" w:line="240" w:lineRule="auto"/>
              <w:ind w:left="0" w:firstLine="0"/>
              <w:jc w:val="center"/>
              <w:rPr>
                <w:b/>
                <w:sz w:val="18"/>
              </w:rPr>
            </w:pPr>
            <w:r w:rsidRPr="005963F5">
              <w:rPr>
                <w:b/>
                <w:color w:val="F2902E" w:themeColor="accent4"/>
                <w:sz w:val="18"/>
              </w:rPr>
              <w:t>6</w:t>
            </w:r>
            <w:r w:rsidR="00EB5E03" w:rsidRPr="005963F5">
              <w:rPr>
                <w:b/>
                <w:color w:val="F2902E" w:themeColor="accent4"/>
                <w:sz w:val="18"/>
              </w:rPr>
              <w:t>−</w:t>
            </w:r>
            <w:r w:rsidRPr="005963F5">
              <w:rPr>
                <w:b/>
                <w:color w:val="F2902E" w:themeColor="accent4"/>
                <w:sz w:val="18"/>
              </w:rPr>
              <w:t>10</w:t>
            </w:r>
          </w:p>
        </w:tc>
        <w:tc>
          <w:tcPr>
            <w:tcW w:w="8646" w:type="dxa"/>
            <w:gridSpan w:val="2"/>
            <w:tcBorders>
              <w:top w:val="single" w:sz="12" w:space="0" w:color="F2902E" w:themeColor="accent4"/>
              <w:bottom w:val="single" w:sz="12" w:space="0" w:color="F2902E" w:themeColor="accent4"/>
              <w:right w:val="single" w:sz="12" w:space="0" w:color="F2902E" w:themeColor="accent4"/>
            </w:tcBorders>
            <w:vAlign w:val="center"/>
          </w:tcPr>
          <w:p w14:paraId="25DF6790" w14:textId="77777777" w:rsidR="00BF567B" w:rsidRPr="005963F5" w:rsidRDefault="00BF567B" w:rsidP="00500ED2">
            <w:pPr>
              <w:spacing w:before="80" w:after="80" w:line="240" w:lineRule="auto"/>
              <w:ind w:left="0" w:firstLine="0"/>
              <w:jc w:val="center"/>
              <w:rPr>
                <w:sz w:val="18"/>
              </w:rPr>
            </w:pPr>
            <w:r w:rsidRPr="005963F5">
              <w:rPr>
                <w:sz w:val="18"/>
              </w:rPr>
              <w:t>Little Fellows (</w:t>
            </w:r>
            <w:proofErr w:type="spellStart"/>
            <w:r w:rsidRPr="007B20D6">
              <w:rPr>
                <w:sz w:val="18"/>
              </w:rPr>
              <w:t>Pimpfe</w:t>
            </w:r>
            <w:proofErr w:type="spellEnd"/>
            <w:r w:rsidRPr="007B20D6">
              <w:rPr>
                <w:sz w:val="18"/>
              </w:rPr>
              <w:t>)</w:t>
            </w:r>
          </w:p>
        </w:tc>
      </w:tr>
      <w:tr w:rsidR="00BF567B" w:rsidRPr="005963F5" w14:paraId="6F7D5CBA" w14:textId="77777777" w:rsidTr="005B105A">
        <w:trPr>
          <w:trHeight w:val="397"/>
        </w:trPr>
        <w:tc>
          <w:tcPr>
            <w:tcW w:w="993" w:type="dxa"/>
            <w:tcBorders>
              <w:top w:val="single" w:sz="12" w:space="0" w:color="F2902E" w:themeColor="accent4"/>
              <w:left w:val="single" w:sz="12" w:space="0" w:color="F2902E" w:themeColor="accent4"/>
              <w:bottom w:val="single" w:sz="12" w:space="0" w:color="F2902E" w:themeColor="accent4"/>
            </w:tcBorders>
            <w:vAlign w:val="center"/>
          </w:tcPr>
          <w:p w14:paraId="16FF82FB" w14:textId="11AACEE5" w:rsidR="00BF567B" w:rsidRPr="005963F5" w:rsidRDefault="00BF567B" w:rsidP="00500ED2">
            <w:pPr>
              <w:spacing w:before="80" w:after="80" w:line="240" w:lineRule="auto"/>
              <w:ind w:left="0" w:firstLine="0"/>
              <w:jc w:val="center"/>
              <w:rPr>
                <w:b/>
                <w:color w:val="F2902E" w:themeColor="accent4"/>
                <w:sz w:val="18"/>
              </w:rPr>
            </w:pPr>
            <w:r w:rsidRPr="005963F5">
              <w:rPr>
                <w:b/>
                <w:color w:val="F2902E" w:themeColor="accent4"/>
                <w:sz w:val="18"/>
              </w:rPr>
              <w:t>10</w:t>
            </w:r>
            <w:r w:rsidR="00EB5E03" w:rsidRPr="005963F5">
              <w:rPr>
                <w:b/>
                <w:color w:val="F2902E" w:themeColor="accent4"/>
                <w:sz w:val="18"/>
              </w:rPr>
              <w:t>−</w:t>
            </w:r>
            <w:r w:rsidRPr="005963F5">
              <w:rPr>
                <w:b/>
                <w:color w:val="F2902E" w:themeColor="accent4"/>
                <w:sz w:val="18"/>
              </w:rPr>
              <w:t>14</w:t>
            </w:r>
          </w:p>
        </w:tc>
        <w:tc>
          <w:tcPr>
            <w:tcW w:w="4323" w:type="dxa"/>
            <w:tcBorders>
              <w:top w:val="single" w:sz="12" w:space="0" w:color="F2902E" w:themeColor="accent4"/>
              <w:bottom w:val="single" w:sz="12" w:space="0" w:color="F2902E" w:themeColor="accent4"/>
            </w:tcBorders>
            <w:shd w:val="clear" w:color="auto" w:fill="FCE8D4" w:themeFill="accent4" w:themeFillTint="33"/>
            <w:vAlign w:val="center"/>
          </w:tcPr>
          <w:p w14:paraId="63509AFE" w14:textId="2C2BF524" w:rsidR="00BF567B" w:rsidRPr="005963F5" w:rsidRDefault="00BF567B" w:rsidP="00500ED2">
            <w:pPr>
              <w:spacing w:before="80" w:after="80" w:line="240" w:lineRule="auto"/>
              <w:ind w:left="0" w:firstLine="0"/>
              <w:rPr>
                <w:sz w:val="18"/>
              </w:rPr>
            </w:pPr>
            <w:r w:rsidRPr="005963F5">
              <w:rPr>
                <w:sz w:val="18"/>
              </w:rPr>
              <w:t>German Young People (</w:t>
            </w:r>
            <w:proofErr w:type="spellStart"/>
            <w:r w:rsidRPr="007B20D6">
              <w:rPr>
                <w:sz w:val="18"/>
              </w:rPr>
              <w:t>Deutsche</w:t>
            </w:r>
            <w:r w:rsidR="00EB5E03" w:rsidRPr="005963F5">
              <w:rPr>
                <w:sz w:val="18"/>
              </w:rPr>
              <w:t>s</w:t>
            </w:r>
            <w:proofErr w:type="spellEnd"/>
            <w:r w:rsidRPr="005963F5">
              <w:rPr>
                <w:sz w:val="18"/>
              </w:rPr>
              <w:t xml:space="preserve"> </w:t>
            </w:r>
            <w:proofErr w:type="spellStart"/>
            <w:r w:rsidRPr="007B20D6">
              <w:rPr>
                <w:sz w:val="18"/>
              </w:rPr>
              <w:t>Jungvolk</w:t>
            </w:r>
            <w:proofErr w:type="spellEnd"/>
            <w:r w:rsidRPr="007B20D6">
              <w:rPr>
                <w:sz w:val="18"/>
              </w:rPr>
              <w:t xml:space="preserve">) </w:t>
            </w:r>
          </w:p>
        </w:tc>
        <w:tc>
          <w:tcPr>
            <w:tcW w:w="4323" w:type="dxa"/>
            <w:tcBorders>
              <w:top w:val="single" w:sz="12" w:space="0" w:color="F2902E" w:themeColor="accent4"/>
              <w:bottom w:val="single" w:sz="12" w:space="0" w:color="F2902E" w:themeColor="accent4"/>
              <w:right w:val="single" w:sz="12" w:space="0" w:color="F2902E" w:themeColor="accent4"/>
            </w:tcBorders>
            <w:shd w:val="clear" w:color="auto" w:fill="F9D2AB" w:themeFill="accent4" w:themeFillTint="66"/>
            <w:vAlign w:val="center"/>
          </w:tcPr>
          <w:p w14:paraId="2656EAE0" w14:textId="775A2032" w:rsidR="00BF567B" w:rsidRPr="005963F5" w:rsidRDefault="00BF567B" w:rsidP="00500ED2">
            <w:pPr>
              <w:spacing w:before="80" w:after="80" w:line="240" w:lineRule="auto"/>
              <w:ind w:left="0" w:firstLine="0"/>
              <w:rPr>
                <w:sz w:val="18"/>
              </w:rPr>
            </w:pPr>
            <w:r w:rsidRPr="005963F5">
              <w:rPr>
                <w:sz w:val="18"/>
              </w:rPr>
              <w:t>Young Maidens (</w:t>
            </w:r>
            <w:proofErr w:type="spellStart"/>
            <w:r w:rsidRPr="007B20D6">
              <w:rPr>
                <w:sz w:val="18"/>
              </w:rPr>
              <w:t>Jungm</w:t>
            </w:r>
            <w:r w:rsidR="00EB5E03" w:rsidRPr="005963F5">
              <w:rPr>
                <w:rFonts w:cstheme="minorHAnsi"/>
                <w:sz w:val="18"/>
              </w:rPr>
              <w:t>ä</w:t>
            </w:r>
            <w:r w:rsidRPr="005963F5">
              <w:rPr>
                <w:sz w:val="18"/>
              </w:rPr>
              <w:t>del</w:t>
            </w:r>
            <w:proofErr w:type="spellEnd"/>
            <w:r w:rsidRPr="005963F5">
              <w:rPr>
                <w:sz w:val="18"/>
              </w:rPr>
              <w:t>)</w:t>
            </w:r>
          </w:p>
        </w:tc>
      </w:tr>
      <w:tr w:rsidR="00BF567B" w:rsidRPr="005963F5" w14:paraId="686FF873" w14:textId="77777777" w:rsidTr="005B105A">
        <w:trPr>
          <w:trHeight w:val="964"/>
        </w:trPr>
        <w:tc>
          <w:tcPr>
            <w:tcW w:w="993" w:type="dxa"/>
            <w:tcBorders>
              <w:top w:val="single" w:sz="12" w:space="0" w:color="F2902E" w:themeColor="accent4"/>
              <w:left w:val="single" w:sz="12" w:space="0" w:color="F2902E" w:themeColor="accent4"/>
              <w:bottom w:val="single" w:sz="12" w:space="0" w:color="F2902E" w:themeColor="accent4"/>
            </w:tcBorders>
            <w:vAlign w:val="center"/>
          </w:tcPr>
          <w:p w14:paraId="375B451B" w14:textId="420804FE" w:rsidR="00BF567B" w:rsidRPr="005963F5" w:rsidRDefault="00BF567B" w:rsidP="00C10D24">
            <w:pPr>
              <w:ind w:left="0" w:firstLine="0"/>
              <w:jc w:val="center"/>
              <w:rPr>
                <w:sz w:val="18"/>
              </w:rPr>
            </w:pPr>
            <w:r w:rsidRPr="005963F5">
              <w:rPr>
                <w:b/>
                <w:color w:val="F2902E" w:themeColor="accent4"/>
                <w:sz w:val="18"/>
              </w:rPr>
              <w:t>14</w:t>
            </w:r>
            <w:r w:rsidR="00EB5E03" w:rsidRPr="005963F5">
              <w:rPr>
                <w:b/>
                <w:color w:val="F2902E" w:themeColor="accent4"/>
                <w:sz w:val="18"/>
              </w:rPr>
              <w:t>−</w:t>
            </w:r>
            <w:r w:rsidRPr="005963F5">
              <w:rPr>
                <w:b/>
                <w:color w:val="F2902E" w:themeColor="accent4"/>
                <w:sz w:val="18"/>
              </w:rPr>
              <w:t>18</w:t>
            </w:r>
          </w:p>
        </w:tc>
        <w:tc>
          <w:tcPr>
            <w:tcW w:w="4323" w:type="dxa"/>
            <w:tcBorders>
              <w:top w:val="single" w:sz="12" w:space="0" w:color="F2902E" w:themeColor="accent4"/>
              <w:bottom w:val="single" w:sz="12" w:space="0" w:color="F2902E" w:themeColor="accent4"/>
            </w:tcBorders>
            <w:shd w:val="clear" w:color="auto" w:fill="FCE8D4" w:themeFill="accent4" w:themeFillTint="33"/>
          </w:tcPr>
          <w:p w14:paraId="4376E843" w14:textId="77777777" w:rsidR="00BF567B" w:rsidRPr="005963F5" w:rsidRDefault="00BF567B" w:rsidP="00526600">
            <w:pPr>
              <w:spacing w:before="120" w:after="120"/>
              <w:ind w:left="0" w:firstLine="0"/>
              <w:rPr>
                <w:sz w:val="18"/>
              </w:rPr>
            </w:pPr>
            <w:r w:rsidRPr="005963F5">
              <w:rPr>
                <w:sz w:val="18"/>
              </w:rPr>
              <w:t xml:space="preserve">Hitler Youth (Hitler </w:t>
            </w:r>
            <w:proofErr w:type="spellStart"/>
            <w:r w:rsidRPr="007B20D6">
              <w:rPr>
                <w:sz w:val="18"/>
              </w:rPr>
              <w:t>Jugend</w:t>
            </w:r>
            <w:proofErr w:type="spellEnd"/>
            <w:r w:rsidRPr="007B20D6">
              <w:rPr>
                <w:sz w:val="18"/>
              </w:rPr>
              <w:t>)</w:t>
            </w:r>
          </w:p>
          <w:p w14:paraId="43B928CF" w14:textId="48B44BD4" w:rsidR="00BF567B" w:rsidRPr="005963F5" w:rsidRDefault="00BF567B" w:rsidP="008C01B1">
            <w:pPr>
              <w:pStyle w:val="ListParagraph"/>
              <w:numPr>
                <w:ilvl w:val="0"/>
                <w:numId w:val="74"/>
              </w:numPr>
              <w:spacing w:after="0"/>
              <w:ind w:left="360"/>
              <w:contextualSpacing w:val="0"/>
              <w:rPr>
                <w:sz w:val="18"/>
              </w:rPr>
            </w:pPr>
            <w:r w:rsidRPr="005963F5">
              <w:rPr>
                <w:sz w:val="18"/>
              </w:rPr>
              <w:t>Swore an oath of loyalty to the F</w:t>
            </w:r>
            <w:r w:rsidR="00EB5E03" w:rsidRPr="005963F5">
              <w:rPr>
                <w:rFonts w:cstheme="minorHAnsi"/>
                <w:sz w:val="18"/>
              </w:rPr>
              <w:t>ü</w:t>
            </w:r>
            <w:r w:rsidRPr="005963F5">
              <w:rPr>
                <w:sz w:val="18"/>
              </w:rPr>
              <w:t>hrer.</w:t>
            </w:r>
          </w:p>
          <w:p w14:paraId="315F5834" w14:textId="47CDEFC3" w:rsidR="00BF567B" w:rsidRPr="005963F5" w:rsidRDefault="00BF567B" w:rsidP="008C01B1">
            <w:pPr>
              <w:pStyle w:val="ListParagraph"/>
              <w:numPr>
                <w:ilvl w:val="0"/>
                <w:numId w:val="74"/>
              </w:numPr>
              <w:spacing w:before="40" w:after="0"/>
              <w:ind w:left="360"/>
              <w:contextualSpacing w:val="0"/>
              <w:rPr>
                <w:sz w:val="18"/>
              </w:rPr>
            </w:pPr>
            <w:r w:rsidRPr="005963F5">
              <w:rPr>
                <w:sz w:val="18"/>
              </w:rPr>
              <w:t xml:space="preserve">Had to report anyone who </w:t>
            </w:r>
            <w:r w:rsidR="00EB5E03" w:rsidRPr="005963F5">
              <w:rPr>
                <w:sz w:val="18"/>
              </w:rPr>
              <w:t xml:space="preserve">was </w:t>
            </w:r>
            <w:r w:rsidRPr="005963F5">
              <w:rPr>
                <w:sz w:val="18"/>
              </w:rPr>
              <w:t>disloyal to the Nazis.</w:t>
            </w:r>
          </w:p>
          <w:p w14:paraId="31C795EA" w14:textId="77777777" w:rsidR="00BF567B" w:rsidRPr="005963F5" w:rsidRDefault="00BF567B" w:rsidP="008C01B1">
            <w:pPr>
              <w:pStyle w:val="ListParagraph"/>
              <w:numPr>
                <w:ilvl w:val="0"/>
                <w:numId w:val="74"/>
              </w:numPr>
              <w:spacing w:before="40" w:after="120"/>
              <w:ind w:left="360"/>
              <w:contextualSpacing w:val="0"/>
              <w:rPr>
                <w:sz w:val="18"/>
              </w:rPr>
            </w:pPr>
            <w:r w:rsidRPr="005963F5">
              <w:rPr>
                <w:sz w:val="18"/>
              </w:rPr>
              <w:t>Gained military skills like map-re</w:t>
            </w:r>
            <w:r w:rsidR="001A19F0" w:rsidRPr="005963F5">
              <w:rPr>
                <w:sz w:val="18"/>
              </w:rPr>
              <w:t>ading, signalling and shooting.</w:t>
            </w:r>
          </w:p>
        </w:tc>
        <w:tc>
          <w:tcPr>
            <w:tcW w:w="4323" w:type="dxa"/>
            <w:tcBorders>
              <w:top w:val="single" w:sz="12" w:space="0" w:color="F2902E" w:themeColor="accent4"/>
              <w:bottom w:val="single" w:sz="12" w:space="0" w:color="F2902E" w:themeColor="accent4"/>
              <w:right w:val="single" w:sz="12" w:space="0" w:color="F2902E" w:themeColor="accent4"/>
            </w:tcBorders>
            <w:shd w:val="clear" w:color="auto" w:fill="F9D2AB" w:themeFill="accent4" w:themeFillTint="66"/>
          </w:tcPr>
          <w:p w14:paraId="50CEEF60" w14:textId="77777777" w:rsidR="00BF567B" w:rsidRPr="005963F5" w:rsidRDefault="00BF567B" w:rsidP="00526600">
            <w:pPr>
              <w:spacing w:before="120" w:after="120"/>
              <w:ind w:left="0" w:firstLine="0"/>
              <w:rPr>
                <w:sz w:val="18"/>
              </w:rPr>
            </w:pPr>
            <w:r w:rsidRPr="005963F5">
              <w:rPr>
                <w:sz w:val="18"/>
              </w:rPr>
              <w:t>League of German Maidens (BDM)</w:t>
            </w:r>
          </w:p>
          <w:p w14:paraId="2DC206A6" w14:textId="6D5253B9" w:rsidR="00BF567B" w:rsidRPr="005963F5" w:rsidRDefault="00BF567B" w:rsidP="008C01B1">
            <w:pPr>
              <w:pStyle w:val="ListParagraph"/>
              <w:numPr>
                <w:ilvl w:val="0"/>
                <w:numId w:val="74"/>
              </w:numPr>
              <w:spacing w:after="0"/>
              <w:ind w:left="360"/>
              <w:contextualSpacing w:val="0"/>
              <w:rPr>
                <w:sz w:val="18"/>
              </w:rPr>
            </w:pPr>
            <w:r w:rsidRPr="005963F5">
              <w:rPr>
                <w:sz w:val="18"/>
              </w:rPr>
              <w:t>Swore an oath of loyalty to the F</w:t>
            </w:r>
            <w:r w:rsidR="00EB5E03" w:rsidRPr="005963F5">
              <w:rPr>
                <w:rFonts w:cstheme="minorHAnsi"/>
                <w:sz w:val="18"/>
              </w:rPr>
              <w:t>ü</w:t>
            </w:r>
            <w:r w:rsidRPr="005963F5">
              <w:rPr>
                <w:sz w:val="18"/>
              </w:rPr>
              <w:t xml:space="preserve">hrer. </w:t>
            </w:r>
          </w:p>
          <w:p w14:paraId="0785E0CE" w14:textId="0A62DBD8" w:rsidR="00BF567B" w:rsidRPr="005963F5" w:rsidRDefault="00BF567B" w:rsidP="008C01B1">
            <w:pPr>
              <w:pStyle w:val="ListParagraph"/>
              <w:numPr>
                <w:ilvl w:val="0"/>
                <w:numId w:val="74"/>
              </w:numPr>
              <w:spacing w:before="40" w:after="0"/>
              <w:ind w:left="360"/>
              <w:contextualSpacing w:val="0"/>
              <w:rPr>
                <w:sz w:val="18"/>
              </w:rPr>
            </w:pPr>
            <w:r w:rsidRPr="005963F5">
              <w:rPr>
                <w:sz w:val="18"/>
              </w:rPr>
              <w:t>Physical and character</w:t>
            </w:r>
            <w:r w:rsidR="00EB5E03" w:rsidRPr="005963F5">
              <w:rPr>
                <w:sz w:val="18"/>
              </w:rPr>
              <w:t>-</w:t>
            </w:r>
            <w:r w:rsidRPr="005963F5">
              <w:rPr>
                <w:sz w:val="18"/>
              </w:rPr>
              <w:t xml:space="preserve">building activities included camping and marching. </w:t>
            </w:r>
          </w:p>
          <w:p w14:paraId="360DF1CA" w14:textId="77777777" w:rsidR="00BF567B" w:rsidRPr="005963F5" w:rsidRDefault="00BF567B" w:rsidP="008C01B1">
            <w:pPr>
              <w:pStyle w:val="ListParagraph"/>
              <w:numPr>
                <w:ilvl w:val="0"/>
                <w:numId w:val="74"/>
              </w:numPr>
              <w:spacing w:before="40" w:after="0"/>
              <w:ind w:left="360"/>
              <w:contextualSpacing w:val="0"/>
              <w:rPr>
                <w:sz w:val="18"/>
              </w:rPr>
            </w:pPr>
            <w:r w:rsidRPr="005963F5">
              <w:rPr>
                <w:sz w:val="18"/>
              </w:rPr>
              <w:t>Trained to cook, iron, make beds, sew and prepare to be a housewife.</w:t>
            </w:r>
          </w:p>
          <w:p w14:paraId="500199A4" w14:textId="77777777" w:rsidR="00BF567B" w:rsidRPr="005963F5" w:rsidRDefault="00BF567B" w:rsidP="008C01B1">
            <w:pPr>
              <w:pStyle w:val="ListParagraph"/>
              <w:numPr>
                <w:ilvl w:val="0"/>
                <w:numId w:val="74"/>
              </w:numPr>
              <w:spacing w:before="40" w:after="80"/>
              <w:ind w:left="360"/>
              <w:contextualSpacing w:val="0"/>
              <w:rPr>
                <w:sz w:val="18"/>
              </w:rPr>
            </w:pPr>
            <w:r w:rsidRPr="005963F5">
              <w:rPr>
                <w:sz w:val="18"/>
              </w:rPr>
              <w:t>Taught ‘racial hyg</w:t>
            </w:r>
            <w:r w:rsidR="001A19F0" w:rsidRPr="005963F5">
              <w:rPr>
                <w:sz w:val="18"/>
              </w:rPr>
              <w:t>iene’; to marry only Aryan men.</w:t>
            </w:r>
          </w:p>
        </w:tc>
      </w:tr>
    </w:tbl>
    <w:p w14:paraId="2A9B45BF" w14:textId="77777777" w:rsidR="005D08B7" w:rsidRPr="001D2DE1" w:rsidRDefault="005D08B7" w:rsidP="001D4BA9">
      <w:pPr>
        <w:tabs>
          <w:tab w:val="left" w:pos="5220"/>
        </w:tabs>
        <w:spacing w:line="240" w:lineRule="auto"/>
        <w:rPr>
          <w:rFonts w:asciiTheme="majorHAnsi" w:eastAsia="Times New Roman" w:hAnsiTheme="majorHAnsi" w:cstheme="majorHAnsi"/>
          <w:sz w:val="12"/>
          <w:szCs w:val="20"/>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281"/>
        <w:gridCol w:w="6896"/>
        <w:gridCol w:w="978"/>
      </w:tblGrid>
      <w:tr w:rsidR="001D2DE1" w14:paraId="00A093CD" w14:textId="77777777" w:rsidTr="005F66A8">
        <w:trPr>
          <w:trHeight w:val="4649"/>
        </w:trPr>
        <w:tc>
          <w:tcPr>
            <w:tcW w:w="1418" w:type="dxa"/>
            <w:shd w:val="clear" w:color="auto" w:fill="auto"/>
          </w:tcPr>
          <w:p w14:paraId="3866B19F" w14:textId="77777777" w:rsidR="001D2DE1" w:rsidRDefault="001D2DE1" w:rsidP="00AF2AC5">
            <w:pPr>
              <w:tabs>
                <w:tab w:val="left" w:pos="5220"/>
              </w:tabs>
              <w:spacing w:line="240" w:lineRule="auto"/>
              <w:ind w:left="0" w:firstLine="0"/>
              <w:jc w:val="center"/>
              <w:rPr>
                <w:rFonts w:asciiTheme="majorHAnsi" w:eastAsia="Times New Roman" w:hAnsiTheme="majorHAnsi" w:cstheme="majorHAnsi"/>
                <w:sz w:val="18"/>
                <w:szCs w:val="20"/>
                <w:lang w:eastAsia="en-GB"/>
              </w:rPr>
            </w:pPr>
          </w:p>
        </w:tc>
        <w:tc>
          <w:tcPr>
            <w:tcW w:w="283" w:type="dxa"/>
            <w:shd w:val="clear" w:color="auto" w:fill="F2902E" w:themeFill="accent4"/>
            <w:vAlign w:val="center"/>
          </w:tcPr>
          <w:p w14:paraId="236861BC" w14:textId="46AB65A1" w:rsidR="001D2DE1" w:rsidRDefault="001D2DE1" w:rsidP="00AF2AC5">
            <w:pPr>
              <w:tabs>
                <w:tab w:val="left" w:pos="5220"/>
              </w:tabs>
              <w:spacing w:line="240" w:lineRule="auto"/>
              <w:ind w:left="0" w:firstLine="0"/>
              <w:jc w:val="center"/>
              <w:rPr>
                <w:rFonts w:asciiTheme="majorHAnsi" w:eastAsia="Times New Roman" w:hAnsiTheme="majorHAnsi" w:cstheme="majorHAnsi"/>
                <w:sz w:val="18"/>
                <w:szCs w:val="20"/>
                <w:lang w:eastAsia="en-GB"/>
              </w:rPr>
            </w:pPr>
          </w:p>
        </w:tc>
        <w:tc>
          <w:tcPr>
            <w:tcW w:w="7938" w:type="dxa"/>
            <w:gridSpan w:val="2"/>
            <w:vAlign w:val="center"/>
          </w:tcPr>
          <w:p w14:paraId="73362E71" w14:textId="702B4CF7" w:rsidR="001D2DE1" w:rsidRDefault="001D2DE1" w:rsidP="005F66A8">
            <w:pPr>
              <w:tabs>
                <w:tab w:val="left" w:pos="5220"/>
              </w:tabs>
              <w:spacing w:after="80" w:line="240" w:lineRule="auto"/>
              <w:ind w:left="-850" w:firstLine="0"/>
              <w:jc w:val="center"/>
              <w:rPr>
                <w:rFonts w:asciiTheme="majorHAnsi" w:eastAsia="Times New Roman" w:hAnsiTheme="majorHAnsi" w:cstheme="majorHAnsi"/>
                <w:sz w:val="18"/>
                <w:szCs w:val="20"/>
                <w:lang w:eastAsia="en-GB"/>
              </w:rPr>
            </w:pPr>
            <w:r>
              <w:rPr>
                <w:rFonts w:asciiTheme="majorHAnsi" w:eastAsia="Times New Roman" w:hAnsiTheme="majorHAnsi" w:cstheme="majorHAnsi"/>
                <w:noProof/>
                <w:sz w:val="18"/>
                <w:szCs w:val="20"/>
                <w:lang w:eastAsia="en-GB"/>
              </w:rPr>
              <w:drawing>
                <wp:inline distT="0" distB="0" distL="0" distR="0" wp14:anchorId="483484A9" wp14:editId="02D7864A">
                  <wp:extent cx="4286250" cy="2892541"/>
                  <wp:effectExtent l="0" t="0" r="0" b="3175"/>
                  <wp:docPr id="4245" name="Picture 4245" descr="C:\Users\isabel\Downloads\Bundesarchiv_Bild_133-237,_Worms,_Aufmarsch_der_Deutschen_Jungmä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Downloads\Bundesarchiv_Bild_133-237,_Worms,_Aufmarsch_der_Deutschen_Jungmäde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6780" cy="2899647"/>
                          </a:xfrm>
                          <a:prstGeom prst="rect">
                            <a:avLst/>
                          </a:prstGeom>
                          <a:noFill/>
                          <a:ln>
                            <a:noFill/>
                          </a:ln>
                        </pic:spPr>
                      </pic:pic>
                    </a:graphicData>
                  </a:graphic>
                </wp:inline>
              </w:drawing>
            </w:r>
          </w:p>
        </w:tc>
      </w:tr>
      <w:tr w:rsidR="00500ED2" w14:paraId="23CA161C" w14:textId="77777777" w:rsidTr="00500ED2">
        <w:trPr>
          <w:trHeight w:val="397"/>
        </w:trPr>
        <w:tc>
          <w:tcPr>
            <w:tcW w:w="1418" w:type="dxa"/>
            <w:shd w:val="clear" w:color="auto" w:fill="auto"/>
          </w:tcPr>
          <w:p w14:paraId="11B4D4A5" w14:textId="77777777" w:rsidR="00500ED2" w:rsidRDefault="00500ED2" w:rsidP="00AF2AC5">
            <w:pPr>
              <w:tabs>
                <w:tab w:val="left" w:pos="5220"/>
              </w:tabs>
              <w:spacing w:line="240" w:lineRule="auto"/>
              <w:ind w:left="0" w:firstLine="0"/>
              <w:jc w:val="center"/>
              <w:rPr>
                <w:rFonts w:asciiTheme="majorHAnsi" w:eastAsia="Times New Roman" w:hAnsiTheme="majorHAnsi" w:cstheme="majorHAnsi"/>
                <w:sz w:val="18"/>
                <w:szCs w:val="20"/>
                <w:lang w:eastAsia="en-GB"/>
              </w:rPr>
            </w:pPr>
          </w:p>
        </w:tc>
        <w:tc>
          <w:tcPr>
            <w:tcW w:w="283" w:type="dxa"/>
            <w:shd w:val="clear" w:color="auto" w:fill="F2902E" w:themeFill="accent4"/>
            <w:vAlign w:val="center"/>
          </w:tcPr>
          <w:p w14:paraId="7024F03E" w14:textId="56B8FC53" w:rsidR="00500ED2" w:rsidRDefault="00500ED2" w:rsidP="00AF2AC5">
            <w:pPr>
              <w:tabs>
                <w:tab w:val="left" w:pos="5220"/>
              </w:tabs>
              <w:spacing w:line="240" w:lineRule="auto"/>
              <w:ind w:left="0" w:firstLine="0"/>
              <w:jc w:val="center"/>
              <w:rPr>
                <w:rFonts w:asciiTheme="majorHAnsi" w:eastAsia="Times New Roman" w:hAnsiTheme="majorHAnsi" w:cstheme="majorHAnsi"/>
                <w:sz w:val="18"/>
                <w:szCs w:val="20"/>
                <w:lang w:eastAsia="en-GB"/>
              </w:rPr>
            </w:pPr>
          </w:p>
        </w:tc>
        <w:tc>
          <w:tcPr>
            <w:tcW w:w="6946" w:type="dxa"/>
            <w:shd w:val="clear" w:color="auto" w:fill="FCE8D4" w:themeFill="accent4" w:themeFillTint="33"/>
            <w:vAlign w:val="center"/>
          </w:tcPr>
          <w:p w14:paraId="027D1C00" w14:textId="77777777" w:rsidR="00500ED2" w:rsidRPr="005B105A" w:rsidRDefault="00500ED2" w:rsidP="00F07367">
            <w:pPr>
              <w:tabs>
                <w:tab w:val="left" w:pos="5220"/>
              </w:tabs>
              <w:spacing w:before="40" w:after="40" w:line="240" w:lineRule="auto"/>
              <w:ind w:left="0" w:firstLine="0"/>
              <w:rPr>
                <w:rFonts w:asciiTheme="majorHAnsi" w:eastAsia="Times New Roman" w:hAnsiTheme="majorHAnsi" w:cstheme="majorHAnsi"/>
                <w:b/>
                <w:noProof/>
                <w:sz w:val="18"/>
                <w:szCs w:val="20"/>
                <w:lang w:eastAsia="en-GB"/>
              </w:rPr>
            </w:pPr>
            <w:r w:rsidRPr="005B105A">
              <w:rPr>
                <w:rFonts w:asciiTheme="majorHAnsi" w:eastAsia="Times New Roman" w:hAnsiTheme="majorHAnsi" w:cstheme="majorHAnsi"/>
                <w:b/>
                <w:noProof/>
                <w:sz w:val="18"/>
                <w:szCs w:val="20"/>
                <w:lang w:eastAsia="en-GB"/>
              </w:rPr>
              <w:t>Members of the Young Maidens marching in 1933</w:t>
            </w:r>
          </w:p>
        </w:tc>
        <w:tc>
          <w:tcPr>
            <w:tcW w:w="992" w:type="dxa"/>
            <w:shd w:val="clear" w:color="auto" w:fill="auto"/>
            <w:vAlign w:val="center"/>
          </w:tcPr>
          <w:p w14:paraId="54217D20" w14:textId="38DC9CEE" w:rsidR="00500ED2" w:rsidRPr="005B105A" w:rsidRDefault="00500ED2" w:rsidP="005B105A">
            <w:pPr>
              <w:tabs>
                <w:tab w:val="left" w:pos="5220"/>
              </w:tabs>
              <w:spacing w:before="40" w:after="40" w:line="240" w:lineRule="auto"/>
              <w:ind w:left="0" w:firstLine="0"/>
              <w:jc w:val="center"/>
              <w:rPr>
                <w:rFonts w:asciiTheme="majorHAnsi" w:eastAsia="Times New Roman" w:hAnsiTheme="majorHAnsi" w:cstheme="majorHAnsi"/>
                <w:b/>
                <w:noProof/>
                <w:sz w:val="18"/>
                <w:szCs w:val="20"/>
                <w:lang w:eastAsia="en-GB"/>
              </w:rPr>
            </w:pPr>
          </w:p>
        </w:tc>
      </w:tr>
    </w:tbl>
    <w:p w14:paraId="270231D2" w14:textId="77777777" w:rsidR="00AF2AC5" w:rsidRPr="001D2DE1" w:rsidRDefault="00AF2AC5" w:rsidP="001D4BA9">
      <w:pPr>
        <w:tabs>
          <w:tab w:val="left" w:pos="5220"/>
        </w:tabs>
        <w:spacing w:line="240" w:lineRule="auto"/>
        <w:rPr>
          <w:rFonts w:asciiTheme="majorHAnsi" w:eastAsia="Times New Roman" w:hAnsiTheme="majorHAnsi" w:cstheme="majorHAnsi"/>
          <w:sz w:val="12"/>
          <w:szCs w:val="20"/>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766"/>
      </w:tblGrid>
      <w:tr w:rsidR="00C10D24" w:rsidRPr="005963F5" w14:paraId="0E0F70FB" w14:textId="77777777" w:rsidTr="002D3D3F">
        <w:trPr>
          <w:trHeight w:val="397"/>
        </w:trPr>
        <w:tc>
          <w:tcPr>
            <w:tcW w:w="4819" w:type="dxa"/>
            <w:tcBorders>
              <w:bottom w:val="single" w:sz="12" w:space="0" w:color="F2902E" w:themeColor="accent4"/>
            </w:tcBorders>
            <w:shd w:val="clear" w:color="auto" w:fill="FCE8D4" w:themeFill="accent4" w:themeFillTint="33"/>
            <w:vAlign w:val="center"/>
          </w:tcPr>
          <w:p w14:paraId="21CF6E6E" w14:textId="2AEFD296" w:rsidR="00C10D24" w:rsidRPr="005963F5" w:rsidRDefault="00C10D24" w:rsidP="00C10D24">
            <w:pPr>
              <w:tabs>
                <w:tab w:val="left" w:pos="5220"/>
              </w:tabs>
              <w:spacing w:line="240" w:lineRule="auto"/>
              <w:ind w:left="0" w:firstLine="0"/>
              <w:jc w:val="center"/>
              <w:rPr>
                <w:rFonts w:asciiTheme="majorHAnsi" w:eastAsia="Times New Roman" w:hAnsiTheme="majorHAnsi" w:cstheme="majorHAnsi"/>
                <w:b/>
                <w:sz w:val="18"/>
                <w:szCs w:val="22"/>
                <w:lang w:eastAsia="en-GB"/>
              </w:rPr>
            </w:pPr>
            <w:r w:rsidRPr="005963F5">
              <w:rPr>
                <w:rFonts w:asciiTheme="majorHAnsi" w:eastAsia="Times New Roman" w:hAnsiTheme="majorHAnsi" w:cstheme="majorHAnsi"/>
                <w:b/>
                <w:sz w:val="18"/>
                <w:szCs w:val="22"/>
                <w:lang w:eastAsia="en-GB"/>
              </w:rPr>
              <w:t>Success</w:t>
            </w:r>
            <w:r w:rsidR="00CF0509">
              <w:rPr>
                <w:rFonts w:asciiTheme="majorHAnsi" w:eastAsia="Times New Roman" w:hAnsiTheme="majorHAnsi" w:cstheme="majorHAnsi"/>
                <w:b/>
                <w:sz w:val="18"/>
                <w:szCs w:val="22"/>
                <w:lang w:eastAsia="en-GB"/>
              </w:rPr>
              <w:t>es</w:t>
            </w:r>
          </w:p>
        </w:tc>
        <w:tc>
          <w:tcPr>
            <w:tcW w:w="4820" w:type="dxa"/>
            <w:tcBorders>
              <w:left w:val="nil"/>
              <w:bottom w:val="single" w:sz="12" w:space="0" w:color="F2902E" w:themeColor="accent4"/>
            </w:tcBorders>
            <w:shd w:val="clear" w:color="auto" w:fill="F9D2AB" w:themeFill="accent4" w:themeFillTint="66"/>
            <w:vAlign w:val="center"/>
          </w:tcPr>
          <w:p w14:paraId="2DCC34B9" w14:textId="5E8FDA8E" w:rsidR="00C10D24" w:rsidRPr="005963F5" w:rsidRDefault="00C10D24" w:rsidP="00C10D24">
            <w:pPr>
              <w:tabs>
                <w:tab w:val="left" w:pos="5220"/>
              </w:tabs>
              <w:spacing w:line="240" w:lineRule="auto"/>
              <w:ind w:left="0" w:firstLine="0"/>
              <w:jc w:val="center"/>
              <w:rPr>
                <w:rFonts w:asciiTheme="majorHAnsi" w:eastAsia="Times New Roman" w:hAnsiTheme="majorHAnsi" w:cstheme="majorHAnsi"/>
                <w:b/>
                <w:sz w:val="18"/>
                <w:szCs w:val="22"/>
                <w:lang w:eastAsia="en-GB"/>
              </w:rPr>
            </w:pPr>
            <w:r w:rsidRPr="005963F5">
              <w:rPr>
                <w:rFonts w:asciiTheme="majorHAnsi" w:eastAsia="Times New Roman" w:hAnsiTheme="majorHAnsi" w:cstheme="majorHAnsi"/>
                <w:b/>
                <w:sz w:val="18"/>
                <w:szCs w:val="22"/>
                <w:lang w:eastAsia="en-GB"/>
              </w:rPr>
              <w:t>Failure</w:t>
            </w:r>
            <w:r w:rsidR="00CF0509">
              <w:rPr>
                <w:rFonts w:asciiTheme="majorHAnsi" w:eastAsia="Times New Roman" w:hAnsiTheme="majorHAnsi" w:cstheme="majorHAnsi"/>
                <w:b/>
                <w:sz w:val="18"/>
                <w:szCs w:val="22"/>
                <w:lang w:eastAsia="en-GB"/>
              </w:rPr>
              <w:t>s</w:t>
            </w:r>
          </w:p>
        </w:tc>
      </w:tr>
      <w:tr w:rsidR="00C10D24" w:rsidRPr="005963F5" w14:paraId="7760738A" w14:textId="77777777" w:rsidTr="002D3D3F">
        <w:trPr>
          <w:trHeight w:val="1757"/>
        </w:trPr>
        <w:tc>
          <w:tcPr>
            <w:tcW w:w="4819"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016E0383" w14:textId="77777777" w:rsidR="00C10D24" w:rsidRPr="005963F5" w:rsidRDefault="00C10D24" w:rsidP="008C01B1">
            <w:pPr>
              <w:pStyle w:val="ListParagraph"/>
              <w:numPr>
                <w:ilvl w:val="0"/>
                <w:numId w:val="35"/>
              </w:numPr>
              <w:tabs>
                <w:tab w:val="left" w:pos="5220"/>
              </w:tabs>
              <w:spacing w:before="120" w:after="0"/>
              <w:ind w:left="357" w:hanging="357"/>
              <w:contextualSpacing w:val="0"/>
              <w:rPr>
                <w:rFonts w:eastAsia="Times New Roman" w:cs="Times New Roman"/>
                <w:sz w:val="18"/>
                <w:szCs w:val="20"/>
                <w:lang w:eastAsia="en-GB"/>
              </w:rPr>
            </w:pPr>
            <w:r w:rsidRPr="005963F5">
              <w:rPr>
                <w:rFonts w:eastAsia="Times New Roman" w:cs="Times New Roman"/>
                <w:sz w:val="18"/>
                <w:szCs w:val="20"/>
                <w:lang w:eastAsia="en-GB"/>
              </w:rPr>
              <w:t>Some members were enthusiastic and keen.</w:t>
            </w:r>
          </w:p>
          <w:p w14:paraId="74896026" w14:textId="1FC71911" w:rsidR="00C10D24" w:rsidRPr="005963F5" w:rsidRDefault="00C10D24" w:rsidP="008C01B1">
            <w:pPr>
              <w:pStyle w:val="ListParagraph"/>
              <w:numPr>
                <w:ilvl w:val="0"/>
                <w:numId w:val="35"/>
              </w:numPr>
              <w:tabs>
                <w:tab w:val="left" w:pos="5220"/>
              </w:tabs>
              <w:spacing w:before="40" w:after="0"/>
              <w:ind w:left="357" w:hanging="357"/>
              <w:contextualSpacing w:val="0"/>
              <w:rPr>
                <w:rFonts w:eastAsia="Times New Roman" w:cs="Times New Roman"/>
                <w:sz w:val="18"/>
                <w:szCs w:val="20"/>
                <w:lang w:eastAsia="en-GB"/>
              </w:rPr>
            </w:pPr>
            <w:r w:rsidRPr="005963F5">
              <w:rPr>
                <w:rFonts w:eastAsia="Times New Roman" w:cs="Times New Roman"/>
                <w:sz w:val="18"/>
                <w:szCs w:val="20"/>
                <w:lang w:eastAsia="en-GB"/>
              </w:rPr>
              <w:t>There were eight million members by 1939.</w:t>
            </w:r>
          </w:p>
          <w:p w14:paraId="553A8E69" w14:textId="6A52B626" w:rsidR="00C10D24" w:rsidRPr="005963F5" w:rsidRDefault="00C10D24" w:rsidP="008C01B1">
            <w:pPr>
              <w:pStyle w:val="ListParagraph"/>
              <w:numPr>
                <w:ilvl w:val="0"/>
                <w:numId w:val="35"/>
              </w:numPr>
              <w:tabs>
                <w:tab w:val="left" w:pos="5220"/>
              </w:tabs>
              <w:spacing w:before="40" w:after="0"/>
              <w:ind w:left="357" w:hanging="357"/>
              <w:contextualSpacing w:val="0"/>
              <w:rPr>
                <w:rFonts w:eastAsia="Times New Roman" w:cs="Times New Roman"/>
                <w:sz w:val="16"/>
                <w:szCs w:val="20"/>
                <w:lang w:eastAsia="en-GB"/>
              </w:rPr>
            </w:pPr>
            <w:r w:rsidRPr="005963F5">
              <w:rPr>
                <w:rFonts w:eastAsia="Times New Roman" w:cs="Times New Roman"/>
                <w:sz w:val="18"/>
                <w:szCs w:val="20"/>
                <w:lang w:eastAsia="en-GB"/>
              </w:rPr>
              <w:t>Many parents encouraged their children to join for fear of being threatened by the Nazi Party</w:t>
            </w:r>
            <w:r w:rsidR="00EB5E03" w:rsidRPr="005963F5">
              <w:rPr>
                <w:rFonts w:eastAsia="Times New Roman" w:cs="Times New Roman"/>
                <w:sz w:val="18"/>
                <w:szCs w:val="20"/>
                <w:lang w:eastAsia="en-GB"/>
              </w:rPr>
              <w:t>.</w:t>
            </w:r>
          </w:p>
        </w:tc>
        <w:tc>
          <w:tcPr>
            <w:tcW w:w="482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42763A38" w14:textId="77777777" w:rsidR="00C10D24" w:rsidRPr="005963F5" w:rsidRDefault="00C10D24" w:rsidP="008C01B1">
            <w:pPr>
              <w:pStyle w:val="ListParagraph"/>
              <w:numPr>
                <w:ilvl w:val="0"/>
                <w:numId w:val="35"/>
              </w:numPr>
              <w:tabs>
                <w:tab w:val="left" w:pos="5220"/>
              </w:tabs>
              <w:spacing w:before="120" w:after="0"/>
              <w:ind w:left="357" w:hanging="357"/>
              <w:contextualSpacing w:val="0"/>
              <w:rPr>
                <w:rFonts w:eastAsia="Times New Roman" w:cs="Times New Roman"/>
                <w:sz w:val="18"/>
                <w:szCs w:val="20"/>
                <w:lang w:eastAsia="en-GB"/>
              </w:rPr>
            </w:pPr>
            <w:r w:rsidRPr="005963F5">
              <w:rPr>
                <w:rFonts w:eastAsia="Times New Roman" w:cs="Times New Roman"/>
                <w:sz w:val="18"/>
                <w:szCs w:val="20"/>
                <w:lang w:eastAsia="en-GB"/>
              </w:rPr>
              <w:t>Some did not enjoy the activities.</w:t>
            </w:r>
          </w:p>
          <w:p w14:paraId="4CA45BA5" w14:textId="77777777" w:rsidR="00C10D24" w:rsidRPr="005963F5" w:rsidRDefault="00C10D24" w:rsidP="008C01B1">
            <w:pPr>
              <w:pStyle w:val="ListParagraph"/>
              <w:numPr>
                <w:ilvl w:val="0"/>
                <w:numId w:val="35"/>
              </w:numPr>
              <w:tabs>
                <w:tab w:val="left" w:pos="5220"/>
              </w:tabs>
              <w:spacing w:before="40" w:after="0"/>
              <w:contextualSpacing w:val="0"/>
              <w:rPr>
                <w:rFonts w:eastAsia="Times New Roman" w:cs="Times New Roman"/>
                <w:sz w:val="18"/>
                <w:szCs w:val="20"/>
                <w:lang w:eastAsia="en-GB"/>
              </w:rPr>
            </w:pPr>
            <w:r w:rsidRPr="005963F5">
              <w:rPr>
                <w:rFonts w:eastAsia="Times New Roman" w:cs="Times New Roman"/>
                <w:sz w:val="18"/>
                <w:szCs w:val="20"/>
                <w:lang w:eastAsia="en-GB"/>
              </w:rPr>
              <w:t>Some parents felt they were being undermined by it.</w:t>
            </w:r>
          </w:p>
          <w:p w14:paraId="585CB8F5" w14:textId="14046282" w:rsidR="00C10D24" w:rsidRPr="005963F5" w:rsidRDefault="00C10D24" w:rsidP="008C01B1">
            <w:pPr>
              <w:pStyle w:val="ListParagraph"/>
              <w:numPr>
                <w:ilvl w:val="0"/>
                <w:numId w:val="35"/>
              </w:numPr>
              <w:tabs>
                <w:tab w:val="left" w:pos="5220"/>
              </w:tabs>
              <w:spacing w:before="40" w:after="0"/>
              <w:contextualSpacing w:val="0"/>
              <w:rPr>
                <w:rFonts w:eastAsia="Times New Roman" w:cs="Times New Roman"/>
                <w:sz w:val="18"/>
                <w:szCs w:val="20"/>
                <w:lang w:eastAsia="en-GB"/>
              </w:rPr>
            </w:pPr>
            <w:r w:rsidRPr="005963F5">
              <w:rPr>
                <w:rFonts w:eastAsia="Times New Roman" w:cs="Times New Roman"/>
                <w:sz w:val="18"/>
                <w:szCs w:val="20"/>
                <w:lang w:eastAsia="en-GB"/>
              </w:rPr>
              <w:t xml:space="preserve">Many children </w:t>
            </w:r>
            <w:r w:rsidR="00EB5E03" w:rsidRPr="005963F5">
              <w:rPr>
                <w:rFonts w:eastAsia="Times New Roman" w:cs="Times New Roman"/>
                <w:sz w:val="18"/>
                <w:szCs w:val="20"/>
                <w:lang w:eastAsia="en-GB"/>
              </w:rPr>
              <w:t>joined</w:t>
            </w:r>
            <w:r w:rsidRPr="005963F5">
              <w:rPr>
                <w:rFonts w:eastAsia="Times New Roman" w:cs="Times New Roman"/>
                <w:sz w:val="18"/>
                <w:szCs w:val="20"/>
                <w:lang w:eastAsia="en-GB"/>
              </w:rPr>
              <w:t xml:space="preserve"> not because they wanted to be ‘good Nazis’ but rather </w:t>
            </w:r>
            <w:r w:rsidR="00EB5E03" w:rsidRPr="005963F5">
              <w:rPr>
                <w:rFonts w:eastAsia="Times New Roman" w:cs="Times New Roman"/>
                <w:sz w:val="18"/>
                <w:szCs w:val="20"/>
                <w:lang w:eastAsia="en-GB"/>
              </w:rPr>
              <w:t xml:space="preserve">because they </w:t>
            </w:r>
            <w:r w:rsidRPr="005963F5">
              <w:rPr>
                <w:rFonts w:eastAsia="Times New Roman" w:cs="Times New Roman"/>
                <w:sz w:val="18"/>
                <w:szCs w:val="20"/>
                <w:lang w:eastAsia="en-GB"/>
              </w:rPr>
              <w:t>wanted to enjoy the activities.</w:t>
            </w:r>
          </w:p>
          <w:p w14:paraId="78307E0B" w14:textId="278B369C" w:rsidR="00C10D24" w:rsidRPr="005963F5" w:rsidRDefault="00C10D24" w:rsidP="008C01B1">
            <w:pPr>
              <w:pStyle w:val="ListParagraph"/>
              <w:numPr>
                <w:ilvl w:val="0"/>
                <w:numId w:val="35"/>
              </w:numPr>
              <w:tabs>
                <w:tab w:val="left" w:pos="5220"/>
              </w:tabs>
              <w:spacing w:before="40" w:after="0"/>
              <w:contextualSpacing w:val="0"/>
              <w:rPr>
                <w:rFonts w:eastAsia="Times New Roman" w:cs="Times New Roman"/>
                <w:sz w:val="16"/>
                <w:szCs w:val="20"/>
                <w:lang w:eastAsia="en-GB"/>
              </w:rPr>
            </w:pPr>
            <w:r w:rsidRPr="005963F5">
              <w:rPr>
                <w:rFonts w:eastAsia="Times New Roman" w:cs="Times New Roman"/>
                <w:sz w:val="18"/>
                <w:szCs w:val="20"/>
                <w:lang w:eastAsia="en-GB"/>
              </w:rPr>
              <w:t>Membership had to be made compulsory in 1939</w:t>
            </w:r>
            <w:r w:rsidR="00EB5E03" w:rsidRPr="005963F5">
              <w:rPr>
                <w:rFonts w:eastAsia="Times New Roman" w:cs="Times New Roman"/>
                <w:sz w:val="18"/>
                <w:szCs w:val="20"/>
                <w:lang w:eastAsia="en-GB"/>
              </w:rPr>
              <w:t>.</w:t>
            </w:r>
          </w:p>
        </w:tc>
      </w:tr>
    </w:tbl>
    <w:p w14:paraId="4A3D659A" w14:textId="77777777" w:rsidR="00483896" w:rsidRPr="005963F5" w:rsidRDefault="00483896" w:rsidP="00E80FB2">
      <w:pPr>
        <w:ind w:left="0" w:firstLine="0"/>
        <w:rPr>
          <w:rFonts w:asciiTheme="majorHAnsi" w:eastAsia="Times New Roman" w:hAnsiTheme="majorHAnsi" w:cstheme="majorHAnsi"/>
          <w:sz w:val="16"/>
          <w:szCs w:val="20"/>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214B04" w:rsidRPr="005963F5" w14:paraId="449A5597" w14:textId="77777777" w:rsidTr="007C2154">
        <w:tc>
          <w:tcPr>
            <w:tcW w:w="993" w:type="dxa"/>
            <w:tcBorders>
              <w:left w:val="single" w:sz="12" w:space="0" w:color="F2902E" w:themeColor="accent4"/>
            </w:tcBorders>
          </w:tcPr>
          <w:p w14:paraId="306F9126" w14:textId="5CC76F77" w:rsidR="00214B04" w:rsidRPr="007C2154" w:rsidRDefault="00214B04" w:rsidP="0020227B">
            <w:pPr>
              <w:pStyle w:val="Subtitle"/>
              <w:ind w:left="357"/>
              <w:rPr>
                <w:rStyle w:val="SubtleEmphasis"/>
                <w:b/>
                <w:sz w:val="22"/>
              </w:rPr>
            </w:pPr>
            <w:r w:rsidRPr="007C2154">
              <w:rPr>
                <w:rStyle w:val="SubtleEmphasis"/>
                <w:b/>
                <w:sz w:val="22"/>
              </w:rPr>
              <w:t xml:space="preserve">Task </w:t>
            </w:r>
          </w:p>
        </w:tc>
        <w:tc>
          <w:tcPr>
            <w:tcW w:w="8646" w:type="dxa"/>
            <w:shd w:val="clear" w:color="auto" w:fill="FCE8D4" w:themeFill="accent4" w:themeFillTint="33"/>
            <w:vAlign w:val="center"/>
          </w:tcPr>
          <w:p w14:paraId="15FF033E" w14:textId="77777777" w:rsidR="00214B04" w:rsidRDefault="00214B04" w:rsidP="000125CA">
            <w:pPr>
              <w:pStyle w:val="ListParagraph"/>
              <w:spacing w:before="80" w:after="0"/>
              <w:ind w:left="0" w:firstLine="0"/>
              <w:contextualSpacing w:val="0"/>
              <w:rPr>
                <w:rFonts w:asciiTheme="majorHAnsi" w:eastAsia="Times New Roman" w:hAnsiTheme="majorHAnsi" w:cstheme="majorHAnsi"/>
                <w:sz w:val="18"/>
                <w:szCs w:val="20"/>
                <w:lang w:eastAsia="en-GB"/>
              </w:rPr>
            </w:pPr>
            <w:r w:rsidRPr="007C2154">
              <w:rPr>
                <w:rFonts w:asciiTheme="majorHAnsi" w:eastAsia="Times New Roman" w:hAnsiTheme="majorHAnsi" w:cstheme="majorHAnsi"/>
                <w:sz w:val="18"/>
                <w:szCs w:val="20"/>
                <w:lang w:eastAsia="en-GB"/>
              </w:rPr>
              <w:t>Complete the fishbone diagram to summarise Nazi policies on children</w:t>
            </w:r>
            <w:r w:rsidRPr="005963F5">
              <w:rPr>
                <w:rFonts w:asciiTheme="majorHAnsi" w:eastAsia="Times New Roman" w:hAnsiTheme="majorHAnsi" w:cstheme="majorHAnsi"/>
                <w:sz w:val="18"/>
                <w:szCs w:val="20"/>
                <w:lang w:eastAsia="en-GB"/>
              </w:rPr>
              <w:t xml:space="preserve"> and how they changed the position of women.</w:t>
            </w:r>
          </w:p>
          <w:p w14:paraId="6A8BB3F2" w14:textId="77777777" w:rsidR="007C2154" w:rsidRPr="007C2154" w:rsidRDefault="007C2154" w:rsidP="008C01B1">
            <w:pPr>
              <w:pStyle w:val="ListParagraph"/>
              <w:numPr>
                <w:ilvl w:val="0"/>
                <w:numId w:val="88"/>
              </w:numPr>
              <w:spacing w:before="80" w:after="0"/>
              <w:contextualSpacing w:val="0"/>
              <w:rPr>
                <w:rFonts w:asciiTheme="majorHAnsi" w:eastAsia="Times New Roman" w:hAnsiTheme="majorHAnsi" w:cstheme="majorHAnsi"/>
                <w:sz w:val="18"/>
                <w:szCs w:val="20"/>
                <w:lang w:eastAsia="en-GB"/>
              </w:rPr>
            </w:pPr>
            <w:r w:rsidRPr="007C2154">
              <w:rPr>
                <w:rFonts w:asciiTheme="majorHAnsi" w:eastAsia="Times New Roman" w:hAnsiTheme="majorHAnsi" w:cstheme="majorHAnsi"/>
                <w:sz w:val="18"/>
                <w:szCs w:val="20"/>
                <w:lang w:eastAsia="en-GB"/>
              </w:rPr>
              <w:t>Information gathering. For each of the policies targeted towards young people, add at least two key facts to the bone. Two examples have been completed for you.</w:t>
            </w:r>
          </w:p>
          <w:p w14:paraId="43202E3B" w14:textId="606E7CB4" w:rsidR="007C2154" w:rsidRPr="007C2154" w:rsidRDefault="007C2154" w:rsidP="008C01B1">
            <w:pPr>
              <w:pStyle w:val="ListParagraph"/>
              <w:numPr>
                <w:ilvl w:val="0"/>
                <w:numId w:val="88"/>
              </w:numPr>
              <w:spacing w:before="40" w:after="80"/>
              <w:contextualSpacing w:val="0"/>
              <w:rPr>
                <w:rStyle w:val="Heading4Char"/>
                <w:rFonts w:asciiTheme="minorHAnsi" w:eastAsiaTheme="minorHAnsi" w:hAnsiTheme="minorHAnsi" w:cstheme="minorBidi"/>
                <w:bCs w:val="0"/>
                <w:iCs w:val="0"/>
                <w:color w:val="auto"/>
                <w:sz w:val="18"/>
                <w:szCs w:val="20"/>
              </w:rPr>
            </w:pPr>
            <w:r w:rsidRPr="007C2154">
              <w:rPr>
                <w:rFonts w:asciiTheme="majorHAnsi" w:eastAsia="Times New Roman" w:hAnsiTheme="majorHAnsi" w:cstheme="majorHAnsi"/>
                <w:sz w:val="18"/>
                <w:szCs w:val="20"/>
                <w:lang w:eastAsia="en-GB"/>
              </w:rPr>
              <w:t>Effects. Add at least three effects that each of the policies had upon young people. An example has been completed for you.</w:t>
            </w:r>
            <w:r w:rsidR="0073146A">
              <w:rPr>
                <w:noProof/>
                <w:sz w:val="12"/>
                <w:szCs w:val="16"/>
                <w:lang w:eastAsia="en-GB"/>
              </w:rPr>
              <w:t xml:space="preserve"> </w:t>
            </w:r>
          </w:p>
        </w:tc>
      </w:tr>
    </w:tbl>
    <w:p w14:paraId="46F17FEA" w14:textId="09D9A685" w:rsidR="003C1E7A" w:rsidRDefault="003C1E7A" w:rsidP="003C1E7A">
      <w:pPr>
        <w:ind w:left="0" w:firstLine="0"/>
        <w:rPr>
          <w:rFonts w:asciiTheme="majorHAnsi" w:hAnsiTheme="majorHAnsi" w:cstheme="majorHAnsi"/>
          <w:sz w:val="8"/>
          <w:szCs w:val="20"/>
        </w:rPr>
        <w:sectPr w:rsidR="003C1E7A" w:rsidSect="00BF567B">
          <w:headerReference w:type="default" r:id="rId60"/>
          <w:footerReference w:type="default" r:id="rId61"/>
          <w:pgSz w:w="11906" w:h="16838"/>
          <w:pgMar w:top="1134" w:right="1134" w:bottom="851" w:left="1134"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5"/>
      </w:tblGrid>
      <w:tr w:rsidR="00A17907" w14:paraId="1E692D65" w14:textId="77777777" w:rsidTr="00EE0C7C">
        <w:trPr>
          <w:trHeight w:val="9298"/>
        </w:trPr>
        <w:tc>
          <w:tcPr>
            <w:tcW w:w="14884" w:type="dxa"/>
            <w:vAlign w:val="center"/>
          </w:tcPr>
          <w:p w14:paraId="261C1548" w14:textId="01E43C50" w:rsidR="00A17907" w:rsidRPr="00DA1279" w:rsidRDefault="00EE0C7C" w:rsidP="00EE0C7C">
            <w:pPr>
              <w:ind w:left="0" w:firstLine="0"/>
              <w:jc w:val="center"/>
              <w:rPr>
                <w:rFonts w:asciiTheme="majorHAnsi" w:hAnsiTheme="majorHAnsi" w:cstheme="majorHAnsi"/>
                <w:sz w:val="16"/>
                <w:szCs w:val="20"/>
              </w:rPr>
            </w:pPr>
            <w:r>
              <w:rPr>
                <w:rFonts w:asciiTheme="majorHAnsi" w:hAnsiTheme="majorHAnsi" w:cstheme="majorHAnsi"/>
                <w:noProof/>
                <w:sz w:val="16"/>
                <w:szCs w:val="20"/>
                <w:lang w:eastAsia="en-GB"/>
              </w:rPr>
              <w:lastRenderedPageBreak/>
              <mc:AlternateContent>
                <mc:Choice Requires="wpg">
                  <w:drawing>
                    <wp:inline distT="0" distB="0" distL="0" distR="0" wp14:anchorId="12C54C8C" wp14:editId="21477BCF">
                      <wp:extent cx="8916035" cy="4490720"/>
                      <wp:effectExtent l="0" t="0" r="0" b="5080"/>
                      <wp:docPr id="4243" name="Group 4243"/>
                      <wp:cNvGraphicFramePr/>
                      <a:graphic xmlns:a="http://schemas.openxmlformats.org/drawingml/2006/main">
                        <a:graphicData uri="http://schemas.microsoft.com/office/word/2010/wordprocessingGroup">
                          <wpg:wgp>
                            <wpg:cNvGrpSpPr/>
                            <wpg:grpSpPr>
                              <a:xfrm>
                                <a:off x="0" y="0"/>
                                <a:ext cx="8916035" cy="4490720"/>
                                <a:chOff x="0" y="0"/>
                                <a:chExt cx="8916035" cy="4490720"/>
                              </a:xfrm>
                            </wpg:grpSpPr>
                            <wpg:grpSp>
                              <wpg:cNvPr id="4214" name="Group 4214"/>
                              <wpg:cNvGrpSpPr/>
                              <wpg:grpSpPr>
                                <a:xfrm>
                                  <a:off x="1733550" y="0"/>
                                  <a:ext cx="7182485" cy="4490720"/>
                                  <a:chOff x="0" y="0"/>
                                  <a:chExt cx="7182485" cy="4490720"/>
                                </a:xfrm>
                              </wpg:grpSpPr>
                              <wps:wsp>
                                <wps:cNvPr id="4127" name="Rectangle 4127"/>
                                <wps:cNvSpPr/>
                                <wps:spPr>
                                  <a:xfrm>
                                    <a:off x="4210050" y="1181100"/>
                                    <a:ext cx="2038350" cy="552450"/>
                                  </a:xfrm>
                                  <a:prstGeom prst="rect">
                                    <a:avLst/>
                                  </a:prstGeom>
                                  <a:noFill/>
                                  <a:ln w="25400" cap="flat" cmpd="sng" algn="ctr">
                                    <a:noFill/>
                                    <a:prstDash val="solid"/>
                                  </a:ln>
                                  <a:effectLst/>
                                </wps:spPr>
                                <wps:txbx>
                                  <w:txbxContent>
                                    <w:p w14:paraId="68E8EB97" w14:textId="77777777" w:rsidR="00936A15" w:rsidRPr="003D408B" w:rsidRDefault="00936A15" w:rsidP="004C1EC3">
                                      <w:pPr>
                                        <w:ind w:left="0" w:firstLine="0"/>
                                        <w:rPr>
                                          <w:color w:val="auto"/>
                                          <w:sz w:val="18"/>
                                        </w:rPr>
                                      </w:pPr>
                                      <w:r w:rsidRPr="003D408B">
                                        <w:rPr>
                                          <w:color w:val="auto"/>
                                          <w:sz w:val="18"/>
                                        </w:rPr>
                                        <w:t>Curriculum: eugenics, race science, sport 1/6 timetable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8" name="Rectangle 4168"/>
                                <wps:cNvSpPr/>
                                <wps:spPr>
                                  <a:xfrm>
                                    <a:off x="4629150" y="2600325"/>
                                    <a:ext cx="1876425" cy="704850"/>
                                  </a:xfrm>
                                  <a:prstGeom prst="rect">
                                    <a:avLst/>
                                  </a:prstGeom>
                                  <a:noFill/>
                                  <a:ln w="25400" cap="flat" cmpd="sng" algn="ctr">
                                    <a:noFill/>
                                    <a:prstDash val="solid"/>
                                  </a:ln>
                                  <a:effectLst/>
                                </wps:spPr>
                                <wps:txbx>
                                  <w:txbxContent>
                                    <w:p w14:paraId="44CC33B8" w14:textId="703855DE" w:rsidR="00936A15" w:rsidRPr="003D408B" w:rsidRDefault="00936A15" w:rsidP="004C1EC3">
                                      <w:pPr>
                                        <w:ind w:left="0" w:firstLine="0"/>
                                        <w:rPr>
                                          <w:color w:val="auto"/>
                                          <w:sz w:val="18"/>
                                        </w:rPr>
                                      </w:pPr>
                                      <w:r w:rsidRPr="003D408B">
                                        <w:rPr>
                                          <w:color w:val="auto"/>
                                          <w:sz w:val="18"/>
                                        </w:rPr>
                                        <w:t xml:space="preserve">The Nazis sacked teachers they did not approve of. They had to swear an oath of loyalty.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10" name="Group 4210"/>
                                <wpg:cNvGrpSpPr/>
                                <wpg:grpSpPr>
                                  <a:xfrm>
                                    <a:off x="0" y="0"/>
                                    <a:ext cx="7182485" cy="4490720"/>
                                    <a:chOff x="0" y="0"/>
                                    <a:chExt cx="7182485" cy="4490720"/>
                                  </a:xfrm>
                                </wpg:grpSpPr>
                                <wps:wsp>
                                  <wps:cNvPr id="4113" name="Rectangle 4113"/>
                                  <wps:cNvSpPr/>
                                  <wps:spPr>
                                    <a:xfrm>
                                      <a:off x="2447925" y="142875"/>
                                      <a:ext cx="923925"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916F5" w14:textId="77777777" w:rsidR="00936A15" w:rsidRPr="002D3D3F" w:rsidRDefault="00936A15" w:rsidP="00DA1279">
                                        <w:pPr>
                                          <w:ind w:left="0" w:firstLine="0"/>
                                          <w:rPr>
                                            <w:color w:val="F2902E" w:themeColor="accent4"/>
                                          </w:rPr>
                                        </w:pPr>
                                        <w:r w:rsidRPr="002D3D3F">
                                          <w:rPr>
                                            <w:color w:val="F2902E" w:themeColor="accent4"/>
                                          </w:rPr>
                                          <w:t>Youth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4" name="Rectangle 4114"/>
                                  <wps:cNvSpPr/>
                                  <wps:spPr>
                                    <a:xfrm>
                                      <a:off x="4848225" y="142875"/>
                                      <a:ext cx="9906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2B641" w14:textId="77777777" w:rsidR="00936A15" w:rsidRPr="002D3D3F" w:rsidRDefault="00936A15" w:rsidP="00DA1279">
                                        <w:pPr>
                                          <w:ind w:left="0" w:firstLine="0"/>
                                          <w:rPr>
                                            <w:color w:val="F2902E" w:themeColor="accent4"/>
                                          </w:rPr>
                                        </w:pPr>
                                        <w:r>
                                          <w:rPr>
                                            <w:color w:val="F2902E" w:themeColor="accent4"/>
                                          </w:rPr>
                                          <w:t>Teaching in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6" name="Rectangle 4116"/>
                                  <wps:cNvSpPr/>
                                  <wps:spPr>
                                    <a:xfrm>
                                      <a:off x="0" y="4171950"/>
                                      <a:ext cx="762000"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6C231" w14:textId="77777777" w:rsidR="00936A15" w:rsidRPr="002D3D3F" w:rsidRDefault="00936A15" w:rsidP="00DA1279">
                                        <w:pPr>
                                          <w:ind w:left="357"/>
                                          <w:rPr>
                                            <w:color w:val="F2902E" w:themeColor="accent4"/>
                                          </w:rPr>
                                        </w:pPr>
                                        <w:r>
                                          <w:rPr>
                                            <w:color w:val="F2902E" w:themeColor="accent4"/>
                                          </w:rPr>
                                          <w:t>Effect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 name="Rectangle 4124"/>
                                  <wps:cNvSpPr/>
                                  <wps:spPr>
                                    <a:xfrm>
                                      <a:off x="2352675" y="4171950"/>
                                      <a:ext cx="86042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49ED4" w14:textId="77777777" w:rsidR="00936A15" w:rsidRPr="002D3D3F" w:rsidRDefault="00936A15" w:rsidP="004C1EC3">
                                        <w:pPr>
                                          <w:ind w:left="357"/>
                                          <w:jc w:val="center"/>
                                          <w:rPr>
                                            <w:color w:val="F2902E" w:themeColor="accent4"/>
                                          </w:rPr>
                                        </w:pPr>
                                        <w:r>
                                          <w:rPr>
                                            <w:color w:val="F2902E" w:themeColor="accent4"/>
                                          </w:rPr>
                                          <w:t>Effect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5" name="Rectangle 4125"/>
                                  <wps:cNvSpPr/>
                                  <wps:spPr>
                                    <a:xfrm>
                                      <a:off x="4781550" y="4171950"/>
                                      <a:ext cx="860425" cy="318770"/>
                                    </a:xfrm>
                                    <a:prstGeom prst="rect">
                                      <a:avLst/>
                                    </a:prstGeom>
                                    <a:noFill/>
                                    <a:ln w="25400" cap="flat" cmpd="sng" algn="ctr">
                                      <a:noFill/>
                                      <a:prstDash val="solid"/>
                                    </a:ln>
                                    <a:effectLst/>
                                  </wps:spPr>
                                  <wps:txbx>
                                    <w:txbxContent>
                                      <w:p w14:paraId="76BDFA5D" w14:textId="77777777" w:rsidR="00936A15" w:rsidRPr="002D3D3F" w:rsidRDefault="00936A15" w:rsidP="004C1EC3">
                                        <w:pPr>
                                          <w:ind w:left="357"/>
                                          <w:jc w:val="center"/>
                                          <w:rPr>
                                            <w:color w:val="F2902E" w:themeColor="accent4"/>
                                          </w:rPr>
                                        </w:pPr>
                                        <w:r>
                                          <w:rPr>
                                            <w:color w:val="F2902E" w:themeColor="accent4"/>
                                          </w:rPr>
                                          <w:t>Effect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07" name="Group 4207"/>
                                  <wpg:cNvGrpSpPr/>
                                  <wpg:grpSpPr>
                                    <a:xfrm>
                                      <a:off x="19050" y="638175"/>
                                      <a:ext cx="7163435" cy="3503930"/>
                                      <a:chOff x="0" y="0"/>
                                      <a:chExt cx="7163435" cy="3503930"/>
                                    </a:xfrm>
                                  </wpg:grpSpPr>
                                  <wps:wsp>
                                    <wps:cNvPr id="363" name="Rectangle 363"/>
                                    <wps:cNvSpPr/>
                                    <wps:spPr>
                                      <a:xfrm>
                                        <a:off x="0" y="1685925"/>
                                        <a:ext cx="7163435" cy="13462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96" name="Group 4196"/>
                                    <wpg:cNvGrpSpPr/>
                                    <wpg:grpSpPr>
                                      <a:xfrm>
                                        <a:off x="95250" y="0"/>
                                        <a:ext cx="7004685" cy="1541780"/>
                                        <a:chOff x="0" y="0"/>
                                        <a:chExt cx="7004685" cy="1541780"/>
                                      </a:xfrm>
                                    </wpg:grpSpPr>
                                    <wpg:grpSp>
                                      <wpg:cNvPr id="4185" name="Group 4185"/>
                                      <wpg:cNvGrpSpPr/>
                                      <wpg:grpSpPr>
                                        <a:xfrm>
                                          <a:off x="0" y="0"/>
                                          <a:ext cx="2156460" cy="1541780"/>
                                          <a:chOff x="0" y="0"/>
                                          <a:chExt cx="2156860" cy="1542197"/>
                                        </a:xfrm>
                                      </wpg:grpSpPr>
                                      <wps:wsp>
                                        <wps:cNvPr id="366" name="Straight Connector 366"/>
                                        <wps:cNvCnPr/>
                                        <wps:spPr>
                                          <a:xfrm flipH="1">
                                            <a:off x="0" y="8627"/>
                                            <a:ext cx="669850"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flipH="1" flipV="1">
                                            <a:off x="655607" y="0"/>
                                            <a:ext cx="1501253" cy="1542197"/>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grpSp>
                                    <wpg:grpSp>
                                      <wpg:cNvPr id="4189" name="Group 4189"/>
                                      <wpg:cNvGrpSpPr/>
                                      <wpg:grpSpPr>
                                        <a:xfrm>
                                          <a:off x="2428875" y="0"/>
                                          <a:ext cx="2156460" cy="1541780"/>
                                          <a:chOff x="0" y="0"/>
                                          <a:chExt cx="2156860" cy="1542197"/>
                                        </a:xfrm>
                                      </wpg:grpSpPr>
                                      <wps:wsp>
                                        <wps:cNvPr id="4190" name="Straight Connector 4190"/>
                                        <wps:cNvCnPr/>
                                        <wps:spPr>
                                          <a:xfrm flipH="1">
                                            <a:off x="0" y="8627"/>
                                            <a:ext cx="669850" cy="0"/>
                                          </a:xfrm>
                                          <a:prstGeom prst="line">
                                            <a:avLst/>
                                          </a:prstGeom>
                                          <a:noFill/>
                                          <a:ln w="38100" cap="flat" cmpd="sng" algn="ctr">
                                            <a:solidFill>
                                              <a:srgbClr val="F2902E"/>
                                            </a:solidFill>
                                            <a:prstDash val="solid"/>
                                          </a:ln>
                                          <a:effectLst/>
                                        </wps:spPr>
                                        <wps:bodyPr/>
                                      </wps:wsp>
                                      <wps:wsp>
                                        <wps:cNvPr id="4192" name="Straight Connector 4192"/>
                                        <wps:cNvCnPr/>
                                        <wps:spPr>
                                          <a:xfrm flipH="1" flipV="1">
                                            <a:off x="655607" y="0"/>
                                            <a:ext cx="1501253" cy="1542197"/>
                                          </a:xfrm>
                                          <a:prstGeom prst="line">
                                            <a:avLst/>
                                          </a:prstGeom>
                                          <a:noFill/>
                                          <a:ln w="38100" cap="flat" cmpd="sng" algn="ctr">
                                            <a:solidFill>
                                              <a:srgbClr val="F2902E"/>
                                            </a:solidFill>
                                            <a:prstDash val="solid"/>
                                          </a:ln>
                                          <a:effectLst/>
                                        </wps:spPr>
                                        <wps:bodyPr/>
                                      </wps:wsp>
                                    </wpg:grpSp>
                                    <wpg:grpSp>
                                      <wpg:cNvPr id="4193" name="Group 4193"/>
                                      <wpg:cNvGrpSpPr/>
                                      <wpg:grpSpPr>
                                        <a:xfrm>
                                          <a:off x="4848225" y="0"/>
                                          <a:ext cx="2156460" cy="1541780"/>
                                          <a:chOff x="0" y="0"/>
                                          <a:chExt cx="2156860" cy="1542197"/>
                                        </a:xfrm>
                                      </wpg:grpSpPr>
                                      <wps:wsp>
                                        <wps:cNvPr id="4194" name="Straight Connector 4194"/>
                                        <wps:cNvCnPr/>
                                        <wps:spPr>
                                          <a:xfrm flipH="1">
                                            <a:off x="0" y="8627"/>
                                            <a:ext cx="669850" cy="0"/>
                                          </a:xfrm>
                                          <a:prstGeom prst="line">
                                            <a:avLst/>
                                          </a:prstGeom>
                                          <a:noFill/>
                                          <a:ln w="38100" cap="flat" cmpd="sng" algn="ctr">
                                            <a:solidFill>
                                              <a:srgbClr val="F2902E"/>
                                            </a:solidFill>
                                            <a:prstDash val="solid"/>
                                          </a:ln>
                                          <a:effectLst/>
                                        </wps:spPr>
                                        <wps:bodyPr/>
                                      </wps:wsp>
                                      <wps:wsp>
                                        <wps:cNvPr id="4195" name="Straight Connector 4195"/>
                                        <wps:cNvCnPr/>
                                        <wps:spPr>
                                          <a:xfrm flipH="1" flipV="1">
                                            <a:off x="655607" y="0"/>
                                            <a:ext cx="1501253" cy="1542197"/>
                                          </a:xfrm>
                                          <a:prstGeom prst="line">
                                            <a:avLst/>
                                          </a:prstGeom>
                                          <a:noFill/>
                                          <a:ln w="38100" cap="flat" cmpd="sng" algn="ctr">
                                            <a:solidFill>
                                              <a:srgbClr val="F2902E"/>
                                            </a:solidFill>
                                            <a:prstDash val="solid"/>
                                          </a:ln>
                                          <a:effectLst/>
                                        </wps:spPr>
                                        <wps:bodyPr/>
                                      </wps:wsp>
                                    </wpg:grpSp>
                                  </wpg:grpSp>
                                  <wpg:grpSp>
                                    <wpg:cNvPr id="4206" name="Group 4206"/>
                                    <wpg:cNvGrpSpPr/>
                                    <wpg:grpSpPr>
                                      <a:xfrm>
                                        <a:off x="95250" y="1962150"/>
                                        <a:ext cx="7004685" cy="1541780"/>
                                        <a:chOff x="0" y="0"/>
                                        <a:chExt cx="7004685" cy="1541780"/>
                                      </a:xfrm>
                                    </wpg:grpSpPr>
                                    <wpg:grpSp>
                                      <wpg:cNvPr id="4197" name="Group 4197"/>
                                      <wpg:cNvGrpSpPr/>
                                      <wpg:grpSpPr>
                                        <a:xfrm flipV="1">
                                          <a:off x="0" y="0"/>
                                          <a:ext cx="2156460" cy="1541780"/>
                                          <a:chOff x="0" y="0"/>
                                          <a:chExt cx="2156860" cy="1542197"/>
                                        </a:xfrm>
                                      </wpg:grpSpPr>
                                      <wps:wsp>
                                        <wps:cNvPr id="4198" name="Straight Connector 4198"/>
                                        <wps:cNvCnPr/>
                                        <wps:spPr>
                                          <a:xfrm flipH="1">
                                            <a:off x="0" y="8627"/>
                                            <a:ext cx="669850" cy="0"/>
                                          </a:xfrm>
                                          <a:prstGeom prst="line">
                                            <a:avLst/>
                                          </a:prstGeom>
                                          <a:noFill/>
                                          <a:ln w="38100" cap="flat" cmpd="sng" algn="ctr">
                                            <a:solidFill>
                                              <a:srgbClr val="F2902E"/>
                                            </a:solidFill>
                                            <a:prstDash val="solid"/>
                                          </a:ln>
                                          <a:effectLst/>
                                        </wps:spPr>
                                        <wps:bodyPr/>
                                      </wps:wsp>
                                      <wps:wsp>
                                        <wps:cNvPr id="4199" name="Straight Connector 4199"/>
                                        <wps:cNvCnPr/>
                                        <wps:spPr>
                                          <a:xfrm flipH="1" flipV="1">
                                            <a:off x="655607" y="0"/>
                                            <a:ext cx="1501253" cy="1542197"/>
                                          </a:xfrm>
                                          <a:prstGeom prst="line">
                                            <a:avLst/>
                                          </a:prstGeom>
                                          <a:noFill/>
                                          <a:ln w="38100" cap="flat" cmpd="sng" algn="ctr">
                                            <a:solidFill>
                                              <a:srgbClr val="F2902E"/>
                                            </a:solidFill>
                                            <a:prstDash val="solid"/>
                                          </a:ln>
                                          <a:effectLst/>
                                        </wps:spPr>
                                        <wps:bodyPr/>
                                      </wps:wsp>
                                    </wpg:grpSp>
                                    <wpg:grpSp>
                                      <wpg:cNvPr id="4200" name="Group 4200"/>
                                      <wpg:cNvGrpSpPr/>
                                      <wpg:grpSpPr>
                                        <a:xfrm flipV="1">
                                          <a:off x="2419350" y="0"/>
                                          <a:ext cx="2156460" cy="1541780"/>
                                          <a:chOff x="0" y="0"/>
                                          <a:chExt cx="2156860" cy="1542197"/>
                                        </a:xfrm>
                                      </wpg:grpSpPr>
                                      <wps:wsp>
                                        <wps:cNvPr id="4201" name="Straight Connector 4201"/>
                                        <wps:cNvCnPr/>
                                        <wps:spPr>
                                          <a:xfrm flipH="1">
                                            <a:off x="0" y="8627"/>
                                            <a:ext cx="669850" cy="0"/>
                                          </a:xfrm>
                                          <a:prstGeom prst="line">
                                            <a:avLst/>
                                          </a:prstGeom>
                                          <a:noFill/>
                                          <a:ln w="38100" cap="flat" cmpd="sng" algn="ctr">
                                            <a:solidFill>
                                              <a:srgbClr val="F2902E"/>
                                            </a:solidFill>
                                            <a:prstDash val="solid"/>
                                          </a:ln>
                                          <a:effectLst/>
                                        </wps:spPr>
                                        <wps:bodyPr/>
                                      </wps:wsp>
                                      <wps:wsp>
                                        <wps:cNvPr id="4202" name="Straight Connector 4202"/>
                                        <wps:cNvCnPr/>
                                        <wps:spPr>
                                          <a:xfrm flipH="1" flipV="1">
                                            <a:off x="655607" y="0"/>
                                            <a:ext cx="1501253" cy="1542197"/>
                                          </a:xfrm>
                                          <a:prstGeom prst="line">
                                            <a:avLst/>
                                          </a:prstGeom>
                                          <a:noFill/>
                                          <a:ln w="38100" cap="flat" cmpd="sng" algn="ctr">
                                            <a:solidFill>
                                              <a:srgbClr val="F2902E"/>
                                            </a:solidFill>
                                            <a:prstDash val="solid"/>
                                          </a:ln>
                                          <a:effectLst/>
                                        </wps:spPr>
                                        <wps:bodyPr/>
                                      </wps:wsp>
                                    </wpg:grpSp>
                                    <wpg:grpSp>
                                      <wpg:cNvPr id="4203" name="Group 4203"/>
                                      <wpg:cNvGrpSpPr/>
                                      <wpg:grpSpPr>
                                        <a:xfrm flipV="1">
                                          <a:off x="4848225" y="0"/>
                                          <a:ext cx="2156460" cy="1541780"/>
                                          <a:chOff x="0" y="0"/>
                                          <a:chExt cx="2156860" cy="1542197"/>
                                        </a:xfrm>
                                      </wpg:grpSpPr>
                                      <wps:wsp>
                                        <wps:cNvPr id="4204" name="Straight Connector 4204"/>
                                        <wps:cNvCnPr/>
                                        <wps:spPr>
                                          <a:xfrm flipH="1">
                                            <a:off x="0" y="8627"/>
                                            <a:ext cx="669850" cy="0"/>
                                          </a:xfrm>
                                          <a:prstGeom prst="line">
                                            <a:avLst/>
                                          </a:prstGeom>
                                          <a:noFill/>
                                          <a:ln w="38100" cap="flat" cmpd="sng" algn="ctr">
                                            <a:solidFill>
                                              <a:srgbClr val="F2902E"/>
                                            </a:solidFill>
                                            <a:prstDash val="solid"/>
                                          </a:ln>
                                          <a:effectLst/>
                                        </wps:spPr>
                                        <wps:bodyPr/>
                                      </wps:wsp>
                                      <wps:wsp>
                                        <wps:cNvPr id="4205" name="Straight Connector 4205"/>
                                        <wps:cNvCnPr/>
                                        <wps:spPr>
                                          <a:xfrm flipH="1" flipV="1">
                                            <a:off x="655607" y="0"/>
                                            <a:ext cx="1501253" cy="1542197"/>
                                          </a:xfrm>
                                          <a:prstGeom prst="line">
                                            <a:avLst/>
                                          </a:prstGeom>
                                          <a:noFill/>
                                          <a:ln w="38100" cap="flat" cmpd="sng" algn="ctr">
                                            <a:solidFill>
                                              <a:srgbClr val="F2902E"/>
                                            </a:solidFill>
                                            <a:prstDash val="solid"/>
                                          </a:ln>
                                          <a:effectLst/>
                                        </wps:spPr>
                                        <wps:bodyPr/>
                                      </wps:wsp>
                                    </wpg:grpSp>
                                  </wpg:grpSp>
                                </wpg:grpSp>
                                <wps:wsp>
                                  <wps:cNvPr id="4209" name="Rectangle 4209"/>
                                  <wps:cNvSpPr/>
                                  <wps:spPr>
                                    <a:xfrm>
                                      <a:off x="28575" y="0"/>
                                      <a:ext cx="990600" cy="609600"/>
                                    </a:xfrm>
                                    <a:prstGeom prst="rect">
                                      <a:avLst/>
                                    </a:prstGeom>
                                    <a:noFill/>
                                    <a:ln w="25400" cap="flat" cmpd="sng" algn="ctr">
                                      <a:noFill/>
                                      <a:prstDash val="solid"/>
                                    </a:ln>
                                    <a:effectLst/>
                                  </wps:spPr>
                                  <wps:txbx>
                                    <w:txbxContent>
                                      <w:p w14:paraId="70770213" w14:textId="1CC5E987" w:rsidR="00936A15" w:rsidRPr="002D3D3F" w:rsidRDefault="00936A15" w:rsidP="00DA1279">
                                        <w:pPr>
                                          <w:ind w:left="0" w:firstLine="0"/>
                                          <w:rPr>
                                            <w:color w:val="F2902E" w:themeColor="accent4"/>
                                          </w:rPr>
                                        </w:pPr>
                                        <w:r>
                                          <w:rPr>
                                            <w:color w:val="F2902E" w:themeColor="accent4"/>
                                          </w:rPr>
                                          <w:t>League of German Maidens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1" name="Rectangle 4211"/>
                                <wps:cNvSpPr/>
                                <wps:spPr>
                                  <a:xfrm>
                                    <a:off x="3857625" y="647700"/>
                                    <a:ext cx="1760385" cy="685800"/>
                                  </a:xfrm>
                                  <a:prstGeom prst="rect">
                                    <a:avLst/>
                                  </a:prstGeom>
                                  <a:noFill/>
                                  <a:ln w="25400" cap="flat" cmpd="sng" algn="ctr">
                                    <a:noFill/>
                                    <a:prstDash val="solid"/>
                                  </a:ln>
                                  <a:effectLst/>
                                </wps:spPr>
                                <wps:txbx>
                                  <w:txbxContent>
                                    <w:p w14:paraId="0B4580D1" w14:textId="18D6645A" w:rsidR="00936A15" w:rsidRPr="003D408B" w:rsidRDefault="00936A15" w:rsidP="003D408B">
                                      <w:pPr>
                                        <w:ind w:left="0" w:firstLine="0"/>
                                        <w:rPr>
                                          <w:color w:val="auto"/>
                                          <w:sz w:val="18"/>
                                        </w:rPr>
                                      </w:pPr>
                                      <w:r w:rsidRPr="003D408B">
                                        <w:rPr>
                                          <w:color w:val="auto"/>
                                          <w:sz w:val="18"/>
                                        </w:rPr>
                                        <w:t>Teachers had to be part of the Nazi Teacher’s League.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2" name="Rectangle 4212"/>
                                <wps:cNvSpPr/>
                                <wps:spPr>
                                  <a:xfrm>
                                    <a:off x="4095750" y="3200400"/>
                                    <a:ext cx="1876425" cy="933450"/>
                                  </a:xfrm>
                                  <a:prstGeom prst="rect">
                                    <a:avLst/>
                                  </a:prstGeom>
                                  <a:noFill/>
                                  <a:ln w="25400" cap="flat" cmpd="sng" algn="ctr">
                                    <a:noFill/>
                                    <a:prstDash val="solid"/>
                                  </a:ln>
                                  <a:effectLst/>
                                </wps:spPr>
                                <wps:txbx>
                                  <w:txbxContent>
                                    <w:p w14:paraId="09049908" w14:textId="3C4317FD" w:rsidR="00936A15" w:rsidRPr="003D408B" w:rsidRDefault="00936A15" w:rsidP="003D408B">
                                      <w:pPr>
                                        <w:ind w:left="0" w:firstLine="0"/>
                                        <w:rPr>
                                          <w:color w:val="auto"/>
                                          <w:sz w:val="18"/>
                                        </w:rPr>
                                      </w:pPr>
                                      <w:r w:rsidRPr="003D408B">
                                        <w:rPr>
                                          <w:color w:val="auto"/>
                                          <w:sz w:val="18"/>
                                        </w:rPr>
                                        <w:t>Teachers had to only teach what the Nazis said they could and carried out such acts as singling out Jews in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42" name="Group 4242"/>
                              <wpg:cNvGrpSpPr/>
                              <wpg:grpSpPr>
                                <a:xfrm>
                                  <a:off x="0" y="190500"/>
                                  <a:ext cx="1685925" cy="285750"/>
                                  <a:chOff x="0" y="0"/>
                                  <a:chExt cx="1685925" cy="285750"/>
                                </a:xfrm>
                              </wpg:grpSpPr>
                              <wps:wsp>
                                <wps:cNvPr id="4213" name="Rectangle 4213"/>
                                <wps:cNvSpPr/>
                                <wps:spPr>
                                  <a:xfrm>
                                    <a:off x="0" y="0"/>
                                    <a:ext cx="990600" cy="285750"/>
                                  </a:xfrm>
                                  <a:prstGeom prst="rect">
                                    <a:avLst/>
                                  </a:prstGeom>
                                  <a:solidFill>
                                    <a:schemeClr val="accent4">
                                      <a:lumMod val="20000"/>
                                      <a:lumOff val="80000"/>
                                    </a:schemeClr>
                                  </a:solidFill>
                                  <a:ln w="25400" cap="flat" cmpd="sng" algn="ctr">
                                    <a:noFill/>
                                    <a:prstDash val="solid"/>
                                  </a:ln>
                                  <a:effectLst/>
                                </wps:spPr>
                                <wps:txbx>
                                  <w:txbxContent>
                                    <w:p w14:paraId="19C38BC1" w14:textId="67E37740" w:rsidR="00936A15" w:rsidRPr="005B105A" w:rsidRDefault="00936A15" w:rsidP="00523045">
                                      <w:pPr>
                                        <w:spacing w:line="240" w:lineRule="auto"/>
                                        <w:ind w:left="0" w:firstLine="0"/>
                                        <w:jc w:val="center"/>
                                        <w:rPr>
                                          <w:color w:val="000000" w:themeColor="text1"/>
                                          <w:sz w:val="18"/>
                                        </w:rPr>
                                      </w:pPr>
                                      <w:r w:rsidRPr="005B105A">
                                        <w:rPr>
                                          <w:color w:val="000000" w:themeColor="text1"/>
                                          <w:sz w:val="18"/>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6" name="Straight Arrow Connector 4216"/>
                                <wps:cNvCnPr/>
                                <wps:spPr>
                                  <a:xfrm>
                                    <a:off x="1095375" y="133350"/>
                                    <a:ext cx="5905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4236" name="Group 4236"/>
                              <wpg:cNvGrpSpPr/>
                              <wpg:grpSpPr>
                                <a:xfrm>
                                  <a:off x="0" y="4162425"/>
                                  <a:ext cx="1685925" cy="285750"/>
                                  <a:chOff x="0" y="0"/>
                                  <a:chExt cx="1685925" cy="285750"/>
                                </a:xfrm>
                              </wpg:grpSpPr>
                              <wps:wsp>
                                <wps:cNvPr id="4215" name="Rectangle 4215"/>
                                <wps:cNvSpPr/>
                                <wps:spPr>
                                  <a:xfrm>
                                    <a:off x="0" y="0"/>
                                    <a:ext cx="990600" cy="285750"/>
                                  </a:xfrm>
                                  <a:prstGeom prst="rect">
                                    <a:avLst/>
                                  </a:prstGeom>
                                  <a:solidFill>
                                    <a:schemeClr val="accent4">
                                      <a:lumMod val="20000"/>
                                      <a:lumOff val="80000"/>
                                    </a:schemeClr>
                                  </a:solidFill>
                                  <a:ln w="25400" cap="flat" cmpd="sng" algn="ctr">
                                    <a:noFill/>
                                    <a:prstDash val="solid"/>
                                  </a:ln>
                                  <a:effectLst/>
                                </wps:spPr>
                                <wps:txbx>
                                  <w:txbxContent>
                                    <w:p w14:paraId="30D1C657" w14:textId="6E7F04B5" w:rsidR="00936A15" w:rsidRPr="005B105A" w:rsidRDefault="00936A15" w:rsidP="00523045">
                                      <w:pPr>
                                        <w:spacing w:line="240" w:lineRule="auto"/>
                                        <w:ind w:left="0" w:firstLine="0"/>
                                        <w:jc w:val="center"/>
                                        <w:rPr>
                                          <w:color w:val="000000" w:themeColor="text1"/>
                                          <w:sz w:val="18"/>
                                        </w:rPr>
                                      </w:pPr>
                                      <w:r w:rsidRPr="005B105A">
                                        <w:rPr>
                                          <w:color w:val="000000" w:themeColor="text1"/>
                                          <w:sz w:val="18"/>
                                        </w:rPr>
                                        <w:t>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5" name="Straight Arrow Connector 4235"/>
                                <wps:cNvCnPr/>
                                <wps:spPr>
                                  <a:xfrm>
                                    <a:off x="1095375" y="142875"/>
                                    <a:ext cx="59055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grpSp>
                          </wpg:wgp>
                        </a:graphicData>
                      </a:graphic>
                    </wp:inline>
                  </w:drawing>
                </mc:Choice>
                <mc:Fallback>
                  <w:pict>
                    <v:group w14:anchorId="12C54C8C" id="Group 4243" o:spid="_x0000_s1208" style="width:702.05pt;height:353.6pt;mso-position-horizontal-relative:char;mso-position-vertical-relative:line" coordsize="89160,4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">
                      <v:group id="Group 4214" o:spid="_x0000_s1209" style="position:absolute;left:17335;width:71825;height:44907" coordsize="71824,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">
                        <v:rect id="Rectangle 4127" o:spid="_x0000_s1210" style="position:absolute;left:42100;top:11811;width:2038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" filled="f" stroked="f" strokeweight="2pt">
                          <v:textbox>
                            <w:txbxContent>
                              <w:p w14:paraId="68E8EB97" w14:textId="77777777" w:rsidR="00936A15" w:rsidRPr="003D408B" w:rsidRDefault="00936A15" w:rsidP="004C1EC3">
                                <w:pPr>
                                  <w:ind w:left="0" w:firstLine="0"/>
                                  <w:rPr>
                                    <w:color w:val="auto"/>
                                    <w:sz w:val="18"/>
                                  </w:rPr>
                                </w:pPr>
                                <w:r w:rsidRPr="003D408B">
                                  <w:rPr>
                                    <w:color w:val="auto"/>
                                    <w:sz w:val="18"/>
                                  </w:rPr>
                                  <w:t>Curriculum: eugenics, race science, sport 1/6 timetable</w:t>
                                </w:r>
                              </w:p>
                            </w:txbxContent>
                          </v:textbox>
                        </v:rect>
                        <v:rect id="Rectangle 4168" o:spid="_x0000_s1211" style="position:absolute;left:46291;top:26003;width:1876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" filled="f" stroked="f" strokeweight="2pt">
                          <v:textbox>
                            <w:txbxContent>
                              <w:p w14:paraId="44CC33B8" w14:textId="703855DE" w:rsidR="00936A15" w:rsidRPr="003D408B" w:rsidRDefault="00936A15" w:rsidP="004C1EC3">
                                <w:pPr>
                                  <w:ind w:left="0" w:firstLine="0"/>
                                  <w:rPr>
                                    <w:color w:val="auto"/>
                                    <w:sz w:val="18"/>
                                  </w:rPr>
                                </w:pPr>
                                <w:r w:rsidRPr="003D408B">
                                  <w:rPr>
                                    <w:color w:val="auto"/>
                                    <w:sz w:val="18"/>
                                  </w:rPr>
                                  <w:t xml:space="preserve">The Nazis sacked teachers they did not approve of. They had to swear an oath of loyalty. </w:t>
                                </w:r>
                              </w:p>
                            </w:txbxContent>
                          </v:textbox>
                        </v:rect>
                        <v:group id="Group 4210" o:spid="_x0000_s1212" style="position:absolute;width:71824;height:44907" coordsize="71824,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">
                          <v:rect id="Rectangle 4113" o:spid="_x0000_s1213" style="position:absolute;left:24479;top:1428;width:9239;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" filled="f" stroked="f" strokeweight="2pt">
                            <v:textbox>
                              <w:txbxContent>
                                <w:p w14:paraId="7C1916F5" w14:textId="77777777" w:rsidR="00936A15" w:rsidRPr="002D3D3F" w:rsidRDefault="00936A15" w:rsidP="00DA1279">
                                  <w:pPr>
                                    <w:ind w:left="0" w:firstLine="0"/>
                                    <w:rPr>
                                      <w:color w:val="F2902E" w:themeColor="accent4"/>
                                    </w:rPr>
                                  </w:pPr>
                                  <w:r w:rsidRPr="002D3D3F">
                                    <w:rPr>
                                      <w:color w:val="F2902E" w:themeColor="accent4"/>
                                    </w:rPr>
                                    <w:t>Youth groups</w:t>
                                  </w:r>
                                </w:p>
                              </w:txbxContent>
                            </v:textbox>
                          </v:rect>
                          <v:rect id="Rectangle 4114" o:spid="_x0000_s1214" style="position:absolute;left:48482;top:1428;width:9906;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" filled="f" stroked="f" strokeweight="2pt">
                            <v:textbox>
                              <w:txbxContent>
                                <w:p w14:paraId="6992B641" w14:textId="77777777" w:rsidR="00936A15" w:rsidRPr="002D3D3F" w:rsidRDefault="00936A15" w:rsidP="00DA1279">
                                  <w:pPr>
                                    <w:ind w:left="0" w:firstLine="0"/>
                                    <w:rPr>
                                      <w:color w:val="F2902E" w:themeColor="accent4"/>
                                    </w:rPr>
                                  </w:pPr>
                                  <w:r>
                                    <w:rPr>
                                      <w:color w:val="F2902E" w:themeColor="accent4"/>
                                    </w:rPr>
                                    <w:t>Teaching in schools</w:t>
                                  </w:r>
                                </w:p>
                              </w:txbxContent>
                            </v:textbox>
                          </v:rect>
                          <v:rect id="Rectangle 4116" o:spid="_x0000_s1215" style="position:absolute;top:41719;width:7620;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" filled="f" stroked="f" strokeweight="2pt">
                            <v:textbox>
                              <w:txbxContent>
                                <w:p w14:paraId="3C66C231" w14:textId="77777777" w:rsidR="00936A15" w:rsidRPr="002D3D3F" w:rsidRDefault="00936A15" w:rsidP="00DA1279">
                                  <w:pPr>
                                    <w:ind w:left="357"/>
                                    <w:rPr>
                                      <w:color w:val="F2902E" w:themeColor="accent4"/>
                                    </w:rPr>
                                  </w:pPr>
                                  <w:r>
                                    <w:rPr>
                                      <w:color w:val="F2902E" w:themeColor="accent4"/>
                                    </w:rPr>
                                    <w:t>Effect 3</w:t>
                                  </w:r>
                                </w:p>
                              </w:txbxContent>
                            </v:textbox>
                          </v:rect>
                          <v:rect id="Rectangle 4124" o:spid="_x0000_s1216" style="position:absolute;left:23526;top:41719;width:8605;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" filled="f" stroked="f" strokeweight="2pt">
                            <v:textbox>
                              <w:txbxContent>
                                <w:p w14:paraId="4D349ED4" w14:textId="77777777" w:rsidR="00936A15" w:rsidRPr="002D3D3F" w:rsidRDefault="00936A15" w:rsidP="004C1EC3">
                                  <w:pPr>
                                    <w:ind w:left="357"/>
                                    <w:jc w:val="center"/>
                                    <w:rPr>
                                      <w:color w:val="F2902E" w:themeColor="accent4"/>
                                    </w:rPr>
                                  </w:pPr>
                                  <w:r>
                                    <w:rPr>
                                      <w:color w:val="F2902E" w:themeColor="accent4"/>
                                    </w:rPr>
                                    <w:t>Effect 2</w:t>
                                  </w:r>
                                </w:p>
                              </w:txbxContent>
                            </v:textbox>
                          </v:rect>
                          <v:rect id="Rectangle 4125" o:spid="_x0000_s1217" style="position:absolute;left:47815;top:41719;width:8604;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" filled="f" stroked="f" strokeweight="2pt">
                            <v:textbox>
                              <w:txbxContent>
                                <w:p w14:paraId="76BDFA5D" w14:textId="77777777" w:rsidR="00936A15" w:rsidRPr="002D3D3F" w:rsidRDefault="00936A15" w:rsidP="004C1EC3">
                                  <w:pPr>
                                    <w:ind w:left="357"/>
                                    <w:jc w:val="center"/>
                                    <w:rPr>
                                      <w:color w:val="F2902E" w:themeColor="accent4"/>
                                    </w:rPr>
                                  </w:pPr>
                                  <w:r>
                                    <w:rPr>
                                      <w:color w:val="F2902E" w:themeColor="accent4"/>
                                    </w:rPr>
                                    <w:t>Effect 1</w:t>
                                  </w:r>
                                </w:p>
                              </w:txbxContent>
                            </v:textbox>
                          </v:rect>
                          <v:group id="Group 4207" o:spid="_x0000_s1218" style="position:absolute;left:190;top:6381;width:71634;height:35040" coordsize="7163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">
                            <v:rect id="Rectangle 363" o:spid="_x0000_s1219" style="position:absolute;top:16859;width:71634;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" fillcolor="#f2902e [3207]" stroked="f" strokeweight="2pt"/>
                            <v:group id="Group 4196" o:spid="_x0000_s1220" style="position:absolute;left:952;width:70047;height:15417" coordsize="70046,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">
                              <v:group id="Group 4185" o:spid="_x0000_s1221" style="position:absolute;width:21564;height:15417" coordsize="2156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">
                                <v:line id="Straight Connector 366" o:spid="_x0000_s1222" style="position:absolute;flip:x;visibility:visible;mso-wrap-style:square" from="0,86" to="6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" strokecolor="#f2902e [3207]" strokeweight="3pt"/>
                                <v:line id="Straight Connector 371" o:spid="_x0000_s1223" style="position:absolute;flip:x y;visibility:visible;mso-wrap-style:square" from="6556,0" to="21568,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" strokecolor="#f2902e [3207]" strokeweight="3pt"/>
                              </v:group>
                              <v:group id="Group 4189" o:spid="_x0000_s1224" style="position:absolute;left:24288;width:21565;height:15417" coordsize="2156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">
                                <v:line id="Straight Connector 4190" o:spid="_x0000_s1225" style="position:absolute;flip:x;visibility:visible;mso-wrap-style:square" from="0,86" to="6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" strokecolor="#f2902e" strokeweight="3pt"/>
                                <v:line id="Straight Connector 4192" o:spid="_x0000_s1226" style="position:absolute;flip:x y;visibility:visible;mso-wrap-style:square" from="6556,0" to="21568,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" strokecolor="#f2902e" strokeweight="3pt"/>
                              </v:group>
                              <v:group id="Group 4193" o:spid="_x0000_s1227" style="position:absolute;left:48482;width:21564;height:15417" coordsize="2156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line id="Straight Connector 4194" o:spid="_x0000_s1228" style="position:absolute;flip:x;visibility:visible;mso-wrap-style:square" from="0,86" to="6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" strokecolor="#f2902e" strokeweight="3pt"/>
                                <v:line id="Straight Connector 4195" o:spid="_x0000_s1229" style="position:absolute;flip:x y;visibility:visible;mso-wrap-style:square" from="6556,0" to="21568,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" strokecolor="#f2902e" strokeweight="3pt"/>
                              </v:group>
                            </v:group>
                            <v:group id="Group 4206" o:spid="_x0000_s1230" style="position:absolute;left:952;top:19621;width:70047;height:15418" coordsize="70046,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1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exCn8vglPQK5/AAAA//8DAFBLAQItABQABgAIAAAAIQDb4fbL7gAAAIUBAAATAAAAAAAA&#10;AAAAAAAAAAAAAABbQ29udGVudF9UeXBlc10ueG1sUEsBAi0AFAAGAAgAAAAhAFr0LFu/AAAAFQEA&#10;AAsAAAAAAAAAAAAAAAAAHwEAAF9yZWxzLy5yZWxzUEsBAi0AFAAGAAgAAAAhAKlFvV7HAAAA3QAA&#10;AA8AAAAAAAAAAAAAAAAABwIAAGRycy9kb3ducmV2LnhtbFBLBQYAAAAAAwADALcAAAD7AgAAAAA=&#10;">
                              <v:group id="Group 4197" o:spid="_x0000_s1231" style="position:absolute;width:21564;height:15417;flip:y" coordsize="2156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">
                                <v:line id="Straight Connector 4198" o:spid="_x0000_s1232" style="position:absolute;flip:x;visibility:visible;mso-wrap-style:square" from="0,86" to="6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" strokecolor="#f2902e" strokeweight="3pt"/>
                                <v:line id="Straight Connector 4199" o:spid="_x0000_s1233" style="position:absolute;flip:x y;visibility:visible;mso-wrap-style:square" from="6556,0" to="21568,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" strokecolor="#f2902e" strokeweight="3pt"/>
                              </v:group>
                              <v:group id="Group 4200" o:spid="_x0000_s1234" style="position:absolute;left:24193;width:21565;height:15417;flip:y" coordsize="2156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">
                                <v:line id="Straight Connector 4201" o:spid="_x0000_s1235" style="position:absolute;flip:x;visibility:visible;mso-wrap-style:square" from="0,86" to="6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" strokecolor="#f2902e" strokeweight="3pt"/>
                                <v:line id="Straight Connector 4202" o:spid="_x0000_s1236" style="position:absolute;flip:x y;visibility:visible;mso-wrap-style:square" from="6556,0" to="21568,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" strokecolor="#f2902e" strokeweight="3pt"/>
                              </v:group>
                              <v:group id="Group 4203" o:spid="_x0000_s1237" style="position:absolute;left:48482;width:21564;height:15417;flip:y" coordsize="21568,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">
                                <v:line id="Straight Connector 4204" o:spid="_x0000_s1238" style="position:absolute;flip:x;visibility:visible;mso-wrap-style:square" from="0,86" to="6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" strokecolor="#f2902e" strokeweight="3pt"/>
                                <v:line id="Straight Connector 4205" o:spid="_x0000_s1239" style="position:absolute;flip:x y;visibility:visible;mso-wrap-style:square" from="6556,0" to="21568,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" strokecolor="#f2902e" strokeweight="3pt"/>
                              </v:group>
                            </v:group>
                          </v:group>
                          <v:rect id="Rectangle 4209" o:spid="_x0000_s1240" style="position:absolute;left:285;width:990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" filled="f" stroked="f" strokeweight="2pt">
                            <v:textbox>
                              <w:txbxContent>
                                <w:p w14:paraId="70770213" w14:textId="1CC5E987" w:rsidR="00936A15" w:rsidRPr="002D3D3F" w:rsidRDefault="00936A15" w:rsidP="00DA1279">
                                  <w:pPr>
                                    <w:ind w:left="0" w:firstLine="0"/>
                                    <w:rPr>
                                      <w:color w:val="F2902E" w:themeColor="accent4"/>
                                    </w:rPr>
                                  </w:pPr>
                                  <w:r>
                                    <w:rPr>
                                      <w:color w:val="F2902E" w:themeColor="accent4"/>
                                    </w:rPr>
                                    <w:t>League of German Maidens</w:t>
                                  </w:r>
                                </w:p>
                              </w:txbxContent>
                            </v:textbox>
                          </v:rect>
                        </v:group>
                        <v:rect id="Rectangle 4211" o:spid="_x0000_s1241" style="position:absolute;left:38576;top:6477;width:176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" filled="f" stroked="f" strokeweight="2pt">
                          <v:textbox>
                            <w:txbxContent>
                              <w:p w14:paraId="0B4580D1" w14:textId="18D6645A" w:rsidR="00936A15" w:rsidRPr="003D408B" w:rsidRDefault="00936A15" w:rsidP="003D408B">
                                <w:pPr>
                                  <w:ind w:left="0" w:firstLine="0"/>
                                  <w:rPr>
                                    <w:color w:val="auto"/>
                                    <w:sz w:val="18"/>
                                  </w:rPr>
                                </w:pPr>
                                <w:r w:rsidRPr="003D408B">
                                  <w:rPr>
                                    <w:color w:val="auto"/>
                                    <w:sz w:val="18"/>
                                  </w:rPr>
                                  <w:t>Teachers had to be part of the Nazi Teacher’s League.</w:t>
                                </w:r>
                              </w:p>
                            </w:txbxContent>
                          </v:textbox>
                        </v:rect>
                        <v:rect id="Rectangle 4212" o:spid="_x0000_s1242" style="position:absolute;left:40957;top:32004;width:18764;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" filled="f" stroked="f" strokeweight="2pt">
                          <v:textbox>
                            <w:txbxContent>
                              <w:p w14:paraId="09049908" w14:textId="3C4317FD" w:rsidR="00936A15" w:rsidRPr="003D408B" w:rsidRDefault="00936A15" w:rsidP="003D408B">
                                <w:pPr>
                                  <w:ind w:left="0" w:firstLine="0"/>
                                  <w:rPr>
                                    <w:color w:val="auto"/>
                                    <w:sz w:val="18"/>
                                  </w:rPr>
                                </w:pPr>
                                <w:r w:rsidRPr="003D408B">
                                  <w:rPr>
                                    <w:color w:val="auto"/>
                                    <w:sz w:val="18"/>
                                  </w:rPr>
                                  <w:t>Teachers had to only teach what the Nazis said they could and carried out such acts as singling out Jews in classes.</w:t>
                                </w:r>
                              </w:p>
                            </w:txbxContent>
                          </v:textbox>
                        </v:rect>
                      </v:group>
                      <v:group id="Group 4242" o:spid="_x0000_s1243" style="position:absolute;top:1905;width:16859;height:2857" coordsize="16859,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">
                        <v:rect id="Rectangle 4213" o:spid="_x0000_s1244" style="position:absolute;width:990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" fillcolor="#fce8d4 [663]" stroked="f" strokeweight="2pt">
                          <v:textbox>
                            <w:txbxContent>
                              <w:p w14:paraId="19C38BC1" w14:textId="67E37740" w:rsidR="00936A15" w:rsidRPr="005B105A" w:rsidRDefault="00936A15" w:rsidP="00523045">
                                <w:pPr>
                                  <w:spacing w:line="240" w:lineRule="auto"/>
                                  <w:ind w:left="0" w:firstLine="0"/>
                                  <w:jc w:val="center"/>
                                  <w:rPr>
                                    <w:color w:val="000000" w:themeColor="text1"/>
                                    <w:sz w:val="18"/>
                                  </w:rPr>
                                </w:pPr>
                                <w:r w:rsidRPr="005B105A">
                                  <w:rPr>
                                    <w:color w:val="000000" w:themeColor="text1"/>
                                    <w:sz w:val="18"/>
                                  </w:rPr>
                                  <w:t>Information</w:t>
                                </w:r>
                              </w:p>
                            </w:txbxContent>
                          </v:textbox>
                        </v:rect>
                        <v:shape id="Straight Arrow Connector 4216" o:spid="_x0000_s1245" type="#_x0000_t32" style="position:absolute;left:10953;top:1333;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" strokecolor="black [3213]" strokeweight="1.5pt">
                          <v:stroke endarrow="block"/>
                        </v:shape>
                      </v:group>
                      <v:group id="Group 4236" o:spid="_x0000_s1246" style="position:absolute;top:41624;width:16859;height:2857" coordsize="16859,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f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TeH5JjwBuXgAAAD//wMAUEsBAi0AFAAGAAgAAAAhANvh9svuAAAAhQEAABMAAAAAAAAA&#10;AAAAAAAAAAAAAFtDb250ZW50X1R5cGVzXS54bWxQSwECLQAUAAYACAAAACEAWvQsW78AAAAVAQAA&#10;CwAAAAAAAAAAAAAAAAAfAQAAX3JlbHMvLnJlbHNQSwECLQAUAAYACAAAACEAZyl348YAAADdAAAA&#10;DwAAAAAAAAAAAAAAAAAHAgAAZHJzL2Rvd25yZXYueG1sUEsFBgAAAAADAAMAtwAAAPoCAAAAAA==&#10;">
                        <v:rect id="Rectangle 4215" o:spid="_x0000_s1247" style="position:absolute;width:990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" fillcolor="#fce8d4 [663]" stroked="f" strokeweight="2pt">
                          <v:textbox>
                            <w:txbxContent>
                              <w:p w14:paraId="30D1C657" w14:textId="6E7F04B5" w:rsidR="00936A15" w:rsidRPr="005B105A" w:rsidRDefault="00936A15" w:rsidP="00523045">
                                <w:pPr>
                                  <w:spacing w:line="240" w:lineRule="auto"/>
                                  <w:ind w:left="0" w:firstLine="0"/>
                                  <w:jc w:val="center"/>
                                  <w:rPr>
                                    <w:color w:val="000000" w:themeColor="text1"/>
                                    <w:sz w:val="18"/>
                                  </w:rPr>
                                </w:pPr>
                                <w:r w:rsidRPr="005B105A">
                                  <w:rPr>
                                    <w:color w:val="000000" w:themeColor="text1"/>
                                    <w:sz w:val="18"/>
                                  </w:rPr>
                                  <w:t>Effects</w:t>
                                </w:r>
                              </w:p>
                            </w:txbxContent>
                          </v:textbox>
                        </v:rect>
                        <v:shape id="Straight Arrow Connector 4235" o:spid="_x0000_s1248" type="#_x0000_t32" style="position:absolute;left:10953;top:1428;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" strokecolor="windowText" strokeweight="1.5pt">
                          <v:stroke endarrow="block"/>
                        </v:shape>
                      </v:group>
                      <w10:anchorlock/>
                    </v:group>
                  </w:pict>
                </mc:Fallback>
              </mc:AlternateContent>
            </w:r>
          </w:p>
        </w:tc>
      </w:tr>
    </w:tbl>
    <w:p w14:paraId="22EB7B52" w14:textId="6BDAD4A8" w:rsidR="003C1E7A" w:rsidRDefault="003C1E7A" w:rsidP="003C1E7A">
      <w:pPr>
        <w:ind w:left="0" w:firstLine="0"/>
        <w:rPr>
          <w:rFonts w:asciiTheme="majorHAnsi" w:hAnsiTheme="majorHAnsi" w:cstheme="majorHAnsi"/>
          <w:sz w:val="8"/>
          <w:szCs w:val="20"/>
        </w:rPr>
      </w:pPr>
    </w:p>
    <w:p w14:paraId="34C1637A" w14:textId="77777777" w:rsidR="003C1E7A" w:rsidRDefault="003C1E7A" w:rsidP="003C1E7A">
      <w:pPr>
        <w:ind w:left="0" w:firstLine="0"/>
        <w:rPr>
          <w:rFonts w:asciiTheme="majorHAnsi" w:hAnsiTheme="majorHAnsi" w:cstheme="majorHAnsi"/>
          <w:sz w:val="8"/>
          <w:szCs w:val="20"/>
        </w:rPr>
        <w:sectPr w:rsidR="003C1E7A" w:rsidSect="004C1EC3">
          <w:headerReference w:type="default" r:id="rId62"/>
          <w:footerReference w:type="default" r:id="rId63"/>
          <w:pgSz w:w="16838" w:h="11906" w:orient="landscape"/>
          <w:pgMar w:top="1134" w:right="1134" w:bottom="1134" w:left="851" w:header="709" w:footer="709" w:gutter="0"/>
          <w:cols w:space="708"/>
          <w:docGrid w:linePitch="381"/>
        </w:sectPr>
      </w:pPr>
    </w:p>
    <w:p w14:paraId="1504E94F" w14:textId="6C813B03" w:rsidR="00BF567B" w:rsidRPr="003C1E7A" w:rsidRDefault="00BF567B" w:rsidP="003C1E7A">
      <w:pPr>
        <w:ind w:left="0" w:firstLine="0"/>
        <w:rPr>
          <w:b/>
          <w:color w:val="F2902E" w:themeColor="accent4"/>
          <w:sz w:val="32"/>
        </w:rPr>
      </w:pPr>
      <w:r w:rsidRPr="003C1E7A">
        <w:rPr>
          <w:rFonts w:asciiTheme="majorHAnsi" w:hAnsiTheme="majorHAnsi" w:cstheme="majorHAnsi"/>
          <w:b/>
          <w:noProof/>
          <w:color w:val="F2902E" w:themeColor="accent4"/>
          <w:sz w:val="8"/>
          <w:szCs w:val="20"/>
          <w:lang w:eastAsia="en-GB"/>
        </w:rPr>
        <mc:AlternateContent>
          <mc:Choice Requires="wps">
            <w:drawing>
              <wp:anchor distT="0" distB="0" distL="114300" distR="114300" simplePos="0" relativeHeight="251492352" behindDoc="0" locked="0" layoutInCell="1" allowOverlap="1" wp14:anchorId="76554836" wp14:editId="4E656D26">
                <wp:simplePos x="0" y="0"/>
                <wp:positionH relativeFrom="column">
                  <wp:posOffset>-2925445</wp:posOffset>
                </wp:positionH>
                <wp:positionV relativeFrom="paragraph">
                  <wp:posOffset>79375</wp:posOffset>
                </wp:positionV>
                <wp:extent cx="1459865" cy="1732915"/>
                <wp:effectExtent l="0" t="0" r="26035" b="19685"/>
                <wp:wrapNone/>
                <wp:docPr id="152" name="Straight Connector 152"/>
                <wp:cNvGraphicFramePr/>
                <a:graphic xmlns:a="http://schemas.openxmlformats.org/drawingml/2006/main">
                  <a:graphicData uri="http://schemas.microsoft.com/office/word/2010/wordprocessingShape">
                    <wps:wsp>
                      <wps:cNvCnPr/>
                      <wps:spPr>
                        <a:xfrm flipH="1" flipV="1">
                          <a:off x="0" y="0"/>
                          <a:ext cx="1459865" cy="17329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EC624C6" id="Straight Connector 152" o:spid="_x0000_s1026" style="position:absolute;flip:x y;z-index:251492352;visibility:visible;mso-wrap-style:square;mso-wrap-distance-left:9pt;mso-wrap-distance-top:0;mso-wrap-distance-right:9pt;mso-wrap-distance-bottom:0;mso-position-horizontal:absolute;mso-position-horizontal-relative:text;mso-position-vertical:absolute;mso-position-vertical-relative:text" from="-230.35pt,6.25pt" to="-115.4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"/>
            </w:pict>
          </mc:Fallback>
        </mc:AlternateContent>
      </w:r>
      <w:r w:rsidR="004C43F0" w:rsidRPr="003C1E7A">
        <w:rPr>
          <w:b/>
          <w:color w:val="F2902E" w:themeColor="accent4"/>
          <w:sz w:val="32"/>
        </w:rPr>
        <w:t>T</w:t>
      </w:r>
      <w:r w:rsidRPr="003C1E7A">
        <w:rPr>
          <w:b/>
          <w:color w:val="F2902E" w:themeColor="accent4"/>
          <w:sz w:val="32"/>
        </w:rPr>
        <w:t>he police state</w:t>
      </w:r>
    </w:p>
    <w:p w14:paraId="78773E9B" w14:textId="00FD3A96" w:rsidR="00BF567B" w:rsidRPr="005963F5" w:rsidRDefault="00BF567B" w:rsidP="00E1632E">
      <w:pPr>
        <w:spacing w:before="120"/>
        <w:ind w:left="0" w:firstLine="0"/>
        <w:rPr>
          <w:rFonts w:cstheme="minorHAnsi"/>
          <w:sz w:val="18"/>
          <w:szCs w:val="22"/>
        </w:rPr>
      </w:pPr>
      <w:r w:rsidRPr="005963F5">
        <w:rPr>
          <w:rFonts w:cstheme="minorHAnsi"/>
          <w:sz w:val="18"/>
          <w:szCs w:val="22"/>
        </w:rPr>
        <w:t xml:space="preserve">When Hitler became </w:t>
      </w:r>
      <w:r w:rsidR="000C0C49" w:rsidRPr="005963F5">
        <w:rPr>
          <w:rFonts w:cstheme="minorHAnsi"/>
          <w:sz w:val="18"/>
          <w:szCs w:val="22"/>
        </w:rPr>
        <w:t>c</w:t>
      </w:r>
      <w:r w:rsidRPr="005963F5">
        <w:rPr>
          <w:rFonts w:cstheme="minorHAnsi"/>
          <w:sz w:val="18"/>
          <w:szCs w:val="22"/>
        </w:rPr>
        <w:t xml:space="preserve">hancellor, Germany already had a police </w:t>
      </w:r>
      <w:r w:rsidRPr="00DD2970">
        <w:rPr>
          <w:rFonts w:cstheme="minorHAnsi"/>
          <w:sz w:val="18"/>
          <w:szCs w:val="22"/>
        </w:rPr>
        <w:t>force</w:t>
      </w:r>
      <w:r w:rsidR="00DD2970">
        <w:rPr>
          <w:rFonts w:cstheme="minorHAnsi"/>
          <w:sz w:val="18"/>
          <w:szCs w:val="22"/>
        </w:rPr>
        <w:t>,</w:t>
      </w:r>
      <w:r w:rsidRPr="00DD2970">
        <w:rPr>
          <w:rFonts w:cstheme="minorHAnsi"/>
          <w:sz w:val="18"/>
          <w:szCs w:val="22"/>
        </w:rPr>
        <w:t xml:space="preserve"> bu</w:t>
      </w:r>
      <w:r w:rsidRPr="005963F5">
        <w:rPr>
          <w:rFonts w:cstheme="minorHAnsi"/>
          <w:sz w:val="18"/>
          <w:szCs w:val="22"/>
        </w:rPr>
        <w:t xml:space="preserve">t it was run by local authorities. Fearing that his control over the police would be weak, he set up his own police and security forces </w:t>
      </w:r>
      <w:r w:rsidR="009235F7" w:rsidRPr="005963F5">
        <w:rPr>
          <w:rFonts w:cstheme="minorHAnsi"/>
          <w:sz w:val="18"/>
          <w:szCs w:val="22"/>
        </w:rPr>
        <w:t xml:space="preserve">which </w:t>
      </w:r>
      <w:r w:rsidRPr="005963F5">
        <w:rPr>
          <w:rFonts w:cstheme="minorHAnsi"/>
          <w:sz w:val="18"/>
          <w:szCs w:val="22"/>
        </w:rPr>
        <w:t>would be loyal to him directly. The police came under the control of the Nazi Party, not the government. They became politicised.</w:t>
      </w:r>
    </w:p>
    <w:p w14:paraId="11A9C862" w14:textId="77777777" w:rsidR="00BF567B" w:rsidRPr="005963F5" w:rsidRDefault="00BF567B" w:rsidP="00157D1D">
      <w:pPr>
        <w:spacing w:before="80"/>
        <w:ind w:left="357"/>
        <w:rPr>
          <w:rFonts w:cstheme="minorHAnsi"/>
          <w:sz w:val="18"/>
          <w:szCs w:val="22"/>
        </w:rPr>
      </w:pPr>
      <w:r w:rsidRPr="005963F5">
        <w:rPr>
          <w:rFonts w:cstheme="minorHAnsi"/>
          <w:sz w:val="18"/>
          <w:szCs w:val="22"/>
        </w:rPr>
        <w:t>The three main organisations created were:</w:t>
      </w:r>
    </w:p>
    <w:p w14:paraId="397905AF" w14:textId="77777777" w:rsidR="003A556E" w:rsidRPr="005963F5" w:rsidRDefault="003A556E" w:rsidP="003A556E">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 xml:space="preserve">SS (Protection squad)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278"/>
        <w:gridCol w:w="4913"/>
      </w:tblGrid>
      <w:tr w:rsidR="004A06B6" w:rsidRPr="005963F5" w14:paraId="69E732D2" w14:textId="77777777" w:rsidTr="005B105A">
        <w:trPr>
          <w:trHeight w:val="3583"/>
        </w:trPr>
        <w:tc>
          <w:tcPr>
            <w:tcW w:w="4253" w:type="dxa"/>
          </w:tcPr>
          <w:p w14:paraId="72DBD93F" w14:textId="77777777" w:rsidR="004A06B6" w:rsidRPr="005963F5" w:rsidRDefault="004A06B6" w:rsidP="005B105A">
            <w:pPr>
              <w:spacing w:before="80" w:after="80"/>
              <w:ind w:left="-113" w:firstLine="0"/>
              <w:rPr>
                <w:rFonts w:cstheme="minorHAnsi"/>
                <w:sz w:val="18"/>
                <w:szCs w:val="22"/>
              </w:rPr>
            </w:pPr>
            <w:r w:rsidRPr="001F622D">
              <w:rPr>
                <w:rFonts w:cstheme="minorHAnsi"/>
                <w:noProof/>
                <w:sz w:val="18"/>
                <w:szCs w:val="22"/>
                <w:lang w:eastAsia="en-GB"/>
              </w:rPr>
              <w:drawing>
                <wp:inline distT="0" distB="0" distL="0" distR="0" wp14:anchorId="2AAAC99F" wp14:editId="21CDA360">
                  <wp:extent cx="2690038" cy="2197171"/>
                  <wp:effectExtent l="0" t="0" r="0" b="0"/>
                  <wp:docPr id="5" name="Picture 5" descr="C:\Users\isabel\Downloads\Bundesarchiv_Bild_183-H15390,_Berlin,_Kaserne_der_LSSAH,_Vergatt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Downloads\Bundesarchiv_Bild_183-H15390,_Berlin,_Kaserne_der_LSSAH,_Vergatterung.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r="8081"/>
                          <a:stretch/>
                        </pic:blipFill>
                        <pic:spPr bwMode="auto">
                          <a:xfrm>
                            <a:off x="0" y="0"/>
                            <a:ext cx="2710904" cy="2214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vMerge w:val="restart"/>
            <w:shd w:val="clear" w:color="auto" w:fill="F2902E" w:themeFill="accent4"/>
          </w:tcPr>
          <w:p w14:paraId="772A3B72" w14:textId="77777777" w:rsidR="004A06B6" w:rsidRPr="005963F5" w:rsidRDefault="004A06B6" w:rsidP="00157D1D">
            <w:pPr>
              <w:spacing w:before="80"/>
              <w:ind w:left="0" w:firstLine="0"/>
              <w:rPr>
                <w:rFonts w:cstheme="minorHAnsi"/>
                <w:sz w:val="18"/>
                <w:szCs w:val="22"/>
              </w:rPr>
            </w:pPr>
          </w:p>
        </w:tc>
        <w:tc>
          <w:tcPr>
            <w:tcW w:w="5210" w:type="dxa"/>
            <w:vMerge w:val="restart"/>
          </w:tcPr>
          <w:p w14:paraId="2A378478" w14:textId="77777777" w:rsidR="004A06B6" w:rsidRPr="005963F5" w:rsidRDefault="004A06B6" w:rsidP="008C01B1">
            <w:pPr>
              <w:pStyle w:val="ListParagraph"/>
              <w:numPr>
                <w:ilvl w:val="0"/>
                <w:numId w:val="52"/>
              </w:numPr>
              <w:spacing w:after="0"/>
              <w:ind w:left="357" w:hanging="357"/>
              <w:contextualSpacing w:val="0"/>
              <w:rPr>
                <w:sz w:val="18"/>
              </w:rPr>
            </w:pPr>
            <w:r w:rsidRPr="005963F5">
              <w:rPr>
                <w:sz w:val="18"/>
              </w:rPr>
              <w:t>Formed in 1925, they were led by Himmler.</w:t>
            </w:r>
          </w:p>
          <w:p w14:paraId="2EE1B368" w14:textId="2FC88945" w:rsidR="004A06B6" w:rsidRPr="005963F5" w:rsidRDefault="004A06B6" w:rsidP="008C01B1">
            <w:pPr>
              <w:pStyle w:val="ListParagraph"/>
              <w:numPr>
                <w:ilvl w:val="0"/>
                <w:numId w:val="52"/>
              </w:numPr>
              <w:spacing w:before="40" w:after="0"/>
              <w:ind w:left="357" w:hanging="357"/>
              <w:contextualSpacing w:val="0"/>
              <w:rPr>
                <w:sz w:val="18"/>
              </w:rPr>
            </w:pPr>
            <w:r w:rsidRPr="005963F5">
              <w:rPr>
                <w:sz w:val="18"/>
              </w:rPr>
              <w:t xml:space="preserve">They were formed after Hitler’s release from prison when he </w:t>
            </w:r>
            <w:r w:rsidRPr="00DD2970">
              <w:rPr>
                <w:sz w:val="18"/>
              </w:rPr>
              <w:t xml:space="preserve">realised he </w:t>
            </w:r>
            <w:r w:rsidR="009235F7" w:rsidRPr="005963F5">
              <w:rPr>
                <w:sz w:val="18"/>
              </w:rPr>
              <w:t xml:space="preserve">needed </w:t>
            </w:r>
            <w:r w:rsidRPr="005963F5">
              <w:rPr>
                <w:sz w:val="18"/>
              </w:rPr>
              <w:t xml:space="preserve">his own private police force as protection. </w:t>
            </w:r>
          </w:p>
          <w:p w14:paraId="23AC5F05" w14:textId="77777777" w:rsidR="004A06B6" w:rsidRPr="005963F5" w:rsidRDefault="004A06B6" w:rsidP="008C01B1">
            <w:pPr>
              <w:pStyle w:val="ListParagraph"/>
              <w:numPr>
                <w:ilvl w:val="0"/>
                <w:numId w:val="52"/>
              </w:numPr>
              <w:spacing w:before="40" w:after="0"/>
              <w:ind w:left="357" w:hanging="357"/>
              <w:contextualSpacing w:val="0"/>
              <w:rPr>
                <w:sz w:val="18"/>
              </w:rPr>
            </w:pPr>
            <w:r w:rsidRPr="005963F5">
              <w:rPr>
                <w:sz w:val="18"/>
              </w:rPr>
              <w:t>They swore an oath of loyalty to him personally.</w:t>
            </w:r>
          </w:p>
          <w:p w14:paraId="26C60C2C" w14:textId="77777777" w:rsidR="004A06B6" w:rsidRPr="005963F5" w:rsidRDefault="004A06B6" w:rsidP="008C01B1">
            <w:pPr>
              <w:pStyle w:val="ListParagraph"/>
              <w:numPr>
                <w:ilvl w:val="0"/>
                <w:numId w:val="52"/>
              </w:numPr>
              <w:spacing w:before="40" w:after="0"/>
              <w:ind w:left="357" w:hanging="357"/>
              <w:contextualSpacing w:val="0"/>
              <w:rPr>
                <w:sz w:val="18"/>
              </w:rPr>
            </w:pPr>
            <w:r w:rsidRPr="005963F5">
              <w:rPr>
                <w:sz w:val="18"/>
              </w:rPr>
              <w:t>They wore black uniforms, which created a sense of fear.</w:t>
            </w:r>
          </w:p>
          <w:p w14:paraId="16CDC728" w14:textId="77777777" w:rsidR="001B3B97" w:rsidRPr="005963F5" w:rsidRDefault="004A06B6" w:rsidP="008C01B1">
            <w:pPr>
              <w:pStyle w:val="ListParagraph"/>
              <w:numPr>
                <w:ilvl w:val="0"/>
                <w:numId w:val="52"/>
              </w:numPr>
              <w:spacing w:before="40" w:after="0"/>
              <w:ind w:left="357" w:hanging="357"/>
              <w:contextualSpacing w:val="0"/>
              <w:rPr>
                <w:sz w:val="18"/>
              </w:rPr>
            </w:pPr>
            <w:r w:rsidRPr="005963F5">
              <w:rPr>
                <w:sz w:val="18"/>
              </w:rPr>
              <w:t>They started as a group of 240 men but grew to 240,000.</w:t>
            </w:r>
            <w:r w:rsidR="001B3B97" w:rsidRPr="005963F5">
              <w:rPr>
                <w:sz w:val="18"/>
              </w:rPr>
              <w:t xml:space="preserve"> </w:t>
            </w:r>
          </w:p>
          <w:p w14:paraId="6F5E14D5" w14:textId="77777777" w:rsidR="001B3B97" w:rsidRPr="005963F5" w:rsidRDefault="001B3B97" w:rsidP="008C01B1">
            <w:pPr>
              <w:pStyle w:val="ListParagraph"/>
              <w:numPr>
                <w:ilvl w:val="0"/>
                <w:numId w:val="52"/>
              </w:numPr>
              <w:spacing w:before="40" w:after="0"/>
              <w:ind w:left="357" w:hanging="357"/>
              <w:contextualSpacing w:val="0"/>
              <w:rPr>
                <w:sz w:val="18"/>
              </w:rPr>
            </w:pPr>
            <w:r w:rsidRPr="005963F5">
              <w:rPr>
                <w:sz w:val="18"/>
              </w:rPr>
              <w:t xml:space="preserve">In 1934, they helped to destroy the SA in the Night of the Long Knives. After this, they were put in control of all the police forces and carried out additional roles: </w:t>
            </w:r>
          </w:p>
          <w:p w14:paraId="07521E47" w14:textId="77777777" w:rsidR="001B3B97" w:rsidRPr="005963F5" w:rsidRDefault="001B3B97" w:rsidP="008C01B1">
            <w:pPr>
              <w:pStyle w:val="ListParagraph"/>
              <w:numPr>
                <w:ilvl w:val="0"/>
                <w:numId w:val="53"/>
              </w:numPr>
              <w:spacing w:before="80" w:after="0"/>
              <w:ind w:left="737" w:hanging="357"/>
              <w:contextualSpacing w:val="0"/>
              <w:rPr>
                <w:sz w:val="18"/>
              </w:rPr>
            </w:pPr>
            <w:r w:rsidRPr="005963F5">
              <w:rPr>
                <w:sz w:val="18"/>
              </w:rPr>
              <w:t>to destroy opponents</w:t>
            </w:r>
          </w:p>
          <w:p w14:paraId="746036AC" w14:textId="77777777" w:rsidR="001B3B97" w:rsidRPr="005963F5" w:rsidRDefault="001B3B97" w:rsidP="008C01B1">
            <w:pPr>
              <w:pStyle w:val="ListParagraph"/>
              <w:numPr>
                <w:ilvl w:val="0"/>
                <w:numId w:val="53"/>
              </w:numPr>
              <w:spacing w:before="40" w:after="0"/>
              <w:ind w:left="737"/>
              <w:contextualSpacing w:val="0"/>
              <w:rPr>
                <w:sz w:val="18"/>
              </w:rPr>
            </w:pPr>
            <w:r w:rsidRPr="005963F5">
              <w:rPr>
                <w:sz w:val="18"/>
              </w:rPr>
              <w:t>to carry out racial policies (e.g. persecute Jews)</w:t>
            </w:r>
            <w:r w:rsidRPr="005963F5">
              <w:rPr>
                <w:noProof/>
                <w:sz w:val="18"/>
                <w:lang w:eastAsia="en-GB"/>
              </w:rPr>
              <w:t xml:space="preserve"> </w:t>
            </w:r>
          </w:p>
          <w:p w14:paraId="2A1E5D1F" w14:textId="77777777" w:rsidR="004A06B6" w:rsidRPr="005963F5" w:rsidRDefault="001B3B97" w:rsidP="008C01B1">
            <w:pPr>
              <w:pStyle w:val="ListParagraph"/>
              <w:numPr>
                <w:ilvl w:val="0"/>
                <w:numId w:val="53"/>
              </w:numPr>
              <w:spacing w:before="40" w:after="0"/>
              <w:ind w:left="737" w:hanging="357"/>
              <w:contextualSpacing w:val="0"/>
              <w:rPr>
                <w:sz w:val="18"/>
              </w:rPr>
            </w:pPr>
            <w:r w:rsidRPr="005963F5">
              <w:rPr>
                <w:sz w:val="18"/>
              </w:rPr>
              <w:t>to search houses, arrest people and confiscate property.</w:t>
            </w:r>
          </w:p>
        </w:tc>
      </w:tr>
      <w:tr w:rsidR="004A06B6" w:rsidRPr="005963F5" w14:paraId="49F9B521" w14:textId="77777777" w:rsidTr="005F66A8">
        <w:trPr>
          <w:trHeight w:val="397"/>
        </w:trPr>
        <w:tc>
          <w:tcPr>
            <w:tcW w:w="4253" w:type="dxa"/>
            <w:shd w:val="clear" w:color="auto" w:fill="FCE8D4" w:themeFill="accent4" w:themeFillTint="33"/>
            <w:vAlign w:val="center"/>
          </w:tcPr>
          <w:p w14:paraId="659583D8" w14:textId="0B43CD9B" w:rsidR="004A06B6" w:rsidRPr="005B105A" w:rsidRDefault="00FA0E4B" w:rsidP="00F07367">
            <w:pPr>
              <w:spacing w:before="40" w:after="40"/>
              <w:ind w:left="0" w:firstLine="0"/>
              <w:rPr>
                <w:rFonts w:cstheme="minorHAnsi"/>
                <w:b/>
                <w:sz w:val="18"/>
                <w:szCs w:val="22"/>
              </w:rPr>
            </w:pPr>
            <w:r w:rsidRPr="005B105A">
              <w:rPr>
                <w:rFonts w:cstheme="minorHAnsi"/>
                <w:b/>
                <w:sz w:val="18"/>
                <w:szCs w:val="22"/>
              </w:rPr>
              <w:t>Members of the SS on parade</w:t>
            </w:r>
          </w:p>
        </w:tc>
        <w:tc>
          <w:tcPr>
            <w:tcW w:w="283" w:type="dxa"/>
            <w:vMerge/>
            <w:shd w:val="clear" w:color="auto" w:fill="F2902E" w:themeFill="accent4"/>
          </w:tcPr>
          <w:p w14:paraId="33EFE257" w14:textId="77777777" w:rsidR="004A06B6" w:rsidRPr="005963F5" w:rsidRDefault="004A06B6" w:rsidP="00157D1D">
            <w:pPr>
              <w:spacing w:before="80"/>
              <w:ind w:left="0" w:firstLine="0"/>
              <w:rPr>
                <w:rFonts w:cstheme="minorHAnsi"/>
                <w:sz w:val="18"/>
                <w:szCs w:val="22"/>
              </w:rPr>
            </w:pPr>
          </w:p>
        </w:tc>
        <w:tc>
          <w:tcPr>
            <w:tcW w:w="5210" w:type="dxa"/>
            <w:vMerge/>
          </w:tcPr>
          <w:p w14:paraId="14CAFA86" w14:textId="77777777" w:rsidR="004A06B6" w:rsidRPr="005963F5" w:rsidRDefault="004A06B6" w:rsidP="004A06B6">
            <w:pPr>
              <w:pStyle w:val="Heading3"/>
              <w:pBdr>
                <w:bottom w:val="single" w:sz="12" w:space="1" w:color="F2902E" w:themeColor="accent4"/>
              </w:pBdr>
              <w:spacing w:before="120" w:after="120"/>
              <w:ind w:left="357"/>
              <w:rPr>
                <w:rFonts w:eastAsia="Times New Roman"/>
                <w:color w:val="auto"/>
                <w:sz w:val="22"/>
                <w:lang w:eastAsia="en-GB"/>
              </w:rPr>
            </w:pPr>
          </w:p>
        </w:tc>
      </w:tr>
    </w:tbl>
    <w:p w14:paraId="0BA693A6" w14:textId="77777777" w:rsidR="00BF567B" w:rsidRPr="005963F5" w:rsidRDefault="00BF567B" w:rsidP="00FD231D">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SD</w:t>
      </w:r>
    </w:p>
    <w:p w14:paraId="107B06EC" w14:textId="77777777" w:rsidR="001A19F0" w:rsidRPr="005963F5" w:rsidRDefault="00BF567B" w:rsidP="008C01B1">
      <w:pPr>
        <w:pStyle w:val="ListParagraph"/>
        <w:numPr>
          <w:ilvl w:val="0"/>
          <w:numId w:val="54"/>
        </w:numPr>
        <w:spacing w:before="120" w:after="0"/>
        <w:ind w:left="357" w:hanging="357"/>
        <w:contextualSpacing w:val="0"/>
        <w:rPr>
          <w:rFonts w:cstheme="minorHAnsi"/>
          <w:sz w:val="18"/>
        </w:rPr>
      </w:pPr>
      <w:r w:rsidRPr="005963F5">
        <w:rPr>
          <w:rFonts w:cstheme="minorHAnsi"/>
          <w:sz w:val="18"/>
        </w:rPr>
        <w:t>Formed in 1931, they were led by Heydrich.</w:t>
      </w:r>
    </w:p>
    <w:p w14:paraId="5AC54760" w14:textId="77777777" w:rsidR="00BF567B" w:rsidRPr="005963F5" w:rsidRDefault="00BF567B" w:rsidP="008C01B1">
      <w:pPr>
        <w:pStyle w:val="ListParagraph"/>
        <w:numPr>
          <w:ilvl w:val="0"/>
          <w:numId w:val="54"/>
        </w:numPr>
        <w:spacing w:before="40" w:after="0"/>
        <w:ind w:left="357" w:hanging="357"/>
        <w:contextualSpacing w:val="0"/>
        <w:rPr>
          <w:rFonts w:cstheme="minorHAnsi"/>
          <w:sz w:val="18"/>
        </w:rPr>
      </w:pPr>
      <w:r w:rsidRPr="005963F5">
        <w:rPr>
          <w:rFonts w:cstheme="minorHAnsi"/>
          <w:sz w:val="18"/>
        </w:rPr>
        <w:t>They wore uniforms and were a security force.</w:t>
      </w:r>
    </w:p>
    <w:p w14:paraId="5D501E31" w14:textId="77777777" w:rsidR="00BF567B" w:rsidRPr="005963F5" w:rsidRDefault="00BF567B" w:rsidP="008C01B1">
      <w:pPr>
        <w:pStyle w:val="ListParagraph"/>
        <w:numPr>
          <w:ilvl w:val="0"/>
          <w:numId w:val="54"/>
        </w:numPr>
        <w:spacing w:before="40" w:after="120"/>
        <w:ind w:left="357" w:hanging="357"/>
        <w:contextualSpacing w:val="0"/>
        <w:rPr>
          <w:rFonts w:cstheme="minorHAnsi"/>
          <w:sz w:val="18"/>
        </w:rPr>
      </w:pPr>
      <w:r w:rsidRPr="005963F5">
        <w:rPr>
          <w:rFonts w:cstheme="minorHAnsi"/>
          <w:sz w:val="18"/>
        </w:rPr>
        <w:t>They spied on opponents. They kept a card index of everyone suspected of opposing the Nazi Party or government.</w:t>
      </w:r>
    </w:p>
    <w:p w14:paraId="65A3225A" w14:textId="77777777" w:rsidR="00B87913" w:rsidRPr="005963F5" w:rsidRDefault="00B87913" w:rsidP="00B87913">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 xml:space="preserve">Gestapo </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283"/>
        <w:gridCol w:w="5528"/>
      </w:tblGrid>
      <w:tr w:rsidR="00DE382E" w:rsidRPr="005963F5" w14:paraId="2C183706" w14:textId="77777777" w:rsidTr="005861D0">
        <w:trPr>
          <w:trHeight w:val="2948"/>
        </w:trPr>
        <w:tc>
          <w:tcPr>
            <w:tcW w:w="3828" w:type="dxa"/>
            <w:vMerge w:val="restart"/>
          </w:tcPr>
          <w:p w14:paraId="3E69CDC2" w14:textId="77777777" w:rsidR="00DE382E" w:rsidRPr="005963F5" w:rsidRDefault="00DE382E" w:rsidP="008C01B1">
            <w:pPr>
              <w:pStyle w:val="ListParagraph"/>
              <w:numPr>
                <w:ilvl w:val="0"/>
                <w:numId w:val="55"/>
              </w:numPr>
              <w:spacing w:before="80" w:after="0"/>
              <w:ind w:left="300" w:hanging="357"/>
              <w:contextualSpacing w:val="0"/>
              <w:rPr>
                <w:rFonts w:cstheme="minorHAnsi"/>
                <w:sz w:val="18"/>
              </w:rPr>
            </w:pPr>
            <w:r w:rsidRPr="005963F5">
              <w:rPr>
                <w:rFonts w:cstheme="minorHAnsi"/>
                <w:sz w:val="18"/>
              </w:rPr>
              <w:t>This was the secret state police force.</w:t>
            </w:r>
          </w:p>
          <w:p w14:paraId="7C075700" w14:textId="77777777" w:rsidR="00DE382E" w:rsidRPr="005963F5" w:rsidRDefault="00DE382E" w:rsidP="008C01B1">
            <w:pPr>
              <w:pStyle w:val="ListParagraph"/>
              <w:numPr>
                <w:ilvl w:val="0"/>
                <w:numId w:val="55"/>
              </w:numPr>
              <w:spacing w:before="40" w:after="0"/>
              <w:ind w:left="300" w:hanging="357"/>
              <w:contextualSpacing w:val="0"/>
              <w:rPr>
                <w:rFonts w:cstheme="minorHAnsi"/>
                <w:sz w:val="18"/>
              </w:rPr>
            </w:pPr>
            <w:r w:rsidRPr="005963F5">
              <w:rPr>
                <w:rFonts w:cstheme="minorHAnsi"/>
                <w:sz w:val="18"/>
              </w:rPr>
              <w:t>It was formed in 1933 and led by Himmler.</w:t>
            </w:r>
          </w:p>
          <w:p w14:paraId="40A19ECD" w14:textId="77777777" w:rsidR="00DE382E" w:rsidRPr="005963F5" w:rsidRDefault="00DE382E" w:rsidP="008C01B1">
            <w:pPr>
              <w:pStyle w:val="ListParagraph"/>
              <w:numPr>
                <w:ilvl w:val="0"/>
                <w:numId w:val="55"/>
              </w:numPr>
              <w:spacing w:before="40" w:after="0"/>
              <w:ind w:left="300" w:hanging="357"/>
              <w:contextualSpacing w:val="0"/>
              <w:rPr>
                <w:rFonts w:cstheme="minorHAnsi"/>
                <w:sz w:val="18"/>
              </w:rPr>
            </w:pPr>
            <w:r w:rsidRPr="005963F5">
              <w:rPr>
                <w:rFonts w:cstheme="minorHAnsi"/>
                <w:sz w:val="18"/>
              </w:rPr>
              <w:t>Approximately 30,000 in size.</w:t>
            </w:r>
          </w:p>
          <w:p w14:paraId="1355E56F" w14:textId="77777777" w:rsidR="00DE382E" w:rsidRPr="005963F5" w:rsidRDefault="00DE382E" w:rsidP="008C01B1">
            <w:pPr>
              <w:pStyle w:val="ListParagraph"/>
              <w:numPr>
                <w:ilvl w:val="0"/>
                <w:numId w:val="55"/>
              </w:numPr>
              <w:spacing w:before="40" w:after="0"/>
              <w:ind w:left="300" w:hanging="357"/>
              <w:contextualSpacing w:val="0"/>
              <w:rPr>
                <w:rFonts w:cstheme="minorHAnsi"/>
                <w:sz w:val="18"/>
              </w:rPr>
            </w:pPr>
            <w:r w:rsidRPr="005963F5">
              <w:rPr>
                <w:rFonts w:cstheme="minorHAnsi"/>
                <w:sz w:val="18"/>
              </w:rPr>
              <w:t xml:space="preserve">They did not wear a uniform; this caused a huge amount of fear amongst the Germans as it meant that they could not identify who was or was not a member of the Gestapo – your own neighbour could even be a member of the force! </w:t>
            </w:r>
          </w:p>
          <w:p w14:paraId="614F8753" w14:textId="77777777" w:rsidR="00DE382E" w:rsidRPr="005963F5" w:rsidRDefault="00DE382E" w:rsidP="008C01B1">
            <w:pPr>
              <w:pStyle w:val="ListParagraph"/>
              <w:numPr>
                <w:ilvl w:val="0"/>
                <w:numId w:val="55"/>
              </w:numPr>
              <w:spacing w:before="40" w:after="0"/>
              <w:ind w:left="300" w:hanging="357"/>
              <w:contextualSpacing w:val="0"/>
              <w:rPr>
                <w:rFonts w:cstheme="minorHAnsi"/>
                <w:sz w:val="18"/>
              </w:rPr>
            </w:pPr>
            <w:r w:rsidRPr="005963F5">
              <w:rPr>
                <w:rFonts w:cstheme="minorHAnsi"/>
                <w:sz w:val="18"/>
              </w:rPr>
              <w:t>They were there to identify and spy upon anyone who criticised or opposed the Nazi Party or German government and act upon suspicions they had, using a web of informants to help them to do this.</w:t>
            </w:r>
          </w:p>
        </w:tc>
        <w:tc>
          <w:tcPr>
            <w:tcW w:w="283" w:type="dxa"/>
            <w:vMerge w:val="restart"/>
            <w:shd w:val="clear" w:color="auto" w:fill="F2902E" w:themeFill="accent4"/>
          </w:tcPr>
          <w:p w14:paraId="4307573D" w14:textId="77777777" w:rsidR="00DE382E" w:rsidRPr="005963F5" w:rsidRDefault="00DE382E" w:rsidP="00B87913">
            <w:pPr>
              <w:pStyle w:val="Title"/>
              <w:pBdr>
                <w:bottom w:val="none" w:sz="0" w:space="0" w:color="auto"/>
              </w:pBdr>
              <w:ind w:left="357"/>
              <w:rPr>
                <w:sz w:val="20"/>
              </w:rPr>
            </w:pPr>
          </w:p>
        </w:tc>
        <w:tc>
          <w:tcPr>
            <w:tcW w:w="5528" w:type="dxa"/>
          </w:tcPr>
          <w:p w14:paraId="0BAAA212" w14:textId="77777777" w:rsidR="00DE382E" w:rsidRPr="005963F5" w:rsidRDefault="00DE382E" w:rsidP="003E3FDD">
            <w:pPr>
              <w:pStyle w:val="ListParagraph"/>
              <w:spacing w:after="80"/>
              <w:ind w:left="0" w:firstLine="0"/>
              <w:contextualSpacing w:val="0"/>
              <w:rPr>
                <w:rFonts w:cstheme="minorHAnsi"/>
                <w:sz w:val="18"/>
              </w:rPr>
            </w:pPr>
            <w:r w:rsidRPr="001F622D">
              <w:rPr>
                <w:noProof/>
                <w:sz w:val="18"/>
                <w:lang w:eastAsia="en-GB"/>
              </w:rPr>
              <w:drawing>
                <wp:inline distT="0" distB="0" distL="0" distR="0" wp14:anchorId="7379D3F4" wp14:editId="69016EC4">
                  <wp:extent cx="3455581" cy="2147777"/>
                  <wp:effectExtent l="0" t="0" r="0" b="5080"/>
                  <wp:docPr id="4" name="Picture 4" descr="C:\Users\isabel\Downloads\Bundesarchiv_Bild_183-R97512,_Berlin,_Geheimes_Staatspolizeihaupt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ownloads\Bundesarchiv_Bild_183-R97512,_Berlin,_Geheimes_Staatspolizeihauptamt.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l="1" r="21"/>
                          <a:stretch/>
                        </pic:blipFill>
                        <pic:spPr bwMode="auto">
                          <a:xfrm>
                            <a:off x="0" y="0"/>
                            <a:ext cx="3459619" cy="21502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382E" w:rsidRPr="005963F5" w14:paraId="28FD39B0" w14:textId="77777777" w:rsidTr="005F66A8">
        <w:trPr>
          <w:trHeight w:val="397"/>
        </w:trPr>
        <w:tc>
          <w:tcPr>
            <w:tcW w:w="3828" w:type="dxa"/>
            <w:vMerge/>
          </w:tcPr>
          <w:p w14:paraId="3803BAA5" w14:textId="77777777" w:rsidR="00DE382E" w:rsidRPr="005963F5" w:rsidRDefault="00DE382E" w:rsidP="008C01B1">
            <w:pPr>
              <w:pStyle w:val="ListParagraph"/>
              <w:numPr>
                <w:ilvl w:val="0"/>
                <w:numId w:val="55"/>
              </w:numPr>
              <w:spacing w:before="120" w:after="0"/>
              <w:ind w:left="357" w:hanging="357"/>
              <w:contextualSpacing w:val="0"/>
              <w:rPr>
                <w:rFonts w:cstheme="minorHAnsi"/>
                <w:sz w:val="18"/>
              </w:rPr>
            </w:pPr>
          </w:p>
        </w:tc>
        <w:tc>
          <w:tcPr>
            <w:tcW w:w="283" w:type="dxa"/>
            <w:vMerge/>
            <w:shd w:val="clear" w:color="auto" w:fill="F2902E" w:themeFill="accent4"/>
          </w:tcPr>
          <w:p w14:paraId="021C2124" w14:textId="77777777" w:rsidR="00DE382E" w:rsidRPr="005963F5" w:rsidRDefault="00DE382E" w:rsidP="00B87913">
            <w:pPr>
              <w:pStyle w:val="Title"/>
              <w:pBdr>
                <w:bottom w:val="none" w:sz="0" w:space="0" w:color="auto"/>
              </w:pBdr>
              <w:ind w:left="357"/>
              <w:rPr>
                <w:sz w:val="20"/>
              </w:rPr>
            </w:pPr>
          </w:p>
        </w:tc>
        <w:tc>
          <w:tcPr>
            <w:tcW w:w="5528" w:type="dxa"/>
            <w:shd w:val="clear" w:color="auto" w:fill="FCE8D4" w:themeFill="accent4" w:themeFillTint="33"/>
            <w:vAlign w:val="center"/>
          </w:tcPr>
          <w:p w14:paraId="0C30035A" w14:textId="371490C8" w:rsidR="00DE382E" w:rsidRPr="003E3FDD" w:rsidRDefault="00FA0E4B" w:rsidP="00F07367">
            <w:pPr>
              <w:pStyle w:val="ListParagraph"/>
              <w:spacing w:before="40" w:after="40" w:line="240" w:lineRule="auto"/>
              <w:ind w:left="0" w:firstLine="0"/>
              <w:contextualSpacing w:val="0"/>
              <w:rPr>
                <w:rFonts w:cstheme="minorHAnsi"/>
                <w:b/>
                <w:sz w:val="18"/>
              </w:rPr>
            </w:pPr>
            <w:r w:rsidRPr="003E3FDD">
              <w:rPr>
                <w:rFonts w:cstheme="minorHAnsi"/>
                <w:b/>
                <w:sz w:val="18"/>
              </w:rPr>
              <w:t>The Gestapo headquarters</w:t>
            </w:r>
          </w:p>
        </w:tc>
      </w:tr>
      <w:tr w:rsidR="00B87913" w:rsidRPr="005963F5" w14:paraId="1AFE2625" w14:textId="77777777" w:rsidTr="004A06B6">
        <w:trPr>
          <w:trHeight w:val="1034"/>
        </w:trPr>
        <w:tc>
          <w:tcPr>
            <w:tcW w:w="9639" w:type="dxa"/>
            <w:gridSpan w:val="3"/>
          </w:tcPr>
          <w:p w14:paraId="159AE2EE" w14:textId="3BF88186" w:rsidR="00B87913" w:rsidRPr="005963F5" w:rsidRDefault="00B87913" w:rsidP="008C01B1">
            <w:pPr>
              <w:pStyle w:val="ListParagraph"/>
              <w:numPr>
                <w:ilvl w:val="0"/>
                <w:numId w:val="55"/>
              </w:numPr>
              <w:spacing w:before="40" w:after="0"/>
              <w:ind w:left="300" w:hanging="357"/>
              <w:contextualSpacing w:val="0"/>
              <w:rPr>
                <w:rFonts w:cstheme="minorHAnsi"/>
                <w:sz w:val="18"/>
              </w:rPr>
            </w:pPr>
            <w:r w:rsidRPr="005963F5">
              <w:rPr>
                <w:rFonts w:cstheme="minorHAnsi"/>
                <w:sz w:val="18"/>
              </w:rPr>
              <w:t xml:space="preserve">They had such powers </w:t>
            </w:r>
            <w:r w:rsidR="005D49C3" w:rsidRPr="005963F5">
              <w:rPr>
                <w:rFonts w:cstheme="minorHAnsi"/>
                <w:sz w:val="18"/>
              </w:rPr>
              <w:t>as the ability to</w:t>
            </w:r>
            <w:r w:rsidRPr="005963F5">
              <w:rPr>
                <w:rFonts w:cstheme="minorHAnsi"/>
                <w:sz w:val="18"/>
              </w:rPr>
              <w:t xml:space="preserve"> tap phones, use torture when questioning suspects and imprison people without trial.</w:t>
            </w:r>
          </w:p>
          <w:p w14:paraId="7200926C" w14:textId="478DCAC5" w:rsidR="00B87913" w:rsidRPr="005963F5" w:rsidRDefault="00B87913" w:rsidP="008C01B1">
            <w:pPr>
              <w:pStyle w:val="ListParagraph"/>
              <w:numPr>
                <w:ilvl w:val="0"/>
                <w:numId w:val="55"/>
              </w:numPr>
              <w:spacing w:before="40" w:after="0"/>
              <w:ind w:left="300" w:hanging="357"/>
              <w:contextualSpacing w:val="0"/>
              <w:rPr>
                <w:rFonts w:cstheme="minorHAnsi"/>
                <w:sz w:val="18"/>
              </w:rPr>
            </w:pPr>
            <w:r w:rsidRPr="005963F5">
              <w:rPr>
                <w:rFonts w:cstheme="minorHAnsi"/>
                <w:sz w:val="18"/>
              </w:rPr>
              <w:t xml:space="preserve">By 1939, approximately 160,000 people </w:t>
            </w:r>
            <w:r w:rsidR="005D49C3" w:rsidRPr="005963F5">
              <w:rPr>
                <w:rFonts w:cstheme="minorHAnsi"/>
                <w:sz w:val="18"/>
              </w:rPr>
              <w:t xml:space="preserve">had been </w:t>
            </w:r>
            <w:r w:rsidRPr="005963F5">
              <w:rPr>
                <w:rFonts w:cstheme="minorHAnsi"/>
                <w:sz w:val="18"/>
              </w:rPr>
              <w:t>arrested for political crime</w:t>
            </w:r>
            <w:r w:rsidR="005D49C3" w:rsidRPr="005963F5">
              <w:rPr>
                <w:rFonts w:cstheme="minorHAnsi"/>
                <w:sz w:val="18"/>
              </w:rPr>
              <w:t>s.</w:t>
            </w:r>
          </w:p>
        </w:tc>
      </w:tr>
    </w:tbl>
    <w:p w14:paraId="230A20B3" w14:textId="77777777" w:rsidR="00157D1D" w:rsidRPr="005963F5" w:rsidRDefault="00157D1D" w:rsidP="008C01B1">
      <w:pPr>
        <w:pStyle w:val="ListParagraph"/>
        <w:numPr>
          <w:ilvl w:val="0"/>
          <w:numId w:val="55"/>
        </w:numPr>
        <w:spacing w:before="40" w:after="0"/>
        <w:ind w:left="357" w:hanging="357"/>
        <w:contextualSpacing w:val="0"/>
        <w:rPr>
          <w:rFonts w:cstheme="minorHAnsi"/>
          <w:sz w:val="18"/>
        </w:rPr>
      </w:pPr>
      <w:r w:rsidRPr="005963F5">
        <w:rPr>
          <w:rFonts w:asciiTheme="majorHAnsi" w:hAnsiTheme="majorHAnsi" w:cstheme="majorHAnsi"/>
          <w:sz w:val="18"/>
          <w:szCs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3D3DA2" w:rsidRPr="005963F5" w14:paraId="377980F8" w14:textId="77777777" w:rsidTr="00073E36">
        <w:tc>
          <w:tcPr>
            <w:tcW w:w="993" w:type="dxa"/>
            <w:tcBorders>
              <w:left w:val="single" w:sz="12" w:space="0" w:color="F2902E" w:themeColor="accent4"/>
            </w:tcBorders>
          </w:tcPr>
          <w:p w14:paraId="569542E6" w14:textId="77777777" w:rsidR="003D3DA2" w:rsidRPr="001F622D" w:rsidRDefault="003D3DA2" w:rsidP="003D3DA2">
            <w:pPr>
              <w:pStyle w:val="Subtitle"/>
              <w:spacing w:before="40" w:after="40"/>
              <w:ind w:left="357"/>
              <w:rPr>
                <w:rStyle w:val="SubtleEmphasis"/>
                <w:b/>
                <w:sz w:val="22"/>
              </w:rPr>
            </w:pPr>
            <w:r w:rsidRPr="005963F5">
              <w:rPr>
                <w:rStyle w:val="SubtleEmphasis"/>
                <w:b/>
                <w:sz w:val="22"/>
              </w:rPr>
              <w:t xml:space="preserve">Task </w:t>
            </w:r>
          </w:p>
        </w:tc>
        <w:tc>
          <w:tcPr>
            <w:tcW w:w="7654" w:type="dxa"/>
            <w:shd w:val="clear" w:color="auto" w:fill="FCE8D4" w:themeFill="accent4" w:themeFillTint="33"/>
            <w:vAlign w:val="center"/>
          </w:tcPr>
          <w:p w14:paraId="4859CF95" w14:textId="77777777" w:rsidR="003D3DA2" w:rsidRPr="005963F5" w:rsidRDefault="003D3DA2" w:rsidP="008C01B1">
            <w:pPr>
              <w:pStyle w:val="ListParagraph"/>
              <w:numPr>
                <w:ilvl w:val="0"/>
                <w:numId w:val="36"/>
              </w:numPr>
              <w:spacing w:before="80" w:after="0"/>
              <w:ind w:left="360"/>
              <w:contextualSpacing w:val="0"/>
              <w:rPr>
                <w:rFonts w:asciiTheme="majorHAnsi" w:hAnsiTheme="majorHAnsi" w:cstheme="majorHAnsi"/>
                <w:sz w:val="18"/>
                <w:szCs w:val="18"/>
              </w:rPr>
            </w:pPr>
            <w:r w:rsidRPr="005963F5">
              <w:rPr>
                <w:rFonts w:asciiTheme="majorHAnsi" w:hAnsiTheme="majorHAnsi" w:cstheme="majorHAnsi"/>
                <w:sz w:val="18"/>
                <w:szCs w:val="18"/>
              </w:rPr>
              <w:t>Summarise each of the sections of the police state into five bullet points. Highlight the specific evidence and dual code the different sections.</w:t>
            </w:r>
          </w:p>
          <w:p w14:paraId="7274B999" w14:textId="77777777" w:rsidR="003D3DA2" w:rsidRDefault="003D3DA2" w:rsidP="008C01B1">
            <w:pPr>
              <w:pStyle w:val="ListParagraph"/>
              <w:numPr>
                <w:ilvl w:val="0"/>
                <w:numId w:val="36"/>
              </w:numPr>
              <w:spacing w:before="40" w:after="0"/>
              <w:ind w:left="360"/>
              <w:contextualSpacing w:val="0"/>
              <w:rPr>
                <w:rFonts w:asciiTheme="majorHAnsi" w:hAnsiTheme="majorHAnsi" w:cstheme="majorHAnsi"/>
                <w:sz w:val="18"/>
                <w:szCs w:val="18"/>
              </w:rPr>
            </w:pPr>
            <w:r w:rsidRPr="005963F5">
              <w:rPr>
                <w:rFonts w:asciiTheme="majorHAnsi" w:hAnsiTheme="majorHAnsi" w:cstheme="majorHAnsi"/>
                <w:sz w:val="18"/>
                <w:szCs w:val="18"/>
              </w:rPr>
              <w:t>In a different colour, annotate the boxes with the similarities and differences between the sections.</w:t>
            </w:r>
          </w:p>
          <w:p w14:paraId="37346385" w14:textId="03010C9C" w:rsidR="003D3DA2" w:rsidRPr="003D3DA2" w:rsidRDefault="003D3DA2" w:rsidP="008C01B1">
            <w:pPr>
              <w:pStyle w:val="ListParagraph"/>
              <w:numPr>
                <w:ilvl w:val="0"/>
                <w:numId w:val="36"/>
              </w:numPr>
              <w:spacing w:before="40" w:after="80"/>
              <w:ind w:left="360"/>
              <w:contextualSpacing w:val="0"/>
              <w:rPr>
                <w:rStyle w:val="Heading4Char"/>
                <w:rFonts w:eastAsiaTheme="minorHAnsi" w:cstheme="majorHAnsi"/>
                <w:bCs w:val="0"/>
                <w:iCs w:val="0"/>
                <w:color w:val="auto"/>
                <w:sz w:val="18"/>
                <w:szCs w:val="18"/>
              </w:rPr>
            </w:pPr>
            <w:r w:rsidRPr="003D3DA2">
              <w:rPr>
                <w:rFonts w:asciiTheme="majorHAnsi" w:hAnsiTheme="majorHAnsi" w:cstheme="majorHAnsi"/>
                <w:sz w:val="18"/>
                <w:szCs w:val="18"/>
              </w:rPr>
              <w:t>Which do you think was the most feared and why? Consider their methods and powers.</w:t>
            </w:r>
          </w:p>
        </w:tc>
        <w:tc>
          <w:tcPr>
            <w:tcW w:w="992" w:type="dxa"/>
          </w:tcPr>
          <w:p w14:paraId="6FDAC9B8" w14:textId="77777777" w:rsidR="003D3DA2" w:rsidRPr="005963F5" w:rsidRDefault="003D3DA2" w:rsidP="000125CA">
            <w:pPr>
              <w:pStyle w:val="ListParagraph"/>
              <w:spacing w:after="0"/>
              <w:ind w:left="0" w:firstLine="0"/>
              <w:jc w:val="center"/>
              <w:rPr>
                <w:rStyle w:val="Heading4Char"/>
                <w:rFonts w:ascii="Arial" w:hAnsi="Arial" w:cs="Arial"/>
                <w:sz w:val="22"/>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60FEDF93" wp14:editId="77034DAF">
                  <wp:extent cx="540000" cy="540000"/>
                  <wp:effectExtent l="0" t="0" r="0" b="0"/>
                  <wp:docPr id="4170" name="Picture 4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23E7B4C1" w14:textId="77777777" w:rsidR="000758F6" w:rsidRPr="005420C8" w:rsidRDefault="000758F6" w:rsidP="00483896">
      <w:pPr>
        <w:ind w:left="0" w:firstLine="0"/>
        <w:rPr>
          <w:rFonts w:asciiTheme="majorHAnsi" w:hAnsiTheme="majorHAnsi" w:cstheme="majorHAnsi"/>
          <w:sz w:val="12"/>
          <w:szCs w:val="18"/>
        </w:rPr>
      </w:pPr>
    </w:p>
    <w:tbl>
      <w:tblPr>
        <w:tblStyle w:val="TableGrid"/>
        <w:tblW w:w="0" w:type="auto"/>
        <w:tblInd w:w="108" w:type="dxa"/>
        <w:tblBorders>
          <w:top w:val="single" w:sz="12" w:space="0" w:color="EA6C18"/>
          <w:left w:val="single" w:sz="12" w:space="0" w:color="EA6C18"/>
          <w:bottom w:val="single" w:sz="12" w:space="0" w:color="EA6C18"/>
          <w:right w:val="single" w:sz="12" w:space="0" w:color="EA6C18"/>
          <w:insideH w:val="single" w:sz="12" w:space="0" w:color="EA6C18"/>
          <w:insideV w:val="single" w:sz="12" w:space="0" w:color="EA6C18"/>
        </w:tblBorders>
        <w:tblLook w:val="04A0" w:firstRow="1" w:lastRow="0" w:firstColumn="1" w:lastColumn="0" w:noHBand="0" w:noVBand="1"/>
      </w:tblPr>
      <w:tblGrid>
        <w:gridCol w:w="3174"/>
        <w:gridCol w:w="3175"/>
        <w:gridCol w:w="3181"/>
      </w:tblGrid>
      <w:tr w:rsidR="00BF567B" w:rsidRPr="005963F5" w14:paraId="5E0AC257" w14:textId="77777777" w:rsidTr="005F66A8">
        <w:trPr>
          <w:trHeight w:val="397"/>
        </w:trPr>
        <w:tc>
          <w:tcPr>
            <w:tcW w:w="3213" w:type="dxa"/>
            <w:tcBorders>
              <w:top w:val="nil"/>
              <w:left w:val="nil"/>
              <w:bottom w:val="single" w:sz="12" w:space="0" w:color="F2902E" w:themeColor="accent4"/>
              <w:right w:val="nil"/>
            </w:tcBorders>
            <w:shd w:val="clear" w:color="auto" w:fill="FCE8D4" w:themeFill="accent4" w:themeFillTint="33"/>
            <w:vAlign w:val="center"/>
          </w:tcPr>
          <w:p w14:paraId="0B0E0E3B" w14:textId="77777777" w:rsidR="00BF567B" w:rsidRPr="005963F5" w:rsidRDefault="00BF567B" w:rsidP="005F66A8">
            <w:pPr>
              <w:spacing w:line="240" w:lineRule="auto"/>
              <w:ind w:left="357"/>
              <w:rPr>
                <w:rFonts w:asciiTheme="majorHAnsi" w:hAnsiTheme="majorHAnsi" w:cstheme="majorHAnsi"/>
                <w:b/>
                <w:sz w:val="18"/>
                <w:szCs w:val="18"/>
              </w:rPr>
            </w:pPr>
            <w:r w:rsidRPr="005963F5">
              <w:rPr>
                <w:rFonts w:asciiTheme="majorHAnsi" w:hAnsiTheme="majorHAnsi" w:cstheme="majorHAnsi"/>
                <w:b/>
                <w:sz w:val="18"/>
                <w:szCs w:val="18"/>
              </w:rPr>
              <w:t>SS</w:t>
            </w:r>
          </w:p>
        </w:tc>
        <w:tc>
          <w:tcPr>
            <w:tcW w:w="3213" w:type="dxa"/>
            <w:tcBorders>
              <w:top w:val="nil"/>
              <w:left w:val="nil"/>
              <w:bottom w:val="single" w:sz="12" w:space="0" w:color="F2902E" w:themeColor="accent4"/>
              <w:right w:val="nil"/>
            </w:tcBorders>
            <w:shd w:val="clear" w:color="auto" w:fill="FCE8D4" w:themeFill="accent4" w:themeFillTint="33"/>
            <w:vAlign w:val="center"/>
          </w:tcPr>
          <w:p w14:paraId="3544B72A" w14:textId="77777777" w:rsidR="00BF567B" w:rsidRPr="005963F5" w:rsidRDefault="00BF567B" w:rsidP="005F66A8">
            <w:pPr>
              <w:spacing w:line="240" w:lineRule="auto"/>
              <w:ind w:left="357"/>
              <w:rPr>
                <w:rFonts w:asciiTheme="majorHAnsi" w:hAnsiTheme="majorHAnsi" w:cstheme="majorHAnsi"/>
                <w:b/>
                <w:sz w:val="18"/>
                <w:szCs w:val="18"/>
              </w:rPr>
            </w:pPr>
            <w:r w:rsidRPr="005963F5">
              <w:rPr>
                <w:rFonts w:asciiTheme="majorHAnsi" w:hAnsiTheme="majorHAnsi" w:cstheme="majorHAnsi"/>
                <w:b/>
                <w:sz w:val="18"/>
                <w:szCs w:val="18"/>
              </w:rPr>
              <w:t>SD</w:t>
            </w:r>
          </w:p>
        </w:tc>
        <w:tc>
          <w:tcPr>
            <w:tcW w:w="3213" w:type="dxa"/>
            <w:tcBorders>
              <w:top w:val="nil"/>
              <w:left w:val="nil"/>
              <w:bottom w:val="single" w:sz="12" w:space="0" w:color="F2902E" w:themeColor="accent4"/>
              <w:right w:val="nil"/>
            </w:tcBorders>
            <w:shd w:val="clear" w:color="auto" w:fill="FCE8D4" w:themeFill="accent4" w:themeFillTint="33"/>
            <w:vAlign w:val="center"/>
          </w:tcPr>
          <w:p w14:paraId="283395E9" w14:textId="77777777" w:rsidR="00BF567B" w:rsidRPr="005963F5" w:rsidRDefault="00BF567B" w:rsidP="005F66A8">
            <w:pPr>
              <w:spacing w:line="240" w:lineRule="auto"/>
              <w:ind w:left="357"/>
              <w:rPr>
                <w:rFonts w:asciiTheme="majorHAnsi" w:hAnsiTheme="majorHAnsi" w:cstheme="majorHAnsi"/>
                <w:b/>
                <w:sz w:val="18"/>
                <w:szCs w:val="18"/>
              </w:rPr>
            </w:pPr>
            <w:r w:rsidRPr="005963F5">
              <w:rPr>
                <w:rFonts w:asciiTheme="majorHAnsi" w:hAnsiTheme="majorHAnsi" w:cstheme="majorHAnsi"/>
                <w:b/>
                <w:sz w:val="18"/>
                <w:szCs w:val="18"/>
              </w:rPr>
              <w:t>Gestapo</w:t>
            </w:r>
          </w:p>
        </w:tc>
      </w:tr>
      <w:tr w:rsidR="00BF567B" w:rsidRPr="005963F5" w14:paraId="3263FCE0" w14:textId="77777777" w:rsidTr="00FF1E79">
        <w:trPr>
          <w:trHeight w:val="1928"/>
        </w:trPr>
        <w:tc>
          <w:tcPr>
            <w:tcW w:w="3213"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5DCE745F" w14:textId="77777777" w:rsidR="00BF567B" w:rsidRPr="005963F5" w:rsidRDefault="00BF567B" w:rsidP="000758F6">
            <w:pPr>
              <w:spacing w:line="240" w:lineRule="auto"/>
              <w:ind w:left="357"/>
              <w:jc w:val="both"/>
              <w:rPr>
                <w:rFonts w:asciiTheme="majorHAnsi" w:hAnsiTheme="majorHAnsi" w:cstheme="majorHAnsi"/>
                <w:sz w:val="14"/>
                <w:szCs w:val="18"/>
              </w:rPr>
            </w:pPr>
          </w:p>
        </w:tc>
        <w:tc>
          <w:tcPr>
            <w:tcW w:w="3213"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54534883" w14:textId="77777777" w:rsidR="00BF567B" w:rsidRPr="005963F5" w:rsidRDefault="00BF567B" w:rsidP="000758F6">
            <w:pPr>
              <w:spacing w:line="240" w:lineRule="auto"/>
              <w:ind w:left="357"/>
              <w:jc w:val="both"/>
              <w:rPr>
                <w:rFonts w:asciiTheme="majorHAnsi" w:hAnsiTheme="majorHAnsi" w:cstheme="majorHAnsi"/>
                <w:sz w:val="14"/>
                <w:szCs w:val="18"/>
              </w:rPr>
            </w:pPr>
          </w:p>
        </w:tc>
        <w:tc>
          <w:tcPr>
            <w:tcW w:w="3213"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tcPr>
          <w:p w14:paraId="1A11A7ED" w14:textId="77777777" w:rsidR="00BF567B" w:rsidRPr="005963F5" w:rsidRDefault="00BF567B" w:rsidP="000758F6">
            <w:pPr>
              <w:spacing w:line="240" w:lineRule="auto"/>
              <w:ind w:left="357"/>
              <w:jc w:val="both"/>
              <w:rPr>
                <w:rFonts w:asciiTheme="majorHAnsi" w:hAnsiTheme="majorHAnsi" w:cstheme="majorHAnsi"/>
                <w:sz w:val="14"/>
                <w:szCs w:val="18"/>
              </w:rPr>
            </w:pPr>
          </w:p>
        </w:tc>
      </w:tr>
    </w:tbl>
    <w:p w14:paraId="40E8E5AE" w14:textId="77777777" w:rsidR="00BF567B" w:rsidRPr="005963F5" w:rsidRDefault="00BF567B" w:rsidP="00483896">
      <w:pPr>
        <w:pStyle w:val="Heading9"/>
        <w:ind w:left="357"/>
        <w:rPr>
          <w:sz w:val="32"/>
        </w:rPr>
      </w:pPr>
      <w:r w:rsidRPr="005963F5">
        <w:rPr>
          <w:sz w:val="32"/>
        </w:rPr>
        <w:t>How did Hitler control the Church?</w:t>
      </w:r>
    </w:p>
    <w:p w14:paraId="41C028EA" w14:textId="77777777" w:rsidR="00C103C8" w:rsidRPr="005963F5" w:rsidRDefault="00C103C8"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Catholic Church</w:t>
      </w:r>
    </w:p>
    <w:p w14:paraId="03EE77A5" w14:textId="4DB02649" w:rsidR="00C103C8" w:rsidRPr="005963F5" w:rsidRDefault="00C103C8" w:rsidP="00C103C8">
      <w:pPr>
        <w:spacing w:before="120"/>
        <w:ind w:left="0" w:firstLine="0"/>
        <w:rPr>
          <w:rFonts w:asciiTheme="majorHAnsi" w:hAnsiTheme="majorHAnsi" w:cstheme="majorHAnsi"/>
          <w:sz w:val="18"/>
          <w:szCs w:val="20"/>
        </w:rPr>
      </w:pPr>
      <w:r w:rsidRPr="005963F5">
        <w:rPr>
          <w:rFonts w:asciiTheme="majorHAnsi" w:hAnsiTheme="majorHAnsi" w:cstheme="majorHAnsi"/>
          <w:sz w:val="18"/>
          <w:szCs w:val="20"/>
        </w:rPr>
        <w:t xml:space="preserve">Hitler reached a </w:t>
      </w:r>
      <w:r w:rsidRPr="005963F5">
        <w:rPr>
          <w:rFonts w:asciiTheme="majorHAnsi" w:hAnsiTheme="majorHAnsi" w:cstheme="majorHAnsi"/>
          <w:b/>
          <w:sz w:val="18"/>
          <w:szCs w:val="20"/>
        </w:rPr>
        <w:t>concordat</w:t>
      </w:r>
      <w:r w:rsidRPr="005963F5">
        <w:rPr>
          <w:rFonts w:asciiTheme="majorHAnsi" w:hAnsiTheme="majorHAnsi" w:cstheme="majorHAnsi"/>
          <w:sz w:val="18"/>
          <w:szCs w:val="20"/>
        </w:rPr>
        <w:t xml:space="preserve"> (agreement) with the Pope in 1933.</w:t>
      </w:r>
      <w:r w:rsidR="006741EA" w:rsidRPr="005963F5">
        <w:rPr>
          <w:rFonts w:asciiTheme="majorHAnsi" w:hAnsiTheme="majorHAnsi" w:cstheme="majorHAnsi"/>
          <w:sz w:val="18"/>
          <w:szCs w:val="20"/>
        </w:rPr>
        <w:t xml:space="preserve"> </w:t>
      </w:r>
      <w:r w:rsidRPr="005963F5">
        <w:rPr>
          <w:rFonts w:asciiTheme="majorHAnsi" w:hAnsiTheme="majorHAnsi" w:cstheme="majorHAnsi"/>
          <w:sz w:val="18"/>
          <w:szCs w:val="20"/>
        </w:rPr>
        <w:t xml:space="preserve">He agreed to allow freedom </w:t>
      </w:r>
      <w:r w:rsidR="00A21731" w:rsidRPr="005963F5">
        <w:rPr>
          <w:rFonts w:asciiTheme="majorHAnsi" w:hAnsiTheme="majorHAnsi" w:cstheme="majorHAnsi"/>
          <w:sz w:val="18"/>
          <w:szCs w:val="20"/>
        </w:rPr>
        <w:t xml:space="preserve">of </w:t>
      </w:r>
      <w:r w:rsidRPr="005963F5">
        <w:rPr>
          <w:rFonts w:asciiTheme="majorHAnsi" w:hAnsiTheme="majorHAnsi" w:cstheme="majorHAnsi"/>
          <w:sz w:val="18"/>
          <w:szCs w:val="20"/>
        </w:rPr>
        <w:t>worship and not to interfere in Catholic schools</w:t>
      </w:r>
      <w:r w:rsidR="00A21731" w:rsidRPr="005963F5">
        <w:rPr>
          <w:rFonts w:asciiTheme="majorHAnsi" w:hAnsiTheme="majorHAnsi" w:cstheme="majorHAnsi"/>
          <w:sz w:val="18"/>
          <w:szCs w:val="20"/>
        </w:rPr>
        <w:t>,</w:t>
      </w:r>
      <w:r w:rsidRPr="005963F5">
        <w:rPr>
          <w:rFonts w:asciiTheme="majorHAnsi" w:hAnsiTheme="majorHAnsi" w:cstheme="majorHAnsi"/>
          <w:sz w:val="18"/>
          <w:szCs w:val="20"/>
        </w:rPr>
        <w:t xml:space="preserve"> in return for priests staying out of politics and swearing an oath of loyalty.</w:t>
      </w:r>
    </w:p>
    <w:p w14:paraId="6E70B839" w14:textId="77777777" w:rsidR="00C103C8" w:rsidRPr="005963F5" w:rsidRDefault="00C103C8" w:rsidP="00C103C8">
      <w:pPr>
        <w:spacing w:before="80"/>
        <w:ind w:left="357"/>
        <w:rPr>
          <w:rFonts w:asciiTheme="majorHAnsi" w:hAnsiTheme="majorHAnsi" w:cstheme="majorHAnsi"/>
          <w:sz w:val="18"/>
          <w:szCs w:val="20"/>
        </w:rPr>
      </w:pPr>
      <w:r w:rsidRPr="005963F5">
        <w:rPr>
          <w:rFonts w:asciiTheme="majorHAnsi" w:hAnsiTheme="majorHAnsi" w:cstheme="majorHAnsi"/>
          <w:sz w:val="18"/>
          <w:szCs w:val="20"/>
        </w:rPr>
        <w:t>Later in the 1930s he betrayed the agreement:</w:t>
      </w:r>
    </w:p>
    <w:p w14:paraId="75586741" w14:textId="2D227659" w:rsidR="00C103C8" w:rsidRPr="005963F5" w:rsidRDefault="00C103C8" w:rsidP="008C01B1">
      <w:pPr>
        <w:numPr>
          <w:ilvl w:val="0"/>
          <w:numId w:val="37"/>
        </w:numPr>
        <w:tabs>
          <w:tab w:val="left" w:pos="5220"/>
        </w:tabs>
        <w:spacing w:before="80"/>
        <w:ind w:left="360"/>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Catholic priests were harassed and 400 were arrested</w:t>
      </w:r>
      <w:r w:rsidR="00A21731" w:rsidRPr="005963F5">
        <w:rPr>
          <w:rFonts w:asciiTheme="majorHAnsi" w:eastAsia="Times New Roman" w:hAnsiTheme="majorHAnsi" w:cstheme="majorHAnsi"/>
          <w:sz w:val="18"/>
          <w:szCs w:val="20"/>
          <w:lang w:eastAsia="en-GB"/>
        </w:rPr>
        <w:t>,</w:t>
      </w:r>
      <w:r w:rsidRPr="005963F5">
        <w:rPr>
          <w:rFonts w:asciiTheme="majorHAnsi" w:eastAsia="Times New Roman" w:hAnsiTheme="majorHAnsi" w:cstheme="majorHAnsi"/>
          <w:sz w:val="18"/>
          <w:szCs w:val="20"/>
          <w:lang w:eastAsia="en-GB"/>
        </w:rPr>
        <w:t xml:space="preserve"> with many sent to concentration camps. </w:t>
      </w:r>
    </w:p>
    <w:p w14:paraId="5B7E0EE4" w14:textId="77777777" w:rsidR="00C103C8" w:rsidRPr="005963F5" w:rsidRDefault="00C103C8" w:rsidP="008C01B1">
      <w:pPr>
        <w:numPr>
          <w:ilvl w:val="0"/>
          <w:numId w:val="37"/>
        </w:numPr>
        <w:tabs>
          <w:tab w:val="left" w:pos="5220"/>
        </w:tabs>
        <w:spacing w:before="40"/>
        <w:ind w:left="360"/>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Catholic schools were closed or brought into line with Nazi state schools.</w:t>
      </w:r>
    </w:p>
    <w:p w14:paraId="0E0E186C" w14:textId="77777777" w:rsidR="00C103C8" w:rsidRPr="005963F5" w:rsidRDefault="00C103C8" w:rsidP="008C01B1">
      <w:pPr>
        <w:numPr>
          <w:ilvl w:val="0"/>
          <w:numId w:val="37"/>
        </w:numPr>
        <w:tabs>
          <w:tab w:val="left" w:pos="5220"/>
        </w:tabs>
        <w:spacing w:before="40"/>
        <w:ind w:left="360"/>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The Catholic Youth League was banned.</w:t>
      </w:r>
    </w:p>
    <w:p w14:paraId="4DCBA7AC" w14:textId="647563CD" w:rsidR="00C103C8" w:rsidRPr="005963F5" w:rsidRDefault="00C103C8" w:rsidP="008C01B1">
      <w:pPr>
        <w:pStyle w:val="ListParagraph"/>
        <w:numPr>
          <w:ilvl w:val="0"/>
          <w:numId w:val="37"/>
        </w:numPr>
        <w:spacing w:after="120"/>
        <w:ind w:left="360"/>
      </w:pPr>
      <w:r w:rsidRPr="005963F5">
        <w:rPr>
          <w:rFonts w:asciiTheme="majorHAnsi" w:eastAsia="Times New Roman" w:hAnsiTheme="majorHAnsi" w:cstheme="majorHAnsi"/>
          <w:sz w:val="18"/>
          <w:szCs w:val="20"/>
          <w:lang w:eastAsia="en-GB"/>
        </w:rPr>
        <w:t xml:space="preserve">Pope Pius XI realised in 1937 that the concordat was worthless. He issued </w:t>
      </w:r>
      <w:proofErr w:type="spellStart"/>
      <w:r w:rsidRPr="007B20D6">
        <w:rPr>
          <w:rFonts w:asciiTheme="majorHAnsi" w:eastAsia="Times New Roman" w:hAnsiTheme="majorHAnsi" w:cstheme="majorHAnsi"/>
          <w:i/>
          <w:sz w:val="18"/>
          <w:szCs w:val="20"/>
          <w:lang w:eastAsia="en-GB"/>
        </w:rPr>
        <w:t>Mit</w:t>
      </w:r>
      <w:proofErr w:type="spellEnd"/>
      <w:r w:rsidRPr="007B20D6">
        <w:rPr>
          <w:rFonts w:asciiTheme="majorHAnsi" w:eastAsia="Times New Roman" w:hAnsiTheme="majorHAnsi" w:cstheme="majorHAnsi"/>
          <w:i/>
          <w:sz w:val="18"/>
          <w:szCs w:val="20"/>
          <w:lang w:eastAsia="en-GB"/>
        </w:rPr>
        <w:t xml:space="preserve"> </w:t>
      </w:r>
      <w:proofErr w:type="spellStart"/>
      <w:r w:rsidRPr="007B20D6">
        <w:rPr>
          <w:rFonts w:asciiTheme="majorHAnsi" w:eastAsia="Times New Roman" w:hAnsiTheme="majorHAnsi" w:cstheme="majorHAnsi"/>
          <w:i/>
          <w:sz w:val="18"/>
          <w:szCs w:val="20"/>
          <w:lang w:eastAsia="en-GB"/>
        </w:rPr>
        <w:t>Brennender</w:t>
      </w:r>
      <w:proofErr w:type="spellEnd"/>
      <w:r w:rsidRPr="007B20D6">
        <w:rPr>
          <w:rFonts w:asciiTheme="majorHAnsi" w:eastAsia="Times New Roman" w:hAnsiTheme="majorHAnsi" w:cstheme="majorHAnsi"/>
          <w:i/>
          <w:sz w:val="18"/>
          <w:szCs w:val="20"/>
          <w:lang w:eastAsia="en-GB"/>
        </w:rPr>
        <w:t xml:space="preserve"> Sorge</w:t>
      </w:r>
      <w:r w:rsidRPr="005963F5">
        <w:rPr>
          <w:rFonts w:asciiTheme="majorHAnsi" w:eastAsia="Times New Roman" w:hAnsiTheme="majorHAnsi" w:cstheme="majorHAnsi"/>
          <w:sz w:val="18"/>
          <w:szCs w:val="20"/>
          <w:lang w:eastAsia="en-GB"/>
        </w:rPr>
        <w:t xml:space="preserve"> (</w:t>
      </w:r>
      <w:r w:rsidRPr="00FF4F47">
        <w:rPr>
          <w:rFonts w:asciiTheme="majorHAnsi" w:eastAsia="Times New Roman" w:hAnsiTheme="majorHAnsi" w:cstheme="majorHAnsi"/>
          <w:i/>
          <w:iCs/>
          <w:sz w:val="18"/>
          <w:szCs w:val="20"/>
          <w:lang w:eastAsia="en-GB"/>
        </w:rPr>
        <w:t>With Burning Anxiety</w:t>
      </w:r>
      <w:r w:rsidRPr="005963F5">
        <w:rPr>
          <w:rFonts w:asciiTheme="majorHAnsi" w:eastAsia="Times New Roman" w:hAnsiTheme="majorHAnsi" w:cstheme="majorHAnsi"/>
          <w:sz w:val="18"/>
          <w:szCs w:val="20"/>
          <w:lang w:eastAsia="en-GB"/>
        </w:rPr>
        <w:t>) which criticised the regime. In 1941 the Catholic Archbishop Galen began to openly criticise the regime.</w:t>
      </w:r>
    </w:p>
    <w:p w14:paraId="18EC536B"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Protestant Church</w:t>
      </w:r>
    </w:p>
    <w:p w14:paraId="3D48F2DC" w14:textId="77777777" w:rsidR="00BF567B" w:rsidRPr="005963F5" w:rsidRDefault="00BF567B" w:rsidP="00C103C8">
      <w:pPr>
        <w:spacing w:before="120"/>
        <w:ind w:left="357"/>
        <w:rPr>
          <w:rFonts w:asciiTheme="majorHAnsi" w:eastAsia="Times New Roman" w:hAnsiTheme="majorHAnsi" w:cstheme="majorHAnsi"/>
          <w:sz w:val="18"/>
          <w:szCs w:val="20"/>
          <w:lang w:eastAsia="en-GB"/>
        </w:rPr>
      </w:pPr>
      <w:r w:rsidRPr="005963F5">
        <w:rPr>
          <w:rFonts w:asciiTheme="majorHAnsi" w:eastAsia="Times New Roman" w:hAnsiTheme="majorHAnsi" w:cstheme="majorHAnsi"/>
          <w:sz w:val="18"/>
          <w:szCs w:val="20"/>
          <w:lang w:eastAsia="en-GB"/>
        </w:rPr>
        <w:t>German Protestants disagreed over their response to the Nazis and broke into two groups:</w:t>
      </w:r>
    </w:p>
    <w:p w14:paraId="3299A43C" w14:textId="77777777" w:rsidR="00BF567B" w:rsidRPr="005963F5" w:rsidRDefault="00BF567B" w:rsidP="00C103C8">
      <w:pPr>
        <w:spacing w:before="80"/>
        <w:ind w:left="0" w:firstLine="0"/>
        <w:rPr>
          <w:sz w:val="18"/>
        </w:rPr>
      </w:pPr>
      <w:r w:rsidRPr="005963F5">
        <w:rPr>
          <w:sz w:val="18"/>
        </w:rPr>
        <w:t>Some German Protestants approved of the Nazi regime. Ludwig Müller became the first Reich Bishop and led the Reich Church who wore Nazi uniforms and displayed the swastika in their churches.</w:t>
      </w:r>
    </w:p>
    <w:p w14:paraId="4B3E621F" w14:textId="77777777" w:rsidR="00BF567B" w:rsidRPr="005963F5" w:rsidRDefault="00BF567B" w:rsidP="00C103C8">
      <w:pPr>
        <w:spacing w:before="80" w:after="120"/>
        <w:ind w:left="0" w:firstLine="0"/>
        <w:rPr>
          <w:sz w:val="18"/>
        </w:rPr>
      </w:pPr>
      <w:r w:rsidRPr="005963F5">
        <w:rPr>
          <w:sz w:val="18"/>
        </w:rPr>
        <w:t xml:space="preserve">Others opposed the Nazis. The Confessional Church was set up 1934 by Pastor Martin </w:t>
      </w:r>
      <w:proofErr w:type="spellStart"/>
      <w:r w:rsidRPr="007B20D6">
        <w:rPr>
          <w:sz w:val="18"/>
        </w:rPr>
        <w:t>Niemöller</w:t>
      </w:r>
      <w:proofErr w:type="spellEnd"/>
      <w:r w:rsidRPr="007B20D6">
        <w:rPr>
          <w:sz w:val="18"/>
        </w:rPr>
        <w:t>. Six thousa</w:t>
      </w:r>
      <w:r w:rsidRPr="005963F5">
        <w:rPr>
          <w:sz w:val="18"/>
        </w:rPr>
        <w:t>nd people joined (compared to 2,000 remaining in the Reich Church). Some pastors spoke out against Nazi policies. Eight hundred were arrested and sent to concentration camps.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483896" w:rsidRPr="005963F5" w14:paraId="4AF9E408" w14:textId="77777777" w:rsidTr="00073E36">
        <w:trPr>
          <w:trHeight w:val="397"/>
        </w:trPr>
        <w:tc>
          <w:tcPr>
            <w:tcW w:w="993" w:type="dxa"/>
            <w:tcBorders>
              <w:left w:val="single" w:sz="12" w:space="0" w:color="F2902E" w:themeColor="accent4"/>
            </w:tcBorders>
          </w:tcPr>
          <w:p w14:paraId="33470E50" w14:textId="77777777" w:rsidR="00483896" w:rsidRPr="001F622D" w:rsidRDefault="00483896" w:rsidP="00621689">
            <w:pPr>
              <w:pStyle w:val="Subtitle"/>
              <w:spacing w:before="80" w:after="80" w:line="240" w:lineRule="auto"/>
              <w:ind w:left="357"/>
              <w:rPr>
                <w:rStyle w:val="SubtleEmphasis"/>
                <w:b/>
                <w:sz w:val="22"/>
              </w:rPr>
            </w:pPr>
            <w:r w:rsidRPr="005963F5">
              <w:rPr>
                <w:rStyle w:val="SubtleEmphasis"/>
                <w:b/>
                <w:sz w:val="22"/>
              </w:rPr>
              <w:t>Task 1</w:t>
            </w:r>
          </w:p>
        </w:tc>
        <w:tc>
          <w:tcPr>
            <w:tcW w:w="8646" w:type="dxa"/>
            <w:shd w:val="clear" w:color="auto" w:fill="FCE8D4" w:themeFill="accent4" w:themeFillTint="33"/>
            <w:vAlign w:val="center"/>
          </w:tcPr>
          <w:p w14:paraId="47FCDEBD" w14:textId="77777777" w:rsidR="00483896" w:rsidRPr="001F622D" w:rsidRDefault="00483896" w:rsidP="00621689">
            <w:pPr>
              <w:pStyle w:val="ListParagraph"/>
              <w:spacing w:before="80" w:after="80" w:line="240" w:lineRule="auto"/>
              <w:ind w:left="0" w:firstLine="0"/>
              <w:rPr>
                <w:rStyle w:val="Heading4Char"/>
                <w:rFonts w:ascii="Arial" w:hAnsi="Arial" w:cs="Arial"/>
                <w:sz w:val="22"/>
              </w:rPr>
            </w:pPr>
            <w:r w:rsidRPr="00FF4F47">
              <w:rPr>
                <w:rFonts w:asciiTheme="majorHAnsi" w:hAnsiTheme="majorHAnsi" w:cstheme="majorHAnsi"/>
                <w:sz w:val="18"/>
                <w:szCs w:val="20"/>
              </w:rPr>
              <w:t xml:space="preserve">Add as many key facts as you can to each of the </w:t>
            </w:r>
            <w:r w:rsidR="00BD38AC" w:rsidRPr="005963F5">
              <w:rPr>
                <w:rFonts w:asciiTheme="majorHAnsi" w:hAnsiTheme="majorHAnsi" w:cstheme="majorHAnsi"/>
                <w:sz w:val="18"/>
                <w:szCs w:val="20"/>
              </w:rPr>
              <w:t>rectangles.</w:t>
            </w:r>
          </w:p>
        </w:tc>
      </w:tr>
    </w:tbl>
    <w:p w14:paraId="6FADEBE8" w14:textId="77777777" w:rsidR="00D25922" w:rsidRPr="005963F5" w:rsidRDefault="00D25922">
      <w:pPr>
        <w:rPr>
          <w:rFonts w:asciiTheme="majorHAnsi" w:hAnsiTheme="majorHAnsi" w:cstheme="majorHAnsi"/>
          <w:sz w:val="8"/>
          <w:szCs w:val="20"/>
        </w:rPr>
      </w:pPr>
    </w:p>
    <w:p w14:paraId="7E401DC9" w14:textId="77777777" w:rsidR="00D25922" w:rsidRPr="005963F5" w:rsidRDefault="00D25922">
      <w:pPr>
        <w:rPr>
          <w:rFonts w:asciiTheme="majorHAnsi" w:hAnsiTheme="majorHAnsi" w:cstheme="majorHAnsi"/>
          <w:sz w:val="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D25922" w:rsidRPr="005963F5" w14:paraId="7902657C" w14:textId="77777777" w:rsidTr="00FF1E79">
        <w:trPr>
          <w:trHeight w:val="3515"/>
        </w:trPr>
        <w:tc>
          <w:tcPr>
            <w:tcW w:w="9746" w:type="dxa"/>
            <w:vAlign w:val="center"/>
          </w:tcPr>
          <w:p w14:paraId="7CC3A79E" w14:textId="77777777" w:rsidR="00D25922" w:rsidRPr="005963F5" w:rsidRDefault="00FF1E79" w:rsidP="00FF1E79">
            <w:pPr>
              <w:ind w:left="0" w:firstLine="0"/>
              <w:jc w:val="center"/>
              <w:rPr>
                <w:rFonts w:asciiTheme="majorHAnsi" w:hAnsiTheme="majorHAnsi" w:cstheme="majorHAnsi"/>
                <w:sz w:val="8"/>
                <w:szCs w:val="20"/>
              </w:rPr>
            </w:pPr>
            <w:r w:rsidRPr="001F622D">
              <w:rPr>
                <w:rFonts w:asciiTheme="majorHAnsi" w:hAnsiTheme="majorHAnsi" w:cstheme="majorHAnsi"/>
                <w:noProof/>
                <w:sz w:val="8"/>
                <w:szCs w:val="20"/>
                <w:lang w:eastAsia="en-GB"/>
              </w:rPr>
              <mc:AlternateContent>
                <mc:Choice Requires="wpg">
                  <w:drawing>
                    <wp:inline distT="0" distB="0" distL="0" distR="0" wp14:anchorId="5ACAAEF5" wp14:editId="54C835C6">
                      <wp:extent cx="3881755" cy="1746250"/>
                      <wp:effectExtent l="0" t="0" r="4445" b="6350"/>
                      <wp:docPr id="4123" name="Group 4123"/>
                      <wp:cNvGraphicFramePr/>
                      <a:graphic xmlns:a="http://schemas.openxmlformats.org/drawingml/2006/main">
                        <a:graphicData uri="http://schemas.microsoft.com/office/word/2010/wordprocessingGroup">
                          <wpg:wgp>
                            <wpg:cNvGrpSpPr/>
                            <wpg:grpSpPr>
                              <a:xfrm>
                                <a:off x="0" y="0"/>
                                <a:ext cx="3881755" cy="1746250"/>
                                <a:chOff x="0" y="0"/>
                                <a:chExt cx="3881755" cy="1746250"/>
                              </a:xfrm>
                            </wpg:grpSpPr>
                            <wps:wsp>
                              <wps:cNvPr id="4278" name="Rectangle 4278"/>
                              <wps:cNvSpPr/>
                              <wps:spPr>
                                <a:xfrm>
                                  <a:off x="1004888" y="614363"/>
                                  <a:ext cx="1881505" cy="48895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53A68" w14:textId="76D68ADA" w:rsidR="00936A15" w:rsidRPr="00FF172D" w:rsidRDefault="00936A15" w:rsidP="00FF1E79">
                                    <w:pPr>
                                      <w:ind w:left="357"/>
                                      <w:jc w:val="center"/>
                                      <w:rPr>
                                        <w:b/>
                                        <w:color w:val="FFFFFF"/>
                                        <w:sz w:val="18"/>
                                      </w:rPr>
                                    </w:pPr>
                                    <w:r w:rsidRPr="00FF172D">
                                      <w:rPr>
                                        <w:b/>
                                        <w:color w:val="FFFFFF"/>
                                        <w:sz w:val="18"/>
                                      </w:rPr>
                                      <w:t>Policies towards the Churches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0" y="0"/>
                                  <a:ext cx="3881755" cy="488950"/>
                                  <a:chOff x="0" y="0"/>
                                  <a:chExt cx="3882213" cy="489098"/>
                                </a:xfrm>
                              </wpg:grpSpPr>
                              <wps:wsp>
                                <wps:cNvPr id="4279" name="Rectangle 4279"/>
                                <wps:cNvSpPr/>
                                <wps:spPr>
                                  <a:xfrm>
                                    <a:off x="0" y="0"/>
                                    <a:ext cx="1881505" cy="4889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FEE56" w14:textId="73B35986" w:rsidR="00936A15" w:rsidRPr="00FF172D" w:rsidRDefault="00936A15" w:rsidP="00FF1E79">
                                      <w:pPr>
                                        <w:ind w:left="357"/>
                                        <w:jc w:val="center"/>
                                        <w:rPr>
                                          <w:b/>
                                          <w:color w:val="FFFFFF"/>
                                          <w:sz w:val="18"/>
                                        </w:rPr>
                                      </w:pPr>
                                      <w:r w:rsidRPr="00FF172D">
                                        <w:rPr>
                                          <w:b/>
                                          <w:color w:val="FFFFFF"/>
                                          <w:sz w:val="18"/>
                                        </w:rPr>
                                        <w:t>Confessional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000250" y="0"/>
                                    <a:ext cx="1881963" cy="489098"/>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1251A" w14:textId="28E01D42" w:rsidR="00936A15" w:rsidRPr="00FF172D" w:rsidRDefault="00936A15" w:rsidP="00FF1E79">
                                      <w:pPr>
                                        <w:ind w:left="357"/>
                                        <w:jc w:val="center"/>
                                        <w:rPr>
                                          <w:b/>
                                          <w:color w:val="FFFFFF"/>
                                          <w:sz w:val="18"/>
                                        </w:rPr>
                                      </w:pPr>
                                      <w:r w:rsidRPr="00FF172D">
                                        <w:rPr>
                                          <w:b/>
                                          <w:color w:val="FFFFFF"/>
                                          <w:sz w:val="18"/>
                                        </w:rPr>
                                        <w:t>Reich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Rectangle 55"/>
                              <wps:cNvSpPr/>
                              <wps:spPr>
                                <a:xfrm>
                                  <a:off x="1014413" y="1257300"/>
                                  <a:ext cx="1881505" cy="4889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AA62F" w14:textId="5416815C" w:rsidR="00936A15" w:rsidRPr="00FF172D" w:rsidRDefault="00936A15" w:rsidP="00FF1E79">
                                    <w:pPr>
                                      <w:ind w:left="357"/>
                                      <w:jc w:val="center"/>
                                      <w:rPr>
                                        <w:b/>
                                        <w:color w:val="FFFFFF"/>
                                        <w:sz w:val="18"/>
                                      </w:rPr>
                                    </w:pPr>
                                    <w:r w:rsidRPr="00FF172D">
                                      <w:rPr>
                                        <w:b/>
                                        <w:color w:val="FFFFFF"/>
                                        <w:sz w:val="18"/>
                                      </w:rPr>
                                      <w:t>Catholic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1" name="Group 4121"/>
                              <wpg:cNvGrpSpPr/>
                              <wpg:grpSpPr>
                                <a:xfrm>
                                  <a:off x="509588" y="542925"/>
                                  <a:ext cx="2871788" cy="319088"/>
                                  <a:chOff x="0" y="0"/>
                                  <a:chExt cx="2871788" cy="319088"/>
                                </a:xfrm>
                              </wpg:grpSpPr>
                              <wps:wsp>
                                <wps:cNvPr id="4117" name="Straight Connector 4117"/>
                                <wps:cNvCnPr/>
                                <wps:spPr>
                                  <a:xfrm>
                                    <a:off x="9525" y="0"/>
                                    <a:ext cx="0" cy="314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8" name="Straight Connector 4118"/>
                                <wps:cNvCnPr/>
                                <wps:spPr>
                                  <a:xfrm flipH="1">
                                    <a:off x="0" y="314325"/>
                                    <a:ext cx="442913"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9" name="Straight Connector 4119"/>
                                <wps:cNvCnPr/>
                                <wps:spPr>
                                  <a:xfrm flipH="1">
                                    <a:off x="2428875" y="314325"/>
                                    <a:ext cx="442913"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0" name="Straight Connector 4120"/>
                                <wps:cNvCnPr/>
                                <wps:spPr>
                                  <a:xfrm>
                                    <a:off x="2867025" y="4763"/>
                                    <a:ext cx="0" cy="3143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22" name="Straight Connector 4122"/>
                              <wps:cNvCnPr/>
                              <wps:spPr>
                                <a:xfrm>
                                  <a:off x="1947863" y="1143000"/>
                                  <a:ext cx="0" cy="7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CAAEF5" id="Group 4123" o:spid="_x0000_s1249" style="width:305.65pt;height:137.5pt;mso-position-horizontal-relative:char;mso-position-vertical-relative:line" coordsize="38817,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">
                      <v:rect id="Rectangle 4278" o:spid="_x0000_s1250" style="position:absolute;left:10048;top:6143;width:18815;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" fillcolor="#f2902e [3207]" stroked="f" strokeweight="2pt">
                        <v:textbox>
                          <w:txbxContent>
                            <w:p w14:paraId="6B853A68" w14:textId="76D68ADA" w:rsidR="00936A15" w:rsidRPr="00FF172D" w:rsidRDefault="00936A15" w:rsidP="00FF1E79">
                              <w:pPr>
                                <w:ind w:left="357"/>
                                <w:jc w:val="center"/>
                                <w:rPr>
                                  <w:b/>
                                  <w:color w:val="FFFFFF"/>
                                  <w:sz w:val="18"/>
                                </w:rPr>
                              </w:pPr>
                              <w:r w:rsidRPr="00FF172D">
                                <w:rPr>
                                  <w:b/>
                                  <w:color w:val="FFFFFF"/>
                                  <w:sz w:val="18"/>
                                </w:rPr>
                                <w:t>Policies towards the Churches</w:t>
                              </w:r>
                            </w:p>
                          </w:txbxContent>
                        </v:textbox>
                      </v:rect>
                      <v:group id="Group 56" o:spid="_x0000_s1251" style="position:absolute;width:38817;height:4889" coordsize="38822,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4279" o:spid="_x0000_s1252" style="position:absolute;width:1881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" fillcolor="#f7bc81 [1943]" stroked="f" strokeweight="2pt">
                          <v:textbox>
                            <w:txbxContent>
                              <w:p w14:paraId="3C1FEE56" w14:textId="73B35986" w:rsidR="00936A15" w:rsidRPr="00FF172D" w:rsidRDefault="00936A15" w:rsidP="00FF1E79">
                                <w:pPr>
                                  <w:ind w:left="357"/>
                                  <w:jc w:val="center"/>
                                  <w:rPr>
                                    <w:b/>
                                    <w:color w:val="FFFFFF"/>
                                    <w:sz w:val="18"/>
                                  </w:rPr>
                                </w:pPr>
                                <w:r w:rsidRPr="00FF172D">
                                  <w:rPr>
                                    <w:b/>
                                    <w:color w:val="FFFFFF"/>
                                    <w:sz w:val="18"/>
                                  </w:rPr>
                                  <w:t>Confessional Church</w:t>
                                </w:r>
                              </w:p>
                            </w:txbxContent>
                          </v:textbox>
                        </v:rect>
                        <v:rect id="Rectangle 34" o:spid="_x0000_s1253" style="position:absolute;left:20002;width:18820;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" fillcolor="#f7bc81 [1943]" stroked="f" strokeweight="2pt">
                          <v:textbox>
                            <w:txbxContent>
                              <w:p w14:paraId="1BE1251A" w14:textId="28E01D42" w:rsidR="00936A15" w:rsidRPr="00FF172D" w:rsidRDefault="00936A15" w:rsidP="00FF1E79">
                                <w:pPr>
                                  <w:ind w:left="357"/>
                                  <w:jc w:val="center"/>
                                  <w:rPr>
                                    <w:b/>
                                    <w:color w:val="FFFFFF"/>
                                    <w:sz w:val="18"/>
                                  </w:rPr>
                                </w:pPr>
                                <w:r w:rsidRPr="00FF172D">
                                  <w:rPr>
                                    <w:b/>
                                    <w:color w:val="FFFFFF"/>
                                    <w:sz w:val="18"/>
                                  </w:rPr>
                                  <w:t>Reich Church</w:t>
                                </w:r>
                              </w:p>
                            </w:txbxContent>
                          </v:textbox>
                        </v:rect>
                      </v:group>
                      <v:rect id="Rectangle 55" o:spid="_x0000_s1254" style="position:absolute;left:10144;top:12573;width:1881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" fillcolor="#f7bc81 [1943]" stroked="f" strokeweight="2pt">
                        <v:textbox>
                          <w:txbxContent>
                            <w:p w14:paraId="1F1AA62F" w14:textId="5416815C" w:rsidR="00936A15" w:rsidRPr="00FF172D" w:rsidRDefault="00936A15" w:rsidP="00FF1E79">
                              <w:pPr>
                                <w:ind w:left="357"/>
                                <w:jc w:val="center"/>
                                <w:rPr>
                                  <w:b/>
                                  <w:color w:val="FFFFFF"/>
                                  <w:sz w:val="18"/>
                                </w:rPr>
                              </w:pPr>
                              <w:r w:rsidRPr="00FF172D">
                                <w:rPr>
                                  <w:b/>
                                  <w:color w:val="FFFFFF"/>
                                  <w:sz w:val="18"/>
                                </w:rPr>
                                <w:t>Catholic Church</w:t>
                              </w:r>
                            </w:p>
                          </w:txbxContent>
                        </v:textbox>
                      </v:rect>
                      <v:group id="Group 4121" o:spid="_x0000_s1255" style="position:absolute;left:5095;top:5429;width:28718;height:3191" coordsize="2871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g2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qrOD3TXwCcvkDAAD//wMAUEsBAi0AFAAGAAgAAAAhANvh9svuAAAAhQEAABMAAAAAAAAA&#10;AAAAAAAAAAAAAFtDb250ZW50X1R5cGVzXS54bWxQSwECLQAUAAYACAAAACEAWvQsW78AAAAVAQAA&#10;CwAAAAAAAAAAAAAAAAAfAQAAX3JlbHMvLnJlbHNQSwECLQAUAAYACAAAACEAtjwYNsYAAADdAAAA&#10;DwAAAAAAAAAAAAAAAAAHAgAAZHJzL2Rvd25yZXYueG1sUEsFBgAAAAADAAMAtwAAAPoCAAAAAA==&#10;">
                        <v:line id="Straight Connector 4117" o:spid="_x0000_s1256" style="position:absolute;visibility:visible;mso-wrap-style:square" from="95,0" to="9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" strokecolor="black [3213]" strokeweight="1.5pt"/>
                        <v:line id="Straight Connector 4118" o:spid="_x0000_s1257" style="position:absolute;flip:x;visibility:visible;mso-wrap-style:square" from="0,3143" to="442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" strokecolor="black [3213]" strokeweight="1.5pt"/>
                        <v:line id="Straight Connector 4119" o:spid="_x0000_s1258" style="position:absolute;flip:x;visibility:visible;mso-wrap-style:square" from="24288,3143" to="2871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" strokecolor="black [3213]" strokeweight="1.5pt"/>
                        <v:line id="Straight Connector 4120" o:spid="_x0000_s1259" style="position:absolute;visibility:visible;mso-wrap-style:square" from="28670,47" to="28670,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" strokecolor="black [3213]" strokeweight="1.5pt"/>
                      </v:group>
                      <v:line id="Straight Connector 4122" o:spid="_x0000_s1260" style="position:absolute;visibility:visible;mso-wrap-style:square" from="19478,11430" to="19478,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" strokecolor="black [3213]" strokeweight="1.5pt"/>
                      <w10:anchorlock/>
                    </v:group>
                  </w:pict>
                </mc:Fallback>
              </mc:AlternateContent>
            </w:r>
          </w:p>
        </w:tc>
      </w:tr>
    </w:tbl>
    <w:p w14:paraId="6BFC4772" w14:textId="77777777" w:rsidR="005D08B7" w:rsidRPr="005963F5" w:rsidRDefault="005D08B7">
      <w:pPr>
        <w:rPr>
          <w:rFonts w:asciiTheme="majorHAnsi" w:hAnsiTheme="majorHAnsi" w:cstheme="majorHAnsi"/>
          <w:sz w:val="8"/>
          <w:szCs w:val="20"/>
        </w:rPr>
      </w:pPr>
      <w:r w:rsidRPr="005963F5">
        <w:rPr>
          <w:rFonts w:asciiTheme="majorHAnsi" w:hAnsiTheme="majorHAnsi" w:cstheme="majorHAnsi"/>
          <w:sz w:val="8"/>
          <w:szCs w:val="20"/>
        </w:rPr>
        <w:br w:type="page"/>
      </w:r>
    </w:p>
    <w:p w14:paraId="484DD4ED" w14:textId="77777777" w:rsidR="00BF567B" w:rsidRPr="005963F5" w:rsidRDefault="00BF567B" w:rsidP="00483896">
      <w:pPr>
        <w:pStyle w:val="Heading9"/>
        <w:ind w:left="357"/>
        <w:rPr>
          <w:sz w:val="32"/>
        </w:rPr>
      </w:pPr>
      <w:r w:rsidRPr="005963F5">
        <w:rPr>
          <w:sz w:val="32"/>
        </w:rPr>
        <w:t>Persecution of minorities</w:t>
      </w:r>
    </w:p>
    <w:p w14:paraId="6CEE7351"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 xml:space="preserve">Political opponents </w:t>
      </w:r>
    </w:p>
    <w:p w14:paraId="12CAE7DC" w14:textId="77777777" w:rsidR="00BF567B" w:rsidRPr="005963F5" w:rsidRDefault="00BF567B" w:rsidP="008C01B1">
      <w:pPr>
        <w:pStyle w:val="Default"/>
        <w:numPr>
          <w:ilvl w:val="0"/>
          <w:numId w:val="56"/>
        </w:numPr>
        <w:spacing w:before="120"/>
        <w:ind w:left="360"/>
        <w:rPr>
          <w:rFonts w:asciiTheme="minorHAnsi" w:hAnsiTheme="minorHAnsi" w:cstheme="minorHAnsi"/>
          <w:sz w:val="18"/>
          <w:szCs w:val="22"/>
        </w:rPr>
      </w:pPr>
      <w:r w:rsidRPr="005963F5">
        <w:rPr>
          <w:rFonts w:asciiTheme="minorHAnsi" w:hAnsiTheme="minorHAnsi" w:cstheme="minorHAnsi"/>
          <w:sz w:val="18"/>
          <w:szCs w:val="22"/>
        </w:rPr>
        <w:t>These included communists, social democrats and other critics.</w:t>
      </w:r>
    </w:p>
    <w:p w14:paraId="0D2D9919" w14:textId="77777777"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They were the first group to be systematically arrested and sent to concentration camps, from July 1933.</w:t>
      </w:r>
    </w:p>
    <w:p w14:paraId="29571413"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 xml:space="preserve">Slavs </w:t>
      </w:r>
    </w:p>
    <w:p w14:paraId="0CA9D507" w14:textId="29A82DC1" w:rsidR="00BF567B" w:rsidRPr="005963F5" w:rsidRDefault="00BF567B" w:rsidP="008C01B1">
      <w:pPr>
        <w:pStyle w:val="Default"/>
        <w:numPr>
          <w:ilvl w:val="0"/>
          <w:numId w:val="56"/>
        </w:numPr>
        <w:spacing w:before="120"/>
        <w:ind w:left="360"/>
        <w:rPr>
          <w:rFonts w:asciiTheme="minorHAnsi" w:hAnsiTheme="minorHAnsi" w:cstheme="minorHAnsi"/>
          <w:sz w:val="18"/>
          <w:szCs w:val="22"/>
        </w:rPr>
      </w:pPr>
      <w:r w:rsidRPr="005963F5">
        <w:rPr>
          <w:rFonts w:asciiTheme="minorHAnsi" w:hAnsiTheme="minorHAnsi" w:cstheme="minorHAnsi"/>
          <w:sz w:val="18"/>
          <w:szCs w:val="22"/>
        </w:rPr>
        <w:t xml:space="preserve">Propaganda and school lessons suggested Slavs were </w:t>
      </w:r>
      <w:r w:rsidR="00A21731" w:rsidRPr="005963F5">
        <w:rPr>
          <w:rFonts w:asciiTheme="minorHAnsi" w:hAnsiTheme="minorHAnsi" w:cstheme="minorHAnsi"/>
          <w:sz w:val="18"/>
          <w:szCs w:val="22"/>
        </w:rPr>
        <w:t>among what the Nazis termed</w:t>
      </w:r>
      <w:r w:rsidRPr="005963F5">
        <w:rPr>
          <w:rFonts w:asciiTheme="minorHAnsi" w:hAnsiTheme="minorHAnsi" w:cstheme="minorHAnsi"/>
          <w:sz w:val="18"/>
          <w:szCs w:val="22"/>
        </w:rPr>
        <w:t xml:space="preserve"> ‘</w:t>
      </w:r>
      <w:proofErr w:type="spellStart"/>
      <w:r w:rsidRPr="007B20D6">
        <w:rPr>
          <w:rFonts w:asciiTheme="minorHAnsi" w:hAnsiTheme="minorHAnsi" w:cstheme="minorHAnsi"/>
          <w:sz w:val="18"/>
          <w:szCs w:val="22"/>
        </w:rPr>
        <w:t>Untermenschen</w:t>
      </w:r>
      <w:proofErr w:type="spellEnd"/>
      <w:r w:rsidRPr="007B20D6">
        <w:rPr>
          <w:rFonts w:asciiTheme="minorHAnsi" w:hAnsiTheme="minorHAnsi" w:cstheme="minorHAnsi"/>
          <w:sz w:val="18"/>
          <w:szCs w:val="22"/>
        </w:rPr>
        <w:t xml:space="preserve">’ (inferior </w:t>
      </w:r>
      <w:r w:rsidRPr="005963F5">
        <w:rPr>
          <w:rFonts w:asciiTheme="minorHAnsi" w:hAnsiTheme="minorHAnsi" w:cstheme="minorHAnsi"/>
          <w:sz w:val="18"/>
          <w:szCs w:val="22"/>
        </w:rPr>
        <w:t xml:space="preserve">races), different in origin from Aryan Germans. </w:t>
      </w:r>
    </w:p>
    <w:p w14:paraId="6A5E22E4" w14:textId="72F44F92"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 xml:space="preserve">Hitler threatened to invade Slavic countries in Eastern Europe for </w:t>
      </w:r>
      <w:r w:rsidR="00A21731" w:rsidRPr="005963F5">
        <w:rPr>
          <w:rFonts w:asciiTheme="minorHAnsi" w:hAnsiTheme="minorHAnsi" w:cstheme="minorHAnsi"/>
          <w:sz w:val="18"/>
          <w:szCs w:val="22"/>
        </w:rPr>
        <w:t>‘</w:t>
      </w:r>
      <w:r w:rsidRPr="005963F5">
        <w:rPr>
          <w:rFonts w:asciiTheme="minorHAnsi" w:hAnsiTheme="minorHAnsi" w:cstheme="minorHAnsi"/>
          <w:sz w:val="18"/>
          <w:szCs w:val="22"/>
        </w:rPr>
        <w:t>Lebensraum</w:t>
      </w:r>
      <w:r w:rsidR="00A21731" w:rsidRPr="005963F5">
        <w:rPr>
          <w:rFonts w:asciiTheme="minorHAnsi" w:hAnsiTheme="minorHAnsi" w:cstheme="minorHAnsi"/>
          <w:sz w:val="18"/>
          <w:szCs w:val="22"/>
        </w:rPr>
        <w:t>’</w:t>
      </w:r>
      <w:r w:rsidRPr="005963F5">
        <w:rPr>
          <w:rFonts w:asciiTheme="minorHAnsi" w:hAnsiTheme="minorHAnsi" w:cstheme="minorHAnsi"/>
          <w:sz w:val="18"/>
          <w:szCs w:val="22"/>
        </w:rPr>
        <w:t xml:space="preserve"> </w:t>
      </w:r>
      <w:r w:rsidR="00A21731" w:rsidRPr="005963F5">
        <w:rPr>
          <w:rFonts w:asciiTheme="minorHAnsi" w:hAnsiTheme="minorHAnsi" w:cstheme="minorHAnsi"/>
          <w:sz w:val="18"/>
          <w:szCs w:val="22"/>
        </w:rPr>
        <w:t>(‘living space’).</w:t>
      </w:r>
    </w:p>
    <w:p w14:paraId="386D6B42"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Gypsies (Roma people)</w:t>
      </w:r>
    </w:p>
    <w:p w14:paraId="58B88211" w14:textId="688CE3DB" w:rsidR="00BF567B" w:rsidRPr="005963F5" w:rsidRDefault="00BF567B" w:rsidP="008C01B1">
      <w:pPr>
        <w:pStyle w:val="Default"/>
        <w:numPr>
          <w:ilvl w:val="0"/>
          <w:numId w:val="56"/>
        </w:numPr>
        <w:spacing w:before="120"/>
        <w:ind w:left="360"/>
        <w:rPr>
          <w:rFonts w:asciiTheme="minorHAnsi" w:hAnsiTheme="minorHAnsi" w:cstheme="minorHAnsi"/>
          <w:sz w:val="18"/>
          <w:szCs w:val="22"/>
        </w:rPr>
      </w:pPr>
      <w:r w:rsidRPr="005963F5">
        <w:rPr>
          <w:rFonts w:asciiTheme="minorHAnsi" w:hAnsiTheme="minorHAnsi" w:cstheme="minorHAnsi"/>
          <w:sz w:val="18"/>
          <w:szCs w:val="22"/>
        </w:rPr>
        <w:t xml:space="preserve">26,000 Gypsies lived in Germany. The Nazis believed that they did not work or contribute enough taxes and that they were a threat to </w:t>
      </w:r>
      <w:r w:rsidR="00FF4F47">
        <w:rPr>
          <w:rFonts w:asciiTheme="minorHAnsi" w:hAnsiTheme="minorHAnsi" w:cstheme="minorHAnsi"/>
          <w:sz w:val="18"/>
          <w:szCs w:val="22"/>
        </w:rPr>
        <w:t>‘</w:t>
      </w:r>
      <w:r w:rsidRPr="005963F5">
        <w:rPr>
          <w:rFonts w:asciiTheme="minorHAnsi" w:hAnsiTheme="minorHAnsi" w:cstheme="minorHAnsi"/>
          <w:sz w:val="18"/>
          <w:szCs w:val="22"/>
        </w:rPr>
        <w:t>racial purity</w:t>
      </w:r>
      <w:r w:rsidR="00FF4F47">
        <w:rPr>
          <w:rFonts w:asciiTheme="minorHAnsi" w:hAnsiTheme="minorHAnsi" w:cstheme="minorHAnsi"/>
          <w:sz w:val="18"/>
          <w:szCs w:val="22"/>
        </w:rPr>
        <w:t>’</w:t>
      </w:r>
      <w:r w:rsidRPr="005963F5">
        <w:rPr>
          <w:rFonts w:asciiTheme="minorHAnsi" w:hAnsiTheme="minorHAnsi" w:cstheme="minorHAnsi"/>
          <w:sz w:val="18"/>
          <w:szCs w:val="22"/>
        </w:rPr>
        <w:t xml:space="preserve">. </w:t>
      </w:r>
    </w:p>
    <w:p w14:paraId="39629DC5" w14:textId="77777777"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 xml:space="preserve">The Nazis began removing their civil rights from 1933. Many faced </w:t>
      </w:r>
      <w:r w:rsidRPr="00DD2970">
        <w:rPr>
          <w:rFonts w:asciiTheme="minorHAnsi" w:hAnsiTheme="minorHAnsi" w:cstheme="minorHAnsi"/>
          <w:sz w:val="18"/>
          <w:szCs w:val="22"/>
        </w:rPr>
        <w:t xml:space="preserve">internment in camps from 1936 </w:t>
      </w:r>
      <w:r w:rsidRPr="005963F5">
        <w:rPr>
          <w:rFonts w:asciiTheme="minorHAnsi" w:hAnsiTheme="minorHAnsi" w:cstheme="minorHAnsi"/>
          <w:sz w:val="18"/>
          <w:szCs w:val="22"/>
        </w:rPr>
        <w:t>onwards.</w:t>
      </w:r>
    </w:p>
    <w:p w14:paraId="174B4F02" w14:textId="77777777"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Himmler ordered the deportation of all Gypsies in 1942.</w:t>
      </w:r>
    </w:p>
    <w:p w14:paraId="3F22BB4C"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Homosexuals</w:t>
      </w:r>
    </w:p>
    <w:p w14:paraId="32781599" w14:textId="77777777" w:rsidR="00BF567B" w:rsidRPr="005963F5" w:rsidRDefault="00BF567B" w:rsidP="008C01B1">
      <w:pPr>
        <w:pStyle w:val="Default"/>
        <w:numPr>
          <w:ilvl w:val="0"/>
          <w:numId w:val="56"/>
        </w:numPr>
        <w:spacing w:before="120"/>
        <w:ind w:left="360"/>
        <w:rPr>
          <w:rFonts w:asciiTheme="minorHAnsi" w:hAnsiTheme="minorHAnsi" w:cstheme="minorHAnsi"/>
          <w:sz w:val="18"/>
          <w:szCs w:val="22"/>
        </w:rPr>
      </w:pPr>
      <w:r w:rsidRPr="005963F5">
        <w:rPr>
          <w:rFonts w:asciiTheme="minorHAnsi" w:hAnsiTheme="minorHAnsi" w:cstheme="minorHAnsi"/>
          <w:sz w:val="18"/>
          <w:szCs w:val="22"/>
        </w:rPr>
        <w:t>Many gay men were arrested – 8,000 arrests had occurred by 1938.</w:t>
      </w:r>
    </w:p>
    <w:p w14:paraId="43E150E5" w14:textId="77777777"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Many were sent to concentration camps where an unknown number died.</w:t>
      </w:r>
    </w:p>
    <w:p w14:paraId="35E93184" w14:textId="77777777"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 xml:space="preserve">The Nazis encouraged voluntary castration. </w:t>
      </w:r>
    </w:p>
    <w:p w14:paraId="4E1D6400"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w:t>
      </w:r>
      <w:proofErr w:type="spellStart"/>
      <w:r w:rsidRPr="007B20D6">
        <w:rPr>
          <w:rFonts w:eastAsia="Times New Roman"/>
          <w:color w:val="auto"/>
          <w:sz w:val="22"/>
          <w:lang w:eastAsia="en-GB"/>
        </w:rPr>
        <w:t>Asocials</w:t>
      </w:r>
      <w:proofErr w:type="spellEnd"/>
      <w:r w:rsidRPr="007B20D6">
        <w:rPr>
          <w:rFonts w:eastAsia="Times New Roman"/>
          <w:color w:val="auto"/>
          <w:sz w:val="22"/>
          <w:lang w:eastAsia="en-GB"/>
        </w:rPr>
        <w:t xml:space="preserve">’ </w:t>
      </w:r>
    </w:p>
    <w:p w14:paraId="5892460A" w14:textId="60ACAB9E" w:rsidR="00BF567B" w:rsidRPr="005963F5" w:rsidRDefault="00BF567B" w:rsidP="008C01B1">
      <w:pPr>
        <w:pStyle w:val="Default"/>
        <w:numPr>
          <w:ilvl w:val="0"/>
          <w:numId w:val="56"/>
        </w:numPr>
        <w:spacing w:before="120"/>
        <w:ind w:left="360"/>
        <w:rPr>
          <w:rFonts w:asciiTheme="minorHAnsi" w:hAnsiTheme="minorHAnsi" w:cstheme="minorHAnsi"/>
          <w:sz w:val="18"/>
          <w:szCs w:val="22"/>
        </w:rPr>
      </w:pPr>
      <w:r w:rsidRPr="005963F5">
        <w:rPr>
          <w:rFonts w:asciiTheme="minorHAnsi" w:hAnsiTheme="minorHAnsi" w:cstheme="minorHAnsi"/>
          <w:sz w:val="18"/>
          <w:szCs w:val="22"/>
        </w:rPr>
        <w:t>This Nazi category included alcoholics, prostitutes, criminals, beggars and homeless people.</w:t>
      </w:r>
    </w:p>
    <w:p w14:paraId="7E95D900" w14:textId="5705E4E4"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About half a million were arrested and sent to concentration camps</w:t>
      </w:r>
      <w:r w:rsidR="00A21731" w:rsidRPr="005963F5">
        <w:rPr>
          <w:rFonts w:asciiTheme="minorHAnsi" w:hAnsiTheme="minorHAnsi" w:cstheme="minorHAnsi"/>
          <w:sz w:val="18"/>
          <w:szCs w:val="22"/>
        </w:rPr>
        <w:t>,</w:t>
      </w:r>
      <w:r w:rsidRPr="005963F5">
        <w:rPr>
          <w:rFonts w:asciiTheme="minorHAnsi" w:hAnsiTheme="minorHAnsi" w:cstheme="minorHAnsi"/>
          <w:sz w:val="18"/>
          <w:szCs w:val="22"/>
        </w:rPr>
        <w:t xml:space="preserve"> where an unknown number were killed.</w:t>
      </w:r>
    </w:p>
    <w:p w14:paraId="55B2E05E"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Disabled people</w:t>
      </w:r>
    </w:p>
    <w:p w14:paraId="4A564A4B" w14:textId="38EB32B3" w:rsidR="00BF567B" w:rsidRPr="005963F5" w:rsidRDefault="00BF567B" w:rsidP="008C01B1">
      <w:pPr>
        <w:pStyle w:val="Default"/>
        <w:numPr>
          <w:ilvl w:val="0"/>
          <w:numId w:val="56"/>
        </w:numPr>
        <w:spacing w:before="120"/>
        <w:ind w:left="360"/>
        <w:rPr>
          <w:rFonts w:asciiTheme="minorHAnsi" w:hAnsiTheme="minorHAnsi" w:cstheme="minorHAnsi"/>
          <w:sz w:val="18"/>
          <w:szCs w:val="22"/>
        </w:rPr>
      </w:pPr>
      <w:r w:rsidRPr="005963F5">
        <w:rPr>
          <w:rFonts w:asciiTheme="minorHAnsi" w:hAnsiTheme="minorHAnsi" w:cstheme="minorHAnsi"/>
          <w:sz w:val="18"/>
          <w:szCs w:val="22"/>
        </w:rPr>
        <w:t xml:space="preserve">The Nazis believed people with physical and mental disabilities were a burden on society and would weaken </w:t>
      </w:r>
      <w:r w:rsidR="00FF4F47">
        <w:rPr>
          <w:rFonts w:asciiTheme="minorHAnsi" w:hAnsiTheme="minorHAnsi" w:cstheme="minorHAnsi"/>
          <w:sz w:val="18"/>
          <w:szCs w:val="22"/>
        </w:rPr>
        <w:t>‘</w:t>
      </w:r>
      <w:r w:rsidRPr="005963F5">
        <w:rPr>
          <w:rFonts w:asciiTheme="minorHAnsi" w:hAnsiTheme="minorHAnsi" w:cstheme="minorHAnsi"/>
          <w:sz w:val="18"/>
          <w:szCs w:val="22"/>
        </w:rPr>
        <w:t>racial purity</w:t>
      </w:r>
      <w:r w:rsidR="00FF4F47">
        <w:rPr>
          <w:rFonts w:asciiTheme="minorHAnsi" w:hAnsiTheme="minorHAnsi" w:cstheme="minorHAnsi"/>
          <w:sz w:val="18"/>
          <w:szCs w:val="22"/>
        </w:rPr>
        <w:t>’</w:t>
      </w:r>
      <w:r w:rsidRPr="005963F5">
        <w:rPr>
          <w:rFonts w:asciiTheme="minorHAnsi" w:hAnsiTheme="minorHAnsi" w:cstheme="minorHAnsi"/>
          <w:sz w:val="18"/>
          <w:szCs w:val="22"/>
        </w:rPr>
        <w:t xml:space="preserve">. </w:t>
      </w:r>
    </w:p>
    <w:p w14:paraId="6B6CF869" w14:textId="1F17C908" w:rsidR="00BF567B" w:rsidRPr="005963F5" w:rsidRDefault="00BF567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The Law for the Prevention of Hereditary Diseased Offspring</w:t>
      </w:r>
      <w:r w:rsidR="00A21731" w:rsidRPr="005963F5">
        <w:rPr>
          <w:rFonts w:asciiTheme="minorHAnsi" w:hAnsiTheme="minorHAnsi" w:cstheme="minorHAnsi"/>
          <w:sz w:val="18"/>
          <w:szCs w:val="22"/>
        </w:rPr>
        <w:t xml:space="preserve"> of </w:t>
      </w:r>
      <w:r w:rsidRPr="005963F5">
        <w:rPr>
          <w:rFonts w:asciiTheme="minorHAnsi" w:hAnsiTheme="minorHAnsi" w:cstheme="minorHAnsi"/>
          <w:sz w:val="18"/>
          <w:szCs w:val="22"/>
        </w:rPr>
        <w:t xml:space="preserve">1933 began compulsory sterilisation of certain groups, including those with mental illness, learning disabilities, deafness and epilepsy. By 1939, 400,000 people had been sterilised. </w:t>
      </w:r>
    </w:p>
    <w:p w14:paraId="4E82B3D4" w14:textId="77777777" w:rsidR="00590E61" w:rsidRPr="005963F5" w:rsidRDefault="00BF567B" w:rsidP="008C01B1">
      <w:pPr>
        <w:pStyle w:val="Default"/>
        <w:numPr>
          <w:ilvl w:val="0"/>
          <w:numId w:val="56"/>
        </w:numPr>
        <w:spacing w:before="40" w:after="120"/>
        <w:ind w:left="360"/>
        <w:rPr>
          <w:rFonts w:asciiTheme="minorHAnsi" w:hAnsiTheme="minorHAnsi" w:cstheme="minorHAnsi"/>
          <w:sz w:val="18"/>
          <w:szCs w:val="22"/>
        </w:rPr>
      </w:pPr>
      <w:r w:rsidRPr="005963F5">
        <w:rPr>
          <w:rFonts w:asciiTheme="minorHAnsi" w:hAnsiTheme="minorHAnsi" w:cstheme="minorHAnsi"/>
          <w:sz w:val="18"/>
          <w:szCs w:val="22"/>
        </w:rPr>
        <w:t xml:space="preserve">The T4 Programme euthanised babies and children with severe mental and physical disabilities.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9"/>
        <w:gridCol w:w="279"/>
        <w:gridCol w:w="3542"/>
      </w:tblGrid>
      <w:tr w:rsidR="00BC7CDB" w:rsidRPr="005963F5" w14:paraId="5234A73C" w14:textId="77777777" w:rsidTr="00076975">
        <w:trPr>
          <w:trHeight w:val="3855"/>
        </w:trPr>
        <w:tc>
          <w:tcPr>
            <w:tcW w:w="5670" w:type="dxa"/>
          </w:tcPr>
          <w:p w14:paraId="0739A436" w14:textId="77777777" w:rsidR="00BC7CDB" w:rsidRPr="005963F5" w:rsidRDefault="00BC7CDB" w:rsidP="003E3FDD">
            <w:pPr>
              <w:pStyle w:val="Default"/>
              <w:spacing w:after="80"/>
              <w:ind w:left="-57" w:firstLine="0"/>
              <w:rPr>
                <w:rFonts w:asciiTheme="minorHAnsi" w:hAnsiTheme="minorHAnsi" w:cstheme="minorHAnsi"/>
                <w:sz w:val="18"/>
                <w:szCs w:val="22"/>
              </w:rPr>
            </w:pPr>
            <w:r w:rsidRPr="001F622D">
              <w:rPr>
                <w:rFonts w:asciiTheme="minorHAnsi" w:hAnsiTheme="minorHAnsi" w:cstheme="minorHAnsi"/>
                <w:noProof/>
                <w:sz w:val="18"/>
                <w:szCs w:val="22"/>
                <w:lang w:eastAsia="en-GB"/>
              </w:rPr>
              <w:drawing>
                <wp:inline distT="0" distB="0" distL="0" distR="0" wp14:anchorId="1757A4ED" wp14:editId="1FC3C8DE">
                  <wp:extent cx="3519376" cy="2530910"/>
                  <wp:effectExtent l="0" t="0" r="5080" b="3175"/>
                  <wp:docPr id="296" name="Picture 296" descr="C:\Users\isabel\Downloads\Prisoners_liberation_da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abel\Downloads\Prisoners_liberation_dachau.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527413" cy="2536690"/>
                          </a:xfrm>
                          <a:prstGeom prst="rect">
                            <a:avLst/>
                          </a:prstGeom>
                          <a:noFill/>
                          <a:ln>
                            <a:noFill/>
                          </a:ln>
                        </pic:spPr>
                      </pic:pic>
                    </a:graphicData>
                  </a:graphic>
                </wp:inline>
              </w:drawing>
            </w:r>
          </w:p>
        </w:tc>
        <w:tc>
          <w:tcPr>
            <w:tcW w:w="284" w:type="dxa"/>
            <w:shd w:val="clear" w:color="auto" w:fill="F2902E" w:themeFill="accent4"/>
          </w:tcPr>
          <w:p w14:paraId="495D5713" w14:textId="77777777" w:rsidR="00BC7CDB" w:rsidRPr="005963F5" w:rsidRDefault="00BC7CDB" w:rsidP="00590E61">
            <w:pPr>
              <w:pStyle w:val="Default"/>
              <w:spacing w:before="40" w:after="120"/>
              <w:ind w:left="0" w:firstLine="0"/>
              <w:rPr>
                <w:rFonts w:asciiTheme="minorHAnsi" w:hAnsiTheme="minorHAnsi" w:cstheme="minorHAnsi"/>
                <w:sz w:val="18"/>
                <w:szCs w:val="22"/>
              </w:rPr>
            </w:pPr>
          </w:p>
        </w:tc>
        <w:tc>
          <w:tcPr>
            <w:tcW w:w="3685" w:type="dxa"/>
            <w:vMerge w:val="restart"/>
          </w:tcPr>
          <w:p w14:paraId="1CE25B3B" w14:textId="342B76E1" w:rsidR="00BC7CDB" w:rsidRPr="005963F5" w:rsidRDefault="00BC7CDB" w:rsidP="00BC350C">
            <w:pPr>
              <w:pStyle w:val="Heading3"/>
              <w:pBdr>
                <w:bottom w:val="single" w:sz="12" w:space="1" w:color="F2902E" w:themeColor="accent4"/>
              </w:pBdr>
              <w:spacing w:before="120" w:after="120"/>
              <w:ind w:left="0" w:firstLine="0"/>
              <w:rPr>
                <w:rFonts w:eastAsia="Times New Roman"/>
                <w:color w:val="auto"/>
                <w:sz w:val="22"/>
                <w:lang w:eastAsia="en-GB"/>
              </w:rPr>
            </w:pPr>
            <w:r w:rsidRPr="005963F5">
              <w:rPr>
                <w:rFonts w:eastAsia="Times New Roman"/>
                <w:color w:val="auto"/>
                <w:sz w:val="22"/>
                <w:lang w:eastAsia="en-GB"/>
              </w:rPr>
              <w:t>Persecution of Jews</w:t>
            </w:r>
            <w:r w:rsidR="00FF4F47">
              <w:rPr>
                <w:rFonts w:eastAsia="Times New Roman"/>
                <w:color w:val="auto"/>
                <w:sz w:val="22"/>
                <w:lang w:eastAsia="en-GB"/>
              </w:rPr>
              <w:t xml:space="preserve"> and other minorities</w:t>
            </w:r>
          </w:p>
          <w:p w14:paraId="32D2AC6B" w14:textId="59F1C599" w:rsidR="00BC7CDB" w:rsidRPr="005963F5" w:rsidRDefault="00BC7CD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Hitler’s view of Jewish people</w:t>
            </w:r>
            <w:r w:rsidR="00A21731" w:rsidRPr="005963F5">
              <w:rPr>
                <w:rFonts w:asciiTheme="minorHAnsi" w:hAnsiTheme="minorHAnsi" w:cstheme="minorHAnsi"/>
                <w:sz w:val="18"/>
                <w:szCs w:val="22"/>
              </w:rPr>
              <w:t>:</w:t>
            </w:r>
          </w:p>
          <w:p w14:paraId="572D515F" w14:textId="5EF0B8A5" w:rsidR="00BC7CDB" w:rsidRPr="005963F5" w:rsidRDefault="00BC7CD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 xml:space="preserve">The Aryan race was </w:t>
            </w:r>
            <w:r w:rsidR="00A21731" w:rsidRPr="005963F5">
              <w:rPr>
                <w:rFonts w:asciiTheme="minorHAnsi" w:hAnsiTheme="minorHAnsi" w:cstheme="minorHAnsi"/>
                <w:sz w:val="18"/>
                <w:szCs w:val="22"/>
              </w:rPr>
              <w:t xml:space="preserve">a </w:t>
            </w:r>
            <w:r w:rsidRPr="005963F5">
              <w:rPr>
                <w:rFonts w:asciiTheme="minorHAnsi" w:hAnsiTheme="minorHAnsi" w:cstheme="minorHAnsi"/>
                <w:sz w:val="18"/>
                <w:szCs w:val="22"/>
              </w:rPr>
              <w:t>superior ‘</w:t>
            </w:r>
            <w:proofErr w:type="spellStart"/>
            <w:r w:rsidRPr="007B20D6">
              <w:rPr>
                <w:rFonts w:asciiTheme="minorHAnsi" w:hAnsiTheme="minorHAnsi" w:cstheme="minorHAnsi"/>
                <w:sz w:val="18"/>
                <w:szCs w:val="22"/>
              </w:rPr>
              <w:t>Herrenvolk</w:t>
            </w:r>
            <w:proofErr w:type="spellEnd"/>
            <w:r w:rsidRPr="007B20D6">
              <w:rPr>
                <w:rFonts w:asciiTheme="minorHAnsi" w:hAnsiTheme="minorHAnsi" w:cstheme="minorHAnsi"/>
                <w:sz w:val="18"/>
                <w:szCs w:val="22"/>
              </w:rPr>
              <w:t>’ (master race) that was blonde, fair-skinned and physically fit.</w:t>
            </w:r>
          </w:p>
          <w:p w14:paraId="009794D0" w14:textId="615E4311" w:rsidR="00BC7CDB" w:rsidRPr="005963F5" w:rsidRDefault="00BC7CDB" w:rsidP="008C01B1">
            <w:pPr>
              <w:pStyle w:val="Default"/>
              <w:numPr>
                <w:ilvl w:val="0"/>
                <w:numId w:val="56"/>
              </w:numPr>
              <w:spacing w:before="40"/>
              <w:ind w:left="360"/>
              <w:rPr>
                <w:rFonts w:asciiTheme="minorHAnsi" w:hAnsiTheme="minorHAnsi" w:cstheme="minorHAnsi"/>
                <w:sz w:val="18"/>
                <w:szCs w:val="22"/>
              </w:rPr>
            </w:pPr>
            <w:r w:rsidRPr="005963F5">
              <w:rPr>
                <w:rFonts w:asciiTheme="minorHAnsi" w:hAnsiTheme="minorHAnsi" w:cstheme="minorHAnsi"/>
                <w:sz w:val="18"/>
                <w:szCs w:val="22"/>
              </w:rPr>
              <w:t>Lesser races included the ‘</w:t>
            </w:r>
            <w:proofErr w:type="spellStart"/>
            <w:r w:rsidRPr="007B20D6">
              <w:rPr>
                <w:rFonts w:asciiTheme="minorHAnsi" w:hAnsiTheme="minorHAnsi" w:cstheme="minorHAnsi"/>
                <w:sz w:val="18"/>
                <w:szCs w:val="22"/>
              </w:rPr>
              <w:t>Untermenschen</w:t>
            </w:r>
            <w:proofErr w:type="spellEnd"/>
            <w:r w:rsidRPr="005963F5">
              <w:rPr>
                <w:rFonts w:asciiTheme="minorHAnsi" w:hAnsiTheme="minorHAnsi" w:cstheme="minorHAnsi"/>
                <w:sz w:val="18"/>
                <w:szCs w:val="22"/>
              </w:rPr>
              <w:t xml:space="preserve">’ (Slavs of Eastern Europe and ‘sub-human’ people in Africa) and </w:t>
            </w:r>
            <w:r w:rsidR="00B1390B" w:rsidRPr="005963F5">
              <w:rPr>
                <w:rFonts w:asciiTheme="minorHAnsi" w:hAnsiTheme="minorHAnsi" w:cstheme="minorHAnsi"/>
                <w:sz w:val="18"/>
                <w:szCs w:val="22"/>
              </w:rPr>
              <w:t xml:space="preserve">those classed as </w:t>
            </w:r>
            <w:r w:rsidRPr="005963F5">
              <w:rPr>
                <w:rFonts w:asciiTheme="minorHAnsi" w:hAnsiTheme="minorHAnsi" w:cstheme="minorHAnsi"/>
                <w:sz w:val="18"/>
                <w:szCs w:val="22"/>
              </w:rPr>
              <w:t>‘</w:t>
            </w:r>
            <w:proofErr w:type="spellStart"/>
            <w:r w:rsidRPr="007B20D6">
              <w:rPr>
                <w:rFonts w:asciiTheme="minorHAnsi" w:hAnsiTheme="minorHAnsi" w:cstheme="minorHAnsi"/>
                <w:sz w:val="18"/>
                <w:szCs w:val="22"/>
              </w:rPr>
              <w:t>Lebensunwert</w:t>
            </w:r>
            <w:proofErr w:type="spellEnd"/>
            <w:r w:rsidR="00B1390B" w:rsidRPr="005963F5">
              <w:rPr>
                <w:rFonts w:asciiTheme="minorHAnsi" w:hAnsiTheme="minorHAnsi" w:cstheme="minorHAnsi"/>
                <w:sz w:val="18"/>
                <w:szCs w:val="22"/>
              </w:rPr>
              <w:t>’ (</w:t>
            </w:r>
            <w:r w:rsidRPr="005963F5">
              <w:rPr>
                <w:rFonts w:asciiTheme="minorHAnsi" w:hAnsiTheme="minorHAnsi" w:cstheme="minorHAnsi"/>
                <w:sz w:val="18"/>
                <w:szCs w:val="22"/>
              </w:rPr>
              <w:t>unworthy of life</w:t>
            </w:r>
            <w:r w:rsidR="00B1390B" w:rsidRPr="005963F5">
              <w:rPr>
                <w:rFonts w:asciiTheme="minorHAnsi" w:hAnsiTheme="minorHAnsi" w:cstheme="minorHAnsi"/>
                <w:sz w:val="18"/>
                <w:szCs w:val="22"/>
              </w:rPr>
              <w:t>)</w:t>
            </w:r>
            <w:r w:rsidR="00A21731" w:rsidRPr="005963F5">
              <w:rPr>
                <w:rFonts w:asciiTheme="minorHAnsi" w:hAnsiTheme="minorHAnsi" w:cstheme="minorHAnsi"/>
                <w:sz w:val="18"/>
                <w:szCs w:val="22"/>
              </w:rPr>
              <w:t>,</w:t>
            </w:r>
            <w:r w:rsidRPr="005963F5">
              <w:rPr>
                <w:rFonts w:asciiTheme="minorHAnsi" w:hAnsiTheme="minorHAnsi" w:cstheme="minorHAnsi"/>
                <w:sz w:val="18"/>
                <w:szCs w:val="22"/>
              </w:rPr>
              <w:t xml:space="preserve"> e.g. Jews and Gypsies.</w:t>
            </w:r>
          </w:p>
        </w:tc>
      </w:tr>
      <w:tr w:rsidR="003E3FDD" w:rsidRPr="005963F5" w14:paraId="243B925E" w14:textId="77777777" w:rsidTr="005F66A8">
        <w:trPr>
          <w:trHeight w:val="397"/>
        </w:trPr>
        <w:tc>
          <w:tcPr>
            <w:tcW w:w="5670" w:type="dxa"/>
            <w:shd w:val="clear" w:color="auto" w:fill="FCE8D4" w:themeFill="accent4" w:themeFillTint="33"/>
            <w:vAlign w:val="center"/>
          </w:tcPr>
          <w:p w14:paraId="28B71D0E" w14:textId="77777777" w:rsidR="003E3FDD" w:rsidRPr="003E3FDD" w:rsidRDefault="003E3FDD" w:rsidP="00AA34FC">
            <w:pPr>
              <w:pStyle w:val="Default"/>
              <w:spacing w:before="40" w:after="40" w:line="240" w:lineRule="auto"/>
              <w:ind w:left="0" w:firstLine="0"/>
              <w:rPr>
                <w:rFonts w:asciiTheme="minorHAnsi" w:hAnsiTheme="minorHAnsi" w:cstheme="minorHAnsi"/>
                <w:b/>
                <w:noProof/>
                <w:sz w:val="18"/>
                <w:szCs w:val="22"/>
                <w:lang w:eastAsia="en-GB"/>
              </w:rPr>
            </w:pPr>
            <w:r w:rsidRPr="003E3FDD">
              <w:rPr>
                <w:rFonts w:asciiTheme="minorHAnsi" w:hAnsiTheme="minorHAnsi" w:cstheme="minorHAnsi"/>
                <w:b/>
                <w:noProof/>
                <w:sz w:val="18"/>
                <w:szCs w:val="22"/>
                <w:lang w:eastAsia="en-GB"/>
              </w:rPr>
              <w:t>Dachau survivors cheer the approaching US troops, 1945</w:t>
            </w:r>
          </w:p>
        </w:tc>
        <w:tc>
          <w:tcPr>
            <w:tcW w:w="284" w:type="dxa"/>
            <w:shd w:val="clear" w:color="auto" w:fill="F2902E" w:themeFill="accent4"/>
          </w:tcPr>
          <w:p w14:paraId="49008110" w14:textId="6624B16A" w:rsidR="003E3FDD" w:rsidRPr="003E3FDD" w:rsidRDefault="003E3FDD" w:rsidP="00590E61">
            <w:pPr>
              <w:pStyle w:val="Default"/>
              <w:spacing w:before="40" w:after="120"/>
              <w:ind w:left="0" w:firstLine="0"/>
              <w:rPr>
                <w:rFonts w:asciiTheme="minorHAnsi" w:hAnsiTheme="minorHAnsi" w:cstheme="minorHAnsi"/>
                <w:b/>
                <w:noProof/>
                <w:sz w:val="18"/>
                <w:szCs w:val="22"/>
                <w:lang w:eastAsia="en-GB"/>
              </w:rPr>
            </w:pPr>
          </w:p>
        </w:tc>
        <w:tc>
          <w:tcPr>
            <w:tcW w:w="3685" w:type="dxa"/>
            <w:vMerge/>
          </w:tcPr>
          <w:p w14:paraId="33642711" w14:textId="77777777" w:rsidR="003E3FDD" w:rsidRPr="005963F5" w:rsidRDefault="003E3FDD" w:rsidP="00590E61">
            <w:pPr>
              <w:pStyle w:val="Default"/>
              <w:spacing w:before="40" w:after="120"/>
              <w:ind w:left="0" w:firstLine="0"/>
              <w:rPr>
                <w:rFonts w:asciiTheme="minorHAnsi" w:hAnsiTheme="minorHAnsi" w:cstheme="minorHAnsi"/>
                <w:sz w:val="18"/>
                <w:szCs w:val="22"/>
              </w:rPr>
            </w:pPr>
          </w:p>
        </w:tc>
      </w:tr>
    </w:tbl>
    <w:p w14:paraId="1C6AD5CD" w14:textId="77777777" w:rsidR="00C103C8" w:rsidRPr="005963F5" w:rsidRDefault="00C103C8">
      <w:pPr>
        <w:rPr>
          <w:rFonts w:eastAsiaTheme="minorHAnsi" w:cstheme="minorHAnsi"/>
          <w:color w:val="auto"/>
          <w:sz w:val="18"/>
          <w:szCs w:val="22"/>
        </w:rPr>
      </w:pPr>
      <w:r w:rsidRPr="005963F5">
        <w:rPr>
          <w:rFonts w:cstheme="minorHAnsi"/>
          <w:sz w:val="18"/>
        </w:rPr>
        <w:br w:type="page"/>
      </w:r>
    </w:p>
    <w:tbl>
      <w:tblPr>
        <w:tblStyle w:val="TableGrid"/>
        <w:tblW w:w="9639" w:type="dxa"/>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3213"/>
        <w:gridCol w:w="3213"/>
        <w:gridCol w:w="3213"/>
      </w:tblGrid>
      <w:tr w:rsidR="00BF567B" w:rsidRPr="005963F5" w14:paraId="6BBDBEE1" w14:textId="77777777" w:rsidTr="00DE2910">
        <w:trPr>
          <w:trHeight w:val="4139"/>
        </w:trPr>
        <w:tc>
          <w:tcPr>
            <w:tcW w:w="3213" w:type="dxa"/>
          </w:tcPr>
          <w:p w14:paraId="4998CF0C" w14:textId="77777777" w:rsidR="00BF567B" w:rsidRPr="005963F5" w:rsidRDefault="00BF567B" w:rsidP="005F66A8">
            <w:pPr>
              <w:spacing w:before="80"/>
              <w:ind w:left="0" w:firstLine="0"/>
              <w:rPr>
                <w:b/>
                <w:sz w:val="18"/>
              </w:rPr>
            </w:pPr>
            <w:r w:rsidRPr="005963F5">
              <w:rPr>
                <w:b/>
                <w:sz w:val="18"/>
              </w:rPr>
              <w:t>1933</w:t>
            </w:r>
          </w:p>
          <w:p w14:paraId="064BD455" w14:textId="77777777" w:rsidR="00BF567B" w:rsidRPr="005963F5" w:rsidRDefault="00BF567B" w:rsidP="005F66A8">
            <w:pPr>
              <w:spacing w:before="40"/>
              <w:ind w:left="0" w:firstLine="0"/>
              <w:rPr>
                <w:b/>
                <w:sz w:val="18"/>
              </w:rPr>
            </w:pPr>
            <w:r w:rsidRPr="005963F5">
              <w:rPr>
                <w:b/>
                <w:sz w:val="18"/>
              </w:rPr>
              <w:t>Increased anti-Semitic propaganda</w:t>
            </w:r>
          </w:p>
          <w:p w14:paraId="261D739B" w14:textId="77777777" w:rsidR="00BF567B" w:rsidRPr="005963F5" w:rsidRDefault="00BF567B" w:rsidP="008C01B1">
            <w:pPr>
              <w:pStyle w:val="ListParagraph"/>
              <w:numPr>
                <w:ilvl w:val="0"/>
                <w:numId w:val="75"/>
              </w:numPr>
              <w:spacing w:before="80" w:after="0"/>
              <w:ind w:left="360"/>
              <w:contextualSpacing w:val="0"/>
              <w:rPr>
                <w:sz w:val="18"/>
              </w:rPr>
            </w:pPr>
            <w:r w:rsidRPr="005963F5">
              <w:rPr>
                <w:sz w:val="18"/>
              </w:rPr>
              <w:t>This included images of stereotypical facial features and reasons to hate Jews. They were</w:t>
            </w:r>
            <w:r w:rsidR="00C103C8" w:rsidRPr="005963F5">
              <w:rPr>
                <w:sz w:val="18"/>
              </w:rPr>
              <w:t xml:space="preserve"> shown as ‘vermin’ and ‘filth’.</w:t>
            </w:r>
          </w:p>
          <w:p w14:paraId="52E8DA06" w14:textId="3E178532"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These were included in newspapers (especially </w:t>
            </w:r>
            <w:r w:rsidRPr="00B74565">
              <w:rPr>
                <w:i/>
                <w:iCs/>
                <w:sz w:val="18"/>
              </w:rPr>
              <w:t xml:space="preserve">Der </w:t>
            </w:r>
            <w:proofErr w:type="spellStart"/>
            <w:r w:rsidRPr="00B74565">
              <w:rPr>
                <w:i/>
                <w:iCs/>
                <w:sz w:val="18"/>
              </w:rPr>
              <w:t>St</w:t>
            </w:r>
            <w:r w:rsidR="00B1390B" w:rsidRPr="00B74565">
              <w:rPr>
                <w:rFonts w:cstheme="minorHAnsi"/>
                <w:i/>
                <w:iCs/>
                <w:sz w:val="18"/>
              </w:rPr>
              <w:t>ü</w:t>
            </w:r>
            <w:r w:rsidRPr="00B74565">
              <w:rPr>
                <w:i/>
                <w:iCs/>
                <w:sz w:val="18"/>
              </w:rPr>
              <w:t>rmer</w:t>
            </w:r>
            <w:proofErr w:type="spellEnd"/>
            <w:r w:rsidRPr="005963F5">
              <w:rPr>
                <w:sz w:val="18"/>
              </w:rPr>
              <w:t xml:space="preserve">), posters, films (e.g. </w:t>
            </w:r>
            <w:r w:rsidRPr="00B74565">
              <w:rPr>
                <w:i/>
                <w:iCs/>
                <w:sz w:val="18"/>
              </w:rPr>
              <w:t>The Eternal Jew</w:t>
            </w:r>
            <w:r w:rsidRPr="005963F5">
              <w:rPr>
                <w:sz w:val="18"/>
              </w:rPr>
              <w:t>) and through schools.</w:t>
            </w:r>
          </w:p>
        </w:tc>
        <w:tc>
          <w:tcPr>
            <w:tcW w:w="3213" w:type="dxa"/>
          </w:tcPr>
          <w:p w14:paraId="4A00F46B" w14:textId="77777777" w:rsidR="00BF567B" w:rsidRPr="005963F5" w:rsidRDefault="00BF567B" w:rsidP="005F66A8">
            <w:pPr>
              <w:spacing w:before="80"/>
              <w:ind w:left="0" w:firstLine="0"/>
              <w:rPr>
                <w:b/>
                <w:sz w:val="18"/>
              </w:rPr>
            </w:pPr>
            <w:r w:rsidRPr="005963F5">
              <w:rPr>
                <w:b/>
                <w:sz w:val="18"/>
              </w:rPr>
              <w:t>1939</w:t>
            </w:r>
          </w:p>
          <w:p w14:paraId="21AD775A" w14:textId="77777777" w:rsidR="00BF567B" w:rsidRPr="005963F5" w:rsidRDefault="00BF567B" w:rsidP="005F66A8">
            <w:pPr>
              <w:spacing w:before="80"/>
              <w:ind w:left="0" w:firstLine="0"/>
              <w:rPr>
                <w:b/>
                <w:sz w:val="18"/>
              </w:rPr>
            </w:pPr>
            <w:r w:rsidRPr="005963F5">
              <w:rPr>
                <w:b/>
                <w:sz w:val="18"/>
              </w:rPr>
              <w:t>Forced emigration</w:t>
            </w:r>
          </w:p>
          <w:p w14:paraId="16C8804E" w14:textId="77777777" w:rsidR="00BF567B" w:rsidRPr="005963F5" w:rsidRDefault="00BF567B" w:rsidP="008C01B1">
            <w:pPr>
              <w:pStyle w:val="ListParagraph"/>
              <w:numPr>
                <w:ilvl w:val="0"/>
                <w:numId w:val="75"/>
              </w:numPr>
              <w:spacing w:before="80" w:after="0"/>
              <w:ind w:left="360"/>
              <w:contextualSpacing w:val="0"/>
              <w:rPr>
                <w:sz w:val="18"/>
              </w:rPr>
            </w:pPr>
            <w:r w:rsidRPr="005963F5">
              <w:rPr>
                <w:sz w:val="18"/>
              </w:rPr>
              <w:t xml:space="preserve">Jews were evicted from their homes and collected for deportation. </w:t>
            </w:r>
          </w:p>
          <w:p w14:paraId="24EEE430" w14:textId="77777777" w:rsidR="00BF567B" w:rsidRPr="005963F5" w:rsidRDefault="00BF567B" w:rsidP="008C01B1">
            <w:pPr>
              <w:pStyle w:val="ListParagraph"/>
              <w:numPr>
                <w:ilvl w:val="0"/>
                <w:numId w:val="75"/>
              </w:numPr>
              <w:spacing w:before="40" w:after="0"/>
              <w:ind w:left="357" w:hanging="357"/>
              <w:contextualSpacing w:val="0"/>
              <w:rPr>
                <w:sz w:val="18"/>
              </w:rPr>
            </w:pPr>
            <w:r w:rsidRPr="005963F5">
              <w:rPr>
                <w:sz w:val="18"/>
              </w:rPr>
              <w:t xml:space="preserve">This was overseen by the Reich Office for Emigration, led by Heydrich. </w:t>
            </w:r>
          </w:p>
          <w:p w14:paraId="7BB4D396" w14:textId="1851C118" w:rsidR="00BF567B" w:rsidRPr="005963F5" w:rsidRDefault="00BF567B" w:rsidP="008C01B1">
            <w:pPr>
              <w:pStyle w:val="ListParagraph"/>
              <w:numPr>
                <w:ilvl w:val="0"/>
                <w:numId w:val="75"/>
              </w:numPr>
              <w:spacing w:before="40" w:after="120"/>
              <w:ind w:left="357" w:hanging="357"/>
              <w:contextualSpacing w:val="0"/>
              <w:rPr>
                <w:sz w:val="18"/>
              </w:rPr>
            </w:pPr>
            <w:r w:rsidRPr="005963F5">
              <w:rPr>
                <w:sz w:val="18"/>
              </w:rPr>
              <w:t xml:space="preserve">Not many Jewish people could afford to emigrate, and many had nowhere to go, so progress was slow. </w:t>
            </w:r>
          </w:p>
        </w:tc>
        <w:tc>
          <w:tcPr>
            <w:tcW w:w="3213" w:type="dxa"/>
          </w:tcPr>
          <w:p w14:paraId="63260CA3" w14:textId="77777777" w:rsidR="00BF567B" w:rsidRPr="005963F5" w:rsidRDefault="00BF567B" w:rsidP="005F66A8">
            <w:pPr>
              <w:spacing w:before="80"/>
              <w:ind w:left="0" w:firstLine="0"/>
              <w:rPr>
                <w:b/>
                <w:sz w:val="18"/>
              </w:rPr>
            </w:pPr>
            <w:r w:rsidRPr="005963F5">
              <w:rPr>
                <w:b/>
                <w:sz w:val="18"/>
              </w:rPr>
              <w:t>Start of 1938</w:t>
            </w:r>
          </w:p>
          <w:p w14:paraId="45BFBFD4" w14:textId="6C384C2A" w:rsidR="00BF567B" w:rsidRPr="005963F5" w:rsidRDefault="00BF567B" w:rsidP="008C01B1">
            <w:pPr>
              <w:pStyle w:val="ListParagraph"/>
              <w:numPr>
                <w:ilvl w:val="0"/>
                <w:numId w:val="75"/>
              </w:numPr>
              <w:spacing w:before="80" w:after="0"/>
              <w:ind w:left="360"/>
              <w:contextualSpacing w:val="0"/>
              <w:rPr>
                <w:sz w:val="18"/>
              </w:rPr>
            </w:pPr>
            <w:r w:rsidRPr="005963F5">
              <w:rPr>
                <w:sz w:val="18"/>
              </w:rPr>
              <w:t xml:space="preserve">Jews had to register all possessions. This made it easier for </w:t>
            </w:r>
            <w:r w:rsidR="00B1390B" w:rsidRPr="005963F5">
              <w:rPr>
                <w:sz w:val="18"/>
              </w:rPr>
              <w:t xml:space="preserve">the </w:t>
            </w:r>
            <w:r w:rsidRPr="005963F5">
              <w:rPr>
                <w:sz w:val="18"/>
              </w:rPr>
              <w:t xml:space="preserve">government to confiscate them. </w:t>
            </w:r>
          </w:p>
          <w:p w14:paraId="682EF018" w14:textId="7A5E7E59"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Jews had to carry identity cards and use the name ‘Israel’ or ‘Sarah’. A red </w:t>
            </w:r>
            <w:r w:rsidR="00B1390B" w:rsidRPr="005963F5">
              <w:rPr>
                <w:sz w:val="18"/>
              </w:rPr>
              <w:t>‘</w:t>
            </w:r>
            <w:r w:rsidRPr="005963F5">
              <w:rPr>
                <w:sz w:val="18"/>
              </w:rPr>
              <w:t>J</w:t>
            </w:r>
            <w:r w:rsidR="00B1390B" w:rsidRPr="005963F5">
              <w:rPr>
                <w:sz w:val="18"/>
              </w:rPr>
              <w:t>’</w:t>
            </w:r>
            <w:r w:rsidRPr="005963F5">
              <w:rPr>
                <w:sz w:val="18"/>
              </w:rPr>
              <w:t xml:space="preserve"> </w:t>
            </w:r>
            <w:r w:rsidR="00E14EBC" w:rsidRPr="005963F5">
              <w:rPr>
                <w:sz w:val="18"/>
              </w:rPr>
              <w:t xml:space="preserve">(for ‘Jude’ – ‘Jew’) </w:t>
            </w:r>
            <w:r w:rsidRPr="005963F5">
              <w:rPr>
                <w:sz w:val="18"/>
              </w:rPr>
              <w:t xml:space="preserve">was placed </w:t>
            </w:r>
            <w:r w:rsidR="00B1390B" w:rsidRPr="005963F5">
              <w:rPr>
                <w:sz w:val="18"/>
              </w:rPr>
              <w:t xml:space="preserve">on </w:t>
            </w:r>
            <w:r w:rsidRPr="005963F5">
              <w:rPr>
                <w:sz w:val="18"/>
              </w:rPr>
              <w:t xml:space="preserve">passports and identity documents. </w:t>
            </w:r>
          </w:p>
        </w:tc>
      </w:tr>
      <w:tr w:rsidR="00BF567B" w:rsidRPr="005963F5" w14:paraId="19027566" w14:textId="77777777" w:rsidTr="00DE2910">
        <w:trPr>
          <w:trHeight w:val="4139"/>
        </w:trPr>
        <w:tc>
          <w:tcPr>
            <w:tcW w:w="3213" w:type="dxa"/>
          </w:tcPr>
          <w:p w14:paraId="6950A8BC" w14:textId="77777777" w:rsidR="00BF567B" w:rsidRPr="005963F5" w:rsidRDefault="00BF567B" w:rsidP="005F66A8">
            <w:pPr>
              <w:spacing w:before="80"/>
              <w:ind w:left="0" w:firstLine="0"/>
              <w:rPr>
                <w:b/>
                <w:sz w:val="18"/>
              </w:rPr>
            </w:pPr>
            <w:r w:rsidRPr="005963F5">
              <w:rPr>
                <w:b/>
                <w:sz w:val="18"/>
              </w:rPr>
              <w:t>1939</w:t>
            </w:r>
          </w:p>
          <w:p w14:paraId="56661CD2" w14:textId="77777777" w:rsidR="00BF567B" w:rsidRPr="005963F5" w:rsidRDefault="00BF567B" w:rsidP="005F66A8">
            <w:pPr>
              <w:spacing w:before="80"/>
              <w:ind w:left="0" w:firstLine="0"/>
              <w:rPr>
                <w:b/>
                <w:sz w:val="18"/>
              </w:rPr>
            </w:pPr>
            <w:r w:rsidRPr="005963F5">
              <w:rPr>
                <w:b/>
                <w:sz w:val="18"/>
              </w:rPr>
              <w:t>Ghettos</w:t>
            </w:r>
          </w:p>
          <w:p w14:paraId="266C8D0A" w14:textId="77777777" w:rsidR="00BF567B" w:rsidRPr="005963F5" w:rsidRDefault="00BF567B" w:rsidP="008C01B1">
            <w:pPr>
              <w:pStyle w:val="ListParagraph"/>
              <w:numPr>
                <w:ilvl w:val="0"/>
                <w:numId w:val="75"/>
              </w:numPr>
              <w:spacing w:before="80" w:after="0"/>
              <w:ind w:left="360"/>
              <w:contextualSpacing w:val="0"/>
              <w:rPr>
                <w:sz w:val="18"/>
              </w:rPr>
            </w:pPr>
            <w:r w:rsidRPr="005963F5">
              <w:rPr>
                <w:sz w:val="18"/>
              </w:rPr>
              <w:t>Jews were rounded up and put into ghettos. These were sections of cities with walls built around them where c</w:t>
            </w:r>
            <w:r w:rsidR="00215B23" w:rsidRPr="005963F5">
              <w:rPr>
                <w:sz w:val="18"/>
              </w:rPr>
              <w:t>onditions were extremely harsh.</w:t>
            </w:r>
          </w:p>
        </w:tc>
        <w:tc>
          <w:tcPr>
            <w:tcW w:w="3213" w:type="dxa"/>
          </w:tcPr>
          <w:p w14:paraId="2D6B8FED" w14:textId="77777777" w:rsidR="00BF567B" w:rsidRPr="005963F5" w:rsidRDefault="00BF567B" w:rsidP="00D02678">
            <w:pPr>
              <w:spacing w:before="80"/>
              <w:ind w:left="0" w:firstLine="0"/>
              <w:rPr>
                <w:b/>
                <w:sz w:val="18"/>
              </w:rPr>
            </w:pPr>
            <w:r w:rsidRPr="005963F5">
              <w:rPr>
                <w:b/>
                <w:sz w:val="18"/>
              </w:rPr>
              <w:t>September 1935</w:t>
            </w:r>
          </w:p>
          <w:p w14:paraId="127D4207" w14:textId="77777777" w:rsidR="00BF567B" w:rsidRPr="005963F5" w:rsidRDefault="00BF567B" w:rsidP="00D02678">
            <w:pPr>
              <w:spacing w:before="80"/>
              <w:ind w:left="0" w:firstLine="0"/>
              <w:rPr>
                <w:b/>
                <w:sz w:val="18"/>
              </w:rPr>
            </w:pPr>
            <w:r w:rsidRPr="005963F5">
              <w:rPr>
                <w:b/>
                <w:sz w:val="18"/>
              </w:rPr>
              <w:t>Nuremberg Laws</w:t>
            </w:r>
          </w:p>
          <w:p w14:paraId="6A5AD298" w14:textId="77777777" w:rsidR="00BF567B" w:rsidRPr="005963F5" w:rsidRDefault="00BF567B" w:rsidP="008C01B1">
            <w:pPr>
              <w:pStyle w:val="ListParagraph"/>
              <w:numPr>
                <w:ilvl w:val="0"/>
                <w:numId w:val="75"/>
              </w:numPr>
              <w:spacing w:before="80" w:after="0"/>
              <w:ind w:left="360"/>
              <w:contextualSpacing w:val="0"/>
              <w:rPr>
                <w:sz w:val="18"/>
              </w:rPr>
            </w:pPr>
            <w:r w:rsidRPr="005963F5">
              <w:rPr>
                <w:sz w:val="18"/>
              </w:rPr>
              <w:t>The Reich Law on Citizenship meant Jews were no longer German citizens.</w:t>
            </w:r>
          </w:p>
          <w:p w14:paraId="394DF912" w14:textId="253D14D0"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They could no longer be assisted by the police, vote, or hold a German passport. They had to wear a yellow </w:t>
            </w:r>
            <w:r w:rsidR="00B1390B" w:rsidRPr="005963F5">
              <w:rPr>
                <w:sz w:val="18"/>
              </w:rPr>
              <w:t>S</w:t>
            </w:r>
            <w:r w:rsidRPr="005963F5">
              <w:rPr>
                <w:sz w:val="18"/>
              </w:rPr>
              <w:t xml:space="preserve">tar of David. </w:t>
            </w:r>
          </w:p>
          <w:p w14:paraId="7F58F7EF" w14:textId="533EF072" w:rsidR="00BF567B" w:rsidRPr="005963F5" w:rsidRDefault="00BF567B" w:rsidP="008C01B1">
            <w:pPr>
              <w:pStyle w:val="ListParagraph"/>
              <w:numPr>
                <w:ilvl w:val="0"/>
                <w:numId w:val="75"/>
              </w:numPr>
              <w:spacing w:before="40" w:after="0"/>
              <w:ind w:left="360"/>
              <w:contextualSpacing w:val="0"/>
              <w:rPr>
                <w:sz w:val="18"/>
              </w:rPr>
            </w:pPr>
            <w:r w:rsidRPr="005963F5">
              <w:rPr>
                <w:sz w:val="18"/>
              </w:rPr>
              <w:t>The Reich Law for the Protection of German Blood and Honour forbade marriage between Jews and</w:t>
            </w:r>
            <w:r w:rsidR="00B74565">
              <w:rPr>
                <w:sz w:val="18"/>
              </w:rPr>
              <w:t xml:space="preserve"> non-Jewish</w:t>
            </w:r>
            <w:r w:rsidRPr="005963F5">
              <w:rPr>
                <w:sz w:val="18"/>
              </w:rPr>
              <w:t xml:space="preserve"> Germans. </w:t>
            </w:r>
          </w:p>
        </w:tc>
        <w:tc>
          <w:tcPr>
            <w:tcW w:w="3213" w:type="dxa"/>
          </w:tcPr>
          <w:p w14:paraId="132C8835" w14:textId="77777777" w:rsidR="00BF567B" w:rsidRPr="005963F5" w:rsidRDefault="00BF567B" w:rsidP="00D02678">
            <w:pPr>
              <w:spacing w:before="80"/>
              <w:ind w:left="0" w:firstLine="0"/>
              <w:rPr>
                <w:b/>
                <w:sz w:val="18"/>
              </w:rPr>
            </w:pPr>
            <w:r w:rsidRPr="005963F5">
              <w:rPr>
                <w:b/>
                <w:sz w:val="18"/>
              </w:rPr>
              <w:t>1933</w:t>
            </w:r>
          </w:p>
          <w:p w14:paraId="2E7220D0" w14:textId="77777777" w:rsidR="00BF567B" w:rsidRPr="005963F5" w:rsidRDefault="00BF567B" w:rsidP="008C01B1">
            <w:pPr>
              <w:pStyle w:val="ListParagraph"/>
              <w:numPr>
                <w:ilvl w:val="0"/>
                <w:numId w:val="75"/>
              </w:numPr>
              <w:spacing w:before="80" w:after="0"/>
              <w:ind w:left="360"/>
              <w:contextualSpacing w:val="0"/>
              <w:rPr>
                <w:sz w:val="18"/>
              </w:rPr>
            </w:pPr>
            <w:r w:rsidRPr="005963F5">
              <w:rPr>
                <w:sz w:val="18"/>
              </w:rPr>
              <w:t xml:space="preserve">Jews were banned from government jobs, inheriting land and serving in the army. Jewish civil servants and teachers were sacked. </w:t>
            </w:r>
          </w:p>
          <w:p w14:paraId="6B6190F2" w14:textId="0FA3D82D"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The Nazis </w:t>
            </w:r>
            <w:r w:rsidRPr="00B74565">
              <w:rPr>
                <w:sz w:val="18"/>
              </w:rPr>
              <w:t>encourage</w:t>
            </w:r>
            <w:r w:rsidR="00B1390B" w:rsidRPr="00B74565">
              <w:rPr>
                <w:sz w:val="18"/>
              </w:rPr>
              <w:t>d</w:t>
            </w:r>
            <w:r w:rsidRPr="00B74565">
              <w:rPr>
                <w:sz w:val="18"/>
              </w:rPr>
              <w:t xml:space="preserve"> </w:t>
            </w:r>
            <w:r w:rsidRPr="005963F5">
              <w:rPr>
                <w:sz w:val="18"/>
              </w:rPr>
              <w:t>people to boycott Jewish businesses.</w:t>
            </w:r>
          </w:p>
        </w:tc>
      </w:tr>
      <w:tr w:rsidR="00BF567B" w:rsidRPr="005963F5" w14:paraId="2D6C54A3" w14:textId="77777777" w:rsidTr="00DE2910">
        <w:trPr>
          <w:trHeight w:val="4139"/>
        </w:trPr>
        <w:tc>
          <w:tcPr>
            <w:tcW w:w="3213" w:type="dxa"/>
          </w:tcPr>
          <w:p w14:paraId="0E5E89AC" w14:textId="77777777" w:rsidR="00BF567B" w:rsidRPr="005963F5" w:rsidRDefault="00BF567B" w:rsidP="00D02678">
            <w:pPr>
              <w:spacing w:before="80"/>
              <w:ind w:left="0" w:firstLine="0"/>
              <w:rPr>
                <w:b/>
                <w:sz w:val="18"/>
              </w:rPr>
            </w:pPr>
            <w:r w:rsidRPr="005963F5">
              <w:rPr>
                <w:b/>
                <w:sz w:val="18"/>
              </w:rPr>
              <w:t>1938</w:t>
            </w:r>
          </w:p>
          <w:p w14:paraId="5BD44720" w14:textId="396BB46A" w:rsidR="00BF567B" w:rsidRPr="00D02678" w:rsidRDefault="00BF567B" w:rsidP="00D02678">
            <w:pPr>
              <w:spacing w:before="80"/>
              <w:ind w:left="0" w:firstLine="0"/>
              <w:rPr>
                <w:b/>
                <w:sz w:val="18"/>
              </w:rPr>
            </w:pPr>
            <w:r w:rsidRPr="00D02678">
              <w:rPr>
                <w:b/>
                <w:sz w:val="18"/>
              </w:rPr>
              <w:t>9</w:t>
            </w:r>
            <w:r w:rsidR="00B1390B" w:rsidRPr="00D02678">
              <w:rPr>
                <w:b/>
                <w:sz w:val="18"/>
              </w:rPr>
              <w:t>−</w:t>
            </w:r>
            <w:r w:rsidRPr="00D02678">
              <w:rPr>
                <w:b/>
                <w:sz w:val="18"/>
              </w:rPr>
              <w:t>10 November: Kristallnacht</w:t>
            </w:r>
          </w:p>
          <w:p w14:paraId="79B986F0" w14:textId="77777777" w:rsidR="00BF567B" w:rsidRPr="005963F5" w:rsidRDefault="00BF567B" w:rsidP="008C01B1">
            <w:pPr>
              <w:pStyle w:val="ListParagraph"/>
              <w:numPr>
                <w:ilvl w:val="0"/>
                <w:numId w:val="75"/>
              </w:numPr>
              <w:spacing w:before="60" w:after="0"/>
              <w:ind w:left="360"/>
              <w:contextualSpacing w:val="0"/>
              <w:rPr>
                <w:sz w:val="18"/>
              </w:rPr>
            </w:pPr>
            <w:r w:rsidRPr="005963F5">
              <w:rPr>
                <w:sz w:val="18"/>
              </w:rPr>
              <w:t>Gangs smashed and burned Jewish property and attacked Jews.</w:t>
            </w:r>
          </w:p>
          <w:p w14:paraId="5D7AB01A" w14:textId="2472BA0F" w:rsidR="00BF567B" w:rsidRPr="005963F5" w:rsidRDefault="00BF567B" w:rsidP="008C01B1">
            <w:pPr>
              <w:pStyle w:val="ListParagraph"/>
              <w:numPr>
                <w:ilvl w:val="0"/>
                <w:numId w:val="75"/>
              </w:numPr>
              <w:spacing w:before="40" w:after="0"/>
              <w:ind w:left="360"/>
              <w:contextualSpacing w:val="0"/>
              <w:rPr>
                <w:sz w:val="18"/>
              </w:rPr>
            </w:pPr>
            <w:r w:rsidRPr="005963F5">
              <w:rPr>
                <w:sz w:val="18"/>
              </w:rPr>
              <w:t>814 shops, 171 homes and 191 synagogues were destroyed. Goebbels said Jews had ‘brought it on themselves’.</w:t>
            </w:r>
          </w:p>
          <w:p w14:paraId="46C2CCA8" w14:textId="77777777" w:rsidR="00BF567B" w:rsidRPr="005963F5" w:rsidRDefault="00BF567B" w:rsidP="008C01B1">
            <w:pPr>
              <w:pStyle w:val="ListParagraph"/>
              <w:numPr>
                <w:ilvl w:val="0"/>
                <w:numId w:val="75"/>
              </w:numPr>
              <w:spacing w:before="40" w:after="0"/>
              <w:ind w:left="360"/>
              <w:contextualSpacing w:val="0"/>
              <w:rPr>
                <w:sz w:val="18"/>
              </w:rPr>
            </w:pPr>
            <w:r w:rsidRPr="005963F5">
              <w:rPr>
                <w:sz w:val="18"/>
              </w:rPr>
              <w:t>Jews were fined one billion marks to pay for the damages.</w:t>
            </w:r>
          </w:p>
          <w:p w14:paraId="3A32227F" w14:textId="77777777" w:rsidR="00BF567B" w:rsidRPr="005963F5" w:rsidRDefault="00BF567B" w:rsidP="008C01B1">
            <w:pPr>
              <w:pStyle w:val="ListParagraph"/>
              <w:numPr>
                <w:ilvl w:val="0"/>
                <w:numId w:val="75"/>
              </w:numPr>
              <w:spacing w:before="40" w:after="0"/>
              <w:ind w:left="360"/>
              <w:contextualSpacing w:val="0"/>
              <w:rPr>
                <w:sz w:val="18"/>
              </w:rPr>
            </w:pPr>
            <w:r w:rsidRPr="005963F5">
              <w:rPr>
                <w:sz w:val="18"/>
              </w:rPr>
              <w:t>By 12 November 1938, 20,000 Jews had been sent to concentration camps.</w:t>
            </w:r>
          </w:p>
        </w:tc>
        <w:tc>
          <w:tcPr>
            <w:tcW w:w="3213" w:type="dxa"/>
          </w:tcPr>
          <w:p w14:paraId="30623755" w14:textId="77777777" w:rsidR="00BF567B" w:rsidRPr="005963F5" w:rsidRDefault="00BF567B" w:rsidP="00D02678">
            <w:pPr>
              <w:spacing w:before="80"/>
              <w:ind w:left="0" w:firstLine="0"/>
              <w:rPr>
                <w:b/>
                <w:sz w:val="18"/>
              </w:rPr>
            </w:pPr>
            <w:r w:rsidRPr="005963F5">
              <w:rPr>
                <w:b/>
                <w:sz w:val="18"/>
              </w:rPr>
              <w:t>1934</w:t>
            </w:r>
          </w:p>
          <w:p w14:paraId="42F17F83" w14:textId="77777777" w:rsidR="00BF567B" w:rsidRPr="005963F5" w:rsidRDefault="00BF567B" w:rsidP="00F414E5">
            <w:pPr>
              <w:spacing w:before="40"/>
              <w:ind w:left="0" w:firstLine="0"/>
              <w:rPr>
                <w:b/>
                <w:sz w:val="18"/>
              </w:rPr>
            </w:pPr>
            <w:r w:rsidRPr="005963F5">
              <w:rPr>
                <w:b/>
                <w:sz w:val="18"/>
              </w:rPr>
              <w:t>Laws discriminating against Jews</w:t>
            </w:r>
          </w:p>
          <w:p w14:paraId="45B590F1" w14:textId="77777777" w:rsidR="00BF567B" w:rsidRPr="005963F5" w:rsidRDefault="00BF567B" w:rsidP="008C01B1">
            <w:pPr>
              <w:pStyle w:val="ListParagraph"/>
              <w:numPr>
                <w:ilvl w:val="0"/>
                <w:numId w:val="75"/>
              </w:numPr>
              <w:spacing w:before="80" w:after="0"/>
              <w:ind w:left="360"/>
              <w:contextualSpacing w:val="0"/>
              <w:rPr>
                <w:sz w:val="18"/>
              </w:rPr>
            </w:pPr>
            <w:r w:rsidRPr="005963F5">
              <w:rPr>
                <w:sz w:val="18"/>
              </w:rPr>
              <w:t>Jews were not allowed to be doctors or lawyers.</w:t>
            </w:r>
          </w:p>
          <w:p w14:paraId="61864AE9" w14:textId="77777777"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Jews were not allowed to sit on some park benches or use some swimming pools. </w:t>
            </w:r>
          </w:p>
          <w:p w14:paraId="77F4B2EB" w14:textId="77777777"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Young people were encouraged to hate Jews in school textbooks. </w:t>
            </w:r>
          </w:p>
        </w:tc>
        <w:tc>
          <w:tcPr>
            <w:tcW w:w="3213" w:type="dxa"/>
          </w:tcPr>
          <w:p w14:paraId="0180DF41" w14:textId="77777777" w:rsidR="00BF567B" w:rsidRPr="005963F5" w:rsidRDefault="00BF567B" w:rsidP="00D02678">
            <w:pPr>
              <w:spacing w:before="80"/>
              <w:ind w:left="0" w:firstLine="0"/>
              <w:rPr>
                <w:b/>
                <w:sz w:val="18"/>
              </w:rPr>
            </w:pPr>
            <w:r w:rsidRPr="005963F5">
              <w:rPr>
                <w:b/>
                <w:sz w:val="18"/>
              </w:rPr>
              <w:t>1939</w:t>
            </w:r>
          </w:p>
          <w:p w14:paraId="48017A15" w14:textId="77777777" w:rsidR="00BF567B" w:rsidRPr="005963F5" w:rsidRDefault="00BF567B" w:rsidP="00D02678">
            <w:pPr>
              <w:spacing w:before="40"/>
              <w:ind w:left="0" w:firstLine="0"/>
              <w:rPr>
                <w:b/>
                <w:sz w:val="18"/>
              </w:rPr>
            </w:pPr>
            <w:r w:rsidRPr="005963F5">
              <w:rPr>
                <w:b/>
                <w:sz w:val="18"/>
              </w:rPr>
              <w:t>Einsatzgruppen</w:t>
            </w:r>
          </w:p>
          <w:p w14:paraId="7BB55DAE" w14:textId="57AF3E87" w:rsidR="00BF567B" w:rsidRPr="005963F5" w:rsidRDefault="00BF567B" w:rsidP="008C01B1">
            <w:pPr>
              <w:pStyle w:val="ListParagraph"/>
              <w:numPr>
                <w:ilvl w:val="0"/>
                <w:numId w:val="75"/>
              </w:numPr>
              <w:spacing w:before="80" w:after="0"/>
              <w:ind w:left="360"/>
              <w:contextualSpacing w:val="0"/>
              <w:rPr>
                <w:sz w:val="18"/>
              </w:rPr>
            </w:pPr>
            <w:r w:rsidRPr="005963F5">
              <w:rPr>
                <w:sz w:val="18"/>
              </w:rPr>
              <w:t>The Einsatzgruppen were murder group</w:t>
            </w:r>
            <w:r w:rsidR="00B1390B" w:rsidRPr="005963F5">
              <w:rPr>
                <w:sz w:val="18"/>
              </w:rPr>
              <w:t>s</w:t>
            </w:r>
            <w:r w:rsidRPr="005963F5">
              <w:rPr>
                <w:sz w:val="18"/>
              </w:rPr>
              <w:t xml:space="preserve">. These squads followed the advancing German armies and rounded up all the Jews. </w:t>
            </w:r>
          </w:p>
          <w:p w14:paraId="77D7D0A5" w14:textId="77777777" w:rsidR="00BF567B" w:rsidRPr="005963F5" w:rsidRDefault="00BF567B" w:rsidP="008C01B1">
            <w:pPr>
              <w:pStyle w:val="ListParagraph"/>
              <w:numPr>
                <w:ilvl w:val="0"/>
                <w:numId w:val="75"/>
              </w:numPr>
              <w:spacing w:before="40" w:after="0"/>
              <w:ind w:left="360"/>
              <w:contextualSpacing w:val="0"/>
              <w:rPr>
                <w:sz w:val="18"/>
              </w:rPr>
            </w:pPr>
            <w:r w:rsidRPr="005963F5">
              <w:rPr>
                <w:sz w:val="18"/>
              </w:rPr>
              <w:t xml:space="preserve">They were taken into the countryside and woods where they were forced to dig their own graves before being shot. </w:t>
            </w:r>
          </w:p>
        </w:tc>
      </w:tr>
      <w:tr w:rsidR="00BF567B" w:rsidRPr="005963F5" w14:paraId="59C33387" w14:textId="77777777" w:rsidTr="00DE2910">
        <w:trPr>
          <w:trHeight w:val="1474"/>
        </w:trPr>
        <w:tc>
          <w:tcPr>
            <w:tcW w:w="9639" w:type="dxa"/>
            <w:gridSpan w:val="3"/>
          </w:tcPr>
          <w:p w14:paraId="2FF7AD15" w14:textId="77777777" w:rsidR="00BF567B" w:rsidRPr="005963F5" w:rsidRDefault="00BF567B" w:rsidP="00073E36">
            <w:pPr>
              <w:spacing w:before="80"/>
              <w:ind w:left="357"/>
              <w:rPr>
                <w:rFonts w:asciiTheme="majorHAnsi" w:eastAsia="Times New Roman" w:hAnsiTheme="majorHAnsi" w:cstheme="majorHAnsi"/>
                <w:b/>
                <w:sz w:val="18"/>
                <w:szCs w:val="18"/>
                <w:lang w:eastAsia="en-GB"/>
              </w:rPr>
            </w:pPr>
            <w:r w:rsidRPr="005963F5">
              <w:rPr>
                <w:rFonts w:asciiTheme="majorHAnsi" w:eastAsia="Times New Roman" w:hAnsiTheme="majorHAnsi" w:cstheme="majorHAnsi"/>
                <w:b/>
                <w:sz w:val="18"/>
                <w:szCs w:val="18"/>
                <w:lang w:eastAsia="en-GB"/>
              </w:rPr>
              <w:t>1941</w:t>
            </w:r>
          </w:p>
          <w:p w14:paraId="4BB7DD7D" w14:textId="77777777" w:rsidR="00BF567B" w:rsidRPr="005963F5" w:rsidRDefault="00BF567B" w:rsidP="00073E36">
            <w:pPr>
              <w:spacing w:before="40"/>
              <w:ind w:left="357"/>
              <w:rPr>
                <w:rFonts w:asciiTheme="majorHAnsi" w:eastAsia="Times New Roman" w:hAnsiTheme="majorHAnsi" w:cstheme="majorHAnsi"/>
                <w:b/>
                <w:sz w:val="18"/>
                <w:szCs w:val="18"/>
                <w:lang w:eastAsia="en-GB"/>
              </w:rPr>
            </w:pPr>
            <w:r w:rsidRPr="005963F5">
              <w:rPr>
                <w:rFonts w:asciiTheme="majorHAnsi" w:eastAsia="Times New Roman" w:hAnsiTheme="majorHAnsi" w:cstheme="majorHAnsi"/>
                <w:b/>
                <w:sz w:val="18"/>
                <w:szCs w:val="18"/>
                <w:lang w:eastAsia="en-GB"/>
              </w:rPr>
              <w:t>The Final Solution</w:t>
            </w:r>
          </w:p>
          <w:p w14:paraId="67B8DC99" w14:textId="77777777" w:rsidR="00BF567B" w:rsidRPr="005963F5" w:rsidRDefault="00BF567B" w:rsidP="008C01B1">
            <w:pPr>
              <w:pStyle w:val="ListParagraph"/>
              <w:numPr>
                <w:ilvl w:val="0"/>
                <w:numId w:val="75"/>
              </w:numPr>
              <w:spacing w:before="120" w:after="0"/>
              <w:ind w:left="360"/>
              <w:contextualSpacing w:val="0"/>
              <w:rPr>
                <w:sz w:val="18"/>
              </w:rPr>
            </w:pPr>
            <w:r w:rsidRPr="005963F5">
              <w:rPr>
                <w:sz w:val="18"/>
              </w:rPr>
              <w:t>Death camps were created to carry out the systematic murder of Jewish people.</w:t>
            </w:r>
          </w:p>
          <w:p w14:paraId="39F3D1C5" w14:textId="77777777" w:rsidR="00BF567B" w:rsidRPr="005963F5" w:rsidRDefault="00BF567B" w:rsidP="008C01B1">
            <w:pPr>
              <w:pStyle w:val="ListParagraph"/>
              <w:numPr>
                <w:ilvl w:val="0"/>
                <w:numId w:val="75"/>
              </w:numPr>
              <w:spacing w:before="40" w:after="120"/>
              <w:ind w:left="360"/>
              <w:contextualSpacing w:val="0"/>
              <w:rPr>
                <w:rFonts w:asciiTheme="majorHAnsi" w:eastAsia="Times New Roman" w:hAnsiTheme="majorHAnsi" w:cstheme="majorHAnsi"/>
                <w:sz w:val="18"/>
                <w:szCs w:val="18"/>
                <w:lang w:eastAsia="en-GB"/>
              </w:rPr>
            </w:pPr>
            <w:r w:rsidRPr="005963F5">
              <w:rPr>
                <w:sz w:val="18"/>
              </w:rPr>
              <w:t>They were sent to these camps to be killed. Some were worked to death, others were shot or gassed.</w:t>
            </w:r>
          </w:p>
        </w:tc>
      </w:tr>
    </w:tbl>
    <w:p w14:paraId="309CAE64" w14:textId="77777777" w:rsidR="00BF567B" w:rsidRPr="005963F5" w:rsidRDefault="00BF567B" w:rsidP="001D4BA9">
      <w:pPr>
        <w:spacing w:line="240" w:lineRule="auto"/>
        <w:rPr>
          <w:rFonts w:asciiTheme="majorHAnsi" w:hAnsiTheme="majorHAnsi" w:cstheme="majorHAnsi"/>
          <w:sz w:val="18"/>
        </w:rPr>
      </w:pPr>
      <w:r w:rsidRPr="005963F5">
        <w:rPr>
          <w:rFonts w:asciiTheme="majorHAnsi" w:hAnsiTheme="majorHAnsi" w:cstheme="majorHAnsi"/>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0648C8" w:rsidRPr="005963F5" w14:paraId="64EC3918" w14:textId="77777777" w:rsidTr="003A593F">
        <w:tc>
          <w:tcPr>
            <w:tcW w:w="993" w:type="dxa"/>
            <w:tcBorders>
              <w:left w:val="single" w:sz="12" w:space="0" w:color="F2902E" w:themeColor="accent4"/>
            </w:tcBorders>
          </w:tcPr>
          <w:p w14:paraId="05DAFED5" w14:textId="361C0343" w:rsidR="000648C8" w:rsidRPr="001F622D" w:rsidRDefault="000648C8" w:rsidP="00621689">
            <w:pPr>
              <w:pStyle w:val="Subtitle"/>
              <w:spacing w:before="80" w:after="80" w:line="240" w:lineRule="auto"/>
              <w:ind w:left="357"/>
              <w:rPr>
                <w:rStyle w:val="SubtleEmphasis"/>
                <w:b/>
                <w:sz w:val="22"/>
              </w:rPr>
            </w:pPr>
            <w:r w:rsidRPr="005963F5">
              <w:rPr>
                <w:rStyle w:val="SubtleEmphasis"/>
                <w:b/>
                <w:sz w:val="22"/>
              </w:rPr>
              <w:t xml:space="preserve">Task </w:t>
            </w:r>
            <w:r w:rsidR="00EA45C0">
              <w:rPr>
                <w:rStyle w:val="SubtleEmphasis"/>
                <w:b/>
                <w:sz w:val="22"/>
              </w:rPr>
              <w:t>1</w:t>
            </w:r>
          </w:p>
        </w:tc>
        <w:tc>
          <w:tcPr>
            <w:tcW w:w="8646" w:type="dxa"/>
            <w:shd w:val="clear" w:color="auto" w:fill="FCE8D4" w:themeFill="accent4" w:themeFillTint="33"/>
            <w:vAlign w:val="center"/>
          </w:tcPr>
          <w:p w14:paraId="3D6EF650" w14:textId="668DC950" w:rsidR="000648C8" w:rsidRPr="001F622D" w:rsidRDefault="000648C8" w:rsidP="00621689">
            <w:pPr>
              <w:pStyle w:val="ListParagraph"/>
              <w:spacing w:before="80" w:after="80" w:line="240" w:lineRule="auto"/>
              <w:ind w:left="0" w:firstLine="0"/>
              <w:rPr>
                <w:rStyle w:val="Heading4Char"/>
                <w:rFonts w:ascii="Arial" w:hAnsi="Arial" w:cs="Arial"/>
                <w:sz w:val="22"/>
              </w:rPr>
            </w:pPr>
            <w:r w:rsidRPr="003A593F">
              <w:rPr>
                <w:rFonts w:cstheme="minorHAnsi"/>
                <w:sz w:val="18"/>
              </w:rPr>
              <w:t>Create a timeline of the Jewish persecution</w:t>
            </w:r>
            <w:r w:rsidR="002572CD" w:rsidRPr="005963F5">
              <w:rPr>
                <w:rFonts w:cstheme="minorHAnsi"/>
                <w:sz w:val="18"/>
              </w:rPr>
              <w:t xml:space="preserve"> in the period</w:t>
            </w:r>
            <w:r w:rsidRPr="005963F5">
              <w:rPr>
                <w:rFonts w:cstheme="minorHAnsi"/>
                <w:sz w:val="18"/>
              </w:rPr>
              <w:t xml:space="preserve"> 1933</w:t>
            </w:r>
            <w:r w:rsidR="00B1390B" w:rsidRPr="005963F5">
              <w:rPr>
                <w:sz w:val="18"/>
              </w:rPr>
              <w:t>−</w:t>
            </w:r>
            <w:r w:rsidRPr="005963F5">
              <w:rPr>
                <w:sz w:val="18"/>
              </w:rPr>
              <w:t>45.</w:t>
            </w:r>
          </w:p>
        </w:tc>
      </w:tr>
    </w:tbl>
    <w:p w14:paraId="55574C59" w14:textId="77777777" w:rsidR="00BF567B" w:rsidRPr="005963F5" w:rsidRDefault="00BF567B" w:rsidP="000648C8">
      <w:pPr>
        <w:ind w:left="0" w:firstLine="0"/>
        <w:rPr>
          <w:rFonts w:asciiTheme="majorHAnsi" w:hAnsiTheme="majorHAnsi" w:cstheme="majorHAnsi"/>
          <w:sz w:val="16"/>
          <w:szCs w:val="20"/>
        </w:rPr>
      </w:pPr>
    </w:p>
    <w:tbl>
      <w:tblPr>
        <w:tblStyle w:val="TableGrid"/>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9500"/>
      </w:tblGrid>
      <w:tr w:rsidR="00105E29" w:rsidRPr="005963F5" w14:paraId="7F354777" w14:textId="77777777" w:rsidTr="003F325A">
        <w:trPr>
          <w:trHeight w:val="4082"/>
        </w:trPr>
        <w:tc>
          <w:tcPr>
            <w:tcW w:w="9639" w:type="dxa"/>
            <w:vAlign w:val="center"/>
          </w:tcPr>
          <w:p w14:paraId="1118CB20" w14:textId="77777777" w:rsidR="00105E29" w:rsidRPr="005963F5" w:rsidRDefault="00105E29" w:rsidP="00105E29">
            <w:pPr>
              <w:ind w:left="0" w:firstLine="0"/>
              <w:jc w:val="center"/>
              <w:rPr>
                <w:rFonts w:asciiTheme="majorHAnsi" w:hAnsiTheme="majorHAnsi" w:cstheme="majorHAnsi"/>
                <w:sz w:val="18"/>
                <w:szCs w:val="20"/>
              </w:rPr>
            </w:pPr>
            <w:r w:rsidRPr="001F622D">
              <w:rPr>
                <w:noProof/>
                <w:sz w:val="18"/>
                <w:lang w:eastAsia="en-GB"/>
              </w:rPr>
              <mc:AlternateContent>
                <mc:Choice Requires="wps">
                  <w:drawing>
                    <wp:inline distT="0" distB="0" distL="0" distR="0" wp14:anchorId="07F0F55D" wp14:editId="34FDC19E">
                      <wp:extent cx="352425" cy="5734050"/>
                      <wp:effectExtent l="0" t="4762" r="0" b="4763"/>
                      <wp:docPr id="4282" name="Down Arrow 4282"/>
                      <wp:cNvGraphicFramePr/>
                      <a:graphic xmlns:a="http://schemas.openxmlformats.org/drawingml/2006/main">
                        <a:graphicData uri="http://schemas.microsoft.com/office/word/2010/wordprocessingShape">
                          <wps:wsp>
                            <wps:cNvSpPr/>
                            <wps:spPr>
                              <a:xfrm rot="16200000">
                                <a:off x="0" y="0"/>
                                <a:ext cx="352425" cy="5734050"/>
                              </a:xfrm>
                              <a:prstGeom prst="downArrow">
                                <a:avLst>
                                  <a:gd name="adj1" fmla="val 50000"/>
                                  <a:gd name="adj2" fmla="val 71171"/>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E24481" id="Down Arrow 4282" o:spid="_x0000_s1026" type="#_x0000_t67" style="width:27.75pt;height:45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" adj="20655" fillcolor="#f2902e [3207]" stroked="f" strokeweight="2pt">
                      <w10:anchorlock/>
                    </v:shape>
                  </w:pict>
                </mc:Fallback>
              </mc:AlternateContent>
            </w:r>
          </w:p>
        </w:tc>
      </w:tr>
    </w:tbl>
    <w:p w14:paraId="3A038CF4" w14:textId="77777777" w:rsidR="00105E29" w:rsidRPr="005963F5" w:rsidRDefault="00105E29" w:rsidP="001D4BA9">
      <w:pPr>
        <w:pStyle w:val="Default"/>
        <w:rPr>
          <w:rFonts w:asciiTheme="majorHAnsi" w:hAnsiTheme="majorHAnsi" w:cstheme="majorHAnsi"/>
          <w:sz w:val="16"/>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0648C8" w:rsidRPr="005963F5" w14:paraId="51D80AF0" w14:textId="77777777" w:rsidTr="00500ED2">
        <w:tc>
          <w:tcPr>
            <w:tcW w:w="993" w:type="dxa"/>
            <w:tcBorders>
              <w:left w:val="single" w:sz="12" w:space="0" w:color="F2902E" w:themeColor="accent4"/>
            </w:tcBorders>
            <w:vAlign w:val="center"/>
          </w:tcPr>
          <w:p w14:paraId="354335B2" w14:textId="77777777" w:rsidR="000648C8" w:rsidRPr="001F622D" w:rsidRDefault="000648C8" w:rsidP="00500ED2">
            <w:pPr>
              <w:pStyle w:val="Subtitle"/>
              <w:spacing w:before="80" w:after="80" w:line="240" w:lineRule="auto"/>
              <w:ind w:left="357"/>
              <w:rPr>
                <w:rStyle w:val="SubtleEmphasis"/>
                <w:b/>
                <w:sz w:val="22"/>
              </w:rPr>
            </w:pPr>
            <w:r w:rsidRPr="005963F5">
              <w:rPr>
                <w:rStyle w:val="SubtleEmphasis"/>
                <w:b/>
                <w:sz w:val="22"/>
              </w:rPr>
              <w:t>Task 2</w:t>
            </w:r>
          </w:p>
        </w:tc>
        <w:tc>
          <w:tcPr>
            <w:tcW w:w="8646" w:type="dxa"/>
            <w:shd w:val="clear" w:color="auto" w:fill="FCE8D4" w:themeFill="accent4" w:themeFillTint="33"/>
            <w:vAlign w:val="center"/>
          </w:tcPr>
          <w:p w14:paraId="6E6FCB52" w14:textId="77777777" w:rsidR="000648C8" w:rsidRPr="001F622D" w:rsidRDefault="000648C8" w:rsidP="00500ED2">
            <w:pPr>
              <w:pStyle w:val="ListParagraph"/>
              <w:spacing w:before="80" w:after="80" w:line="240" w:lineRule="auto"/>
              <w:ind w:left="0" w:firstLine="0"/>
              <w:rPr>
                <w:rStyle w:val="Heading4Char"/>
                <w:rFonts w:ascii="Arial" w:hAnsi="Arial" w:cs="Arial"/>
                <w:sz w:val="22"/>
              </w:rPr>
            </w:pPr>
            <w:r w:rsidRPr="003A593F">
              <w:rPr>
                <w:rFonts w:asciiTheme="majorHAnsi" w:hAnsiTheme="majorHAnsi" w:cstheme="majorHAnsi"/>
                <w:sz w:val="18"/>
                <w:szCs w:val="20"/>
              </w:rPr>
              <w:t xml:space="preserve">Match the </w:t>
            </w:r>
            <w:r w:rsidR="00BD38AC" w:rsidRPr="005963F5">
              <w:rPr>
                <w:rFonts w:asciiTheme="majorHAnsi" w:hAnsiTheme="majorHAnsi" w:cstheme="majorHAnsi"/>
                <w:sz w:val="18"/>
                <w:szCs w:val="20"/>
              </w:rPr>
              <w:t>keywords to their definitions.</w:t>
            </w:r>
          </w:p>
        </w:tc>
      </w:tr>
    </w:tbl>
    <w:p w14:paraId="682886A8" w14:textId="77777777" w:rsidR="00105E29" w:rsidRPr="005963F5" w:rsidRDefault="00105E29" w:rsidP="000648C8">
      <w:pPr>
        <w:ind w:left="0" w:firstLine="0"/>
        <w:rPr>
          <w:rFonts w:asciiTheme="majorHAnsi" w:hAnsiTheme="majorHAnsi" w:cstheme="majorHAnsi"/>
          <w:sz w:val="18"/>
          <w:szCs w:val="20"/>
        </w:rPr>
      </w:pPr>
    </w:p>
    <w:tbl>
      <w:tblPr>
        <w:tblStyle w:val="TableGrid10"/>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269"/>
        <w:gridCol w:w="3685"/>
      </w:tblGrid>
      <w:tr w:rsidR="00BF567B" w:rsidRPr="005963F5" w14:paraId="44A152F6" w14:textId="77777777" w:rsidTr="00073E36">
        <w:trPr>
          <w:trHeight w:val="397"/>
        </w:trPr>
        <w:tc>
          <w:tcPr>
            <w:tcW w:w="3685" w:type="dxa"/>
            <w:tcBorders>
              <w:bottom w:val="single" w:sz="24" w:space="0" w:color="FFFFFF"/>
            </w:tcBorders>
            <w:shd w:val="clear" w:color="auto" w:fill="F9D2AB" w:themeFill="accent4" w:themeFillTint="66"/>
            <w:vAlign w:val="center"/>
          </w:tcPr>
          <w:p w14:paraId="75C2C354" w14:textId="77777777" w:rsidR="00BF567B" w:rsidRPr="005963F5" w:rsidRDefault="00BF567B" w:rsidP="00A72786">
            <w:pPr>
              <w:spacing w:before="80" w:after="80"/>
              <w:ind w:left="357"/>
              <w:rPr>
                <w:rFonts w:asciiTheme="majorHAnsi" w:hAnsiTheme="majorHAnsi" w:cstheme="majorHAnsi"/>
                <w:b/>
                <w:color w:val="auto"/>
                <w:sz w:val="18"/>
                <w:szCs w:val="20"/>
              </w:rPr>
            </w:pPr>
            <w:r w:rsidRPr="005963F5">
              <w:rPr>
                <w:rFonts w:asciiTheme="majorHAnsi" w:hAnsiTheme="majorHAnsi" w:cstheme="majorHAnsi"/>
                <w:b/>
                <w:color w:val="auto"/>
                <w:sz w:val="18"/>
                <w:szCs w:val="20"/>
              </w:rPr>
              <w:t xml:space="preserve">Euthanasia </w:t>
            </w:r>
          </w:p>
        </w:tc>
        <w:tc>
          <w:tcPr>
            <w:tcW w:w="2269" w:type="dxa"/>
            <w:vMerge w:val="restart"/>
            <w:tcBorders>
              <w:left w:val="nil"/>
            </w:tcBorders>
            <w:vAlign w:val="center"/>
          </w:tcPr>
          <w:p w14:paraId="4BCC67B9" w14:textId="77777777" w:rsidR="00BF567B" w:rsidRPr="005963F5" w:rsidRDefault="00BF567B" w:rsidP="00A72786">
            <w:pPr>
              <w:spacing w:before="80" w:after="80"/>
              <w:rPr>
                <w:rFonts w:asciiTheme="majorHAnsi" w:hAnsiTheme="majorHAnsi" w:cstheme="majorHAnsi"/>
                <w:sz w:val="18"/>
                <w:szCs w:val="20"/>
              </w:rPr>
            </w:pPr>
          </w:p>
        </w:tc>
        <w:tc>
          <w:tcPr>
            <w:tcW w:w="3685" w:type="dxa"/>
            <w:tcBorders>
              <w:bottom w:val="single" w:sz="24" w:space="0" w:color="FFFFFF"/>
            </w:tcBorders>
            <w:shd w:val="clear" w:color="auto" w:fill="FCE8D4" w:themeFill="accent4" w:themeFillTint="33"/>
            <w:vAlign w:val="center"/>
          </w:tcPr>
          <w:p w14:paraId="7BB407EF" w14:textId="77777777" w:rsidR="00BF567B" w:rsidRPr="005963F5" w:rsidRDefault="00BF567B" w:rsidP="00A72786">
            <w:pPr>
              <w:spacing w:before="80" w:after="80"/>
              <w:ind w:left="0" w:firstLine="0"/>
              <w:rPr>
                <w:rFonts w:asciiTheme="majorHAnsi" w:hAnsiTheme="majorHAnsi" w:cstheme="majorHAnsi"/>
                <w:sz w:val="18"/>
                <w:szCs w:val="20"/>
              </w:rPr>
            </w:pPr>
            <w:r w:rsidRPr="005963F5">
              <w:rPr>
                <w:rFonts w:asciiTheme="majorHAnsi" w:hAnsiTheme="majorHAnsi" w:cstheme="majorHAnsi"/>
                <w:sz w:val="18"/>
                <w:szCs w:val="20"/>
              </w:rPr>
              <w:t>hatred of or policies against the Jews</w:t>
            </w:r>
          </w:p>
        </w:tc>
      </w:tr>
      <w:tr w:rsidR="00BF567B" w:rsidRPr="005963F5" w14:paraId="250FD5EA" w14:textId="77777777" w:rsidTr="00073E36">
        <w:trPr>
          <w:trHeight w:val="397"/>
        </w:trPr>
        <w:tc>
          <w:tcPr>
            <w:tcW w:w="3685" w:type="dxa"/>
            <w:tcBorders>
              <w:top w:val="single" w:sz="24" w:space="0" w:color="FFFFFF"/>
              <w:bottom w:val="single" w:sz="24" w:space="0" w:color="FFFFFF"/>
            </w:tcBorders>
            <w:shd w:val="clear" w:color="auto" w:fill="F9D2AB" w:themeFill="accent4" w:themeFillTint="66"/>
            <w:vAlign w:val="center"/>
          </w:tcPr>
          <w:p w14:paraId="7BF87A02" w14:textId="45201072" w:rsidR="00BF567B" w:rsidRPr="005963F5" w:rsidRDefault="00BF567B" w:rsidP="00A72786">
            <w:pPr>
              <w:spacing w:before="80" w:after="80"/>
              <w:ind w:left="357"/>
              <w:rPr>
                <w:rFonts w:asciiTheme="majorHAnsi" w:hAnsiTheme="majorHAnsi" w:cstheme="majorHAnsi"/>
                <w:b/>
                <w:color w:val="auto"/>
                <w:sz w:val="18"/>
                <w:szCs w:val="20"/>
              </w:rPr>
            </w:pPr>
            <w:r w:rsidRPr="005963F5">
              <w:rPr>
                <w:rFonts w:asciiTheme="majorHAnsi" w:hAnsiTheme="majorHAnsi" w:cstheme="majorHAnsi"/>
                <w:b/>
                <w:color w:val="auto"/>
                <w:sz w:val="18"/>
                <w:szCs w:val="20"/>
              </w:rPr>
              <w:t>Anti-</w:t>
            </w:r>
            <w:r w:rsidR="00E35DD5" w:rsidRPr="005963F5">
              <w:rPr>
                <w:rFonts w:asciiTheme="majorHAnsi" w:hAnsiTheme="majorHAnsi" w:cstheme="majorHAnsi"/>
                <w:b/>
                <w:color w:val="auto"/>
                <w:sz w:val="18"/>
                <w:szCs w:val="20"/>
              </w:rPr>
              <w:t>S</w:t>
            </w:r>
            <w:r w:rsidRPr="005963F5">
              <w:rPr>
                <w:rFonts w:asciiTheme="majorHAnsi" w:hAnsiTheme="majorHAnsi" w:cstheme="majorHAnsi"/>
                <w:b/>
                <w:color w:val="auto"/>
                <w:sz w:val="18"/>
                <w:szCs w:val="20"/>
              </w:rPr>
              <w:t>emitism</w:t>
            </w:r>
          </w:p>
        </w:tc>
        <w:tc>
          <w:tcPr>
            <w:tcW w:w="2269" w:type="dxa"/>
            <w:vMerge/>
            <w:tcBorders>
              <w:left w:val="nil"/>
            </w:tcBorders>
            <w:vAlign w:val="center"/>
          </w:tcPr>
          <w:p w14:paraId="066DAC58" w14:textId="77777777" w:rsidR="00BF567B" w:rsidRPr="005963F5" w:rsidRDefault="00BF567B" w:rsidP="00A72786">
            <w:pPr>
              <w:spacing w:before="80" w:after="80"/>
              <w:rPr>
                <w:rFonts w:asciiTheme="majorHAnsi" w:hAnsiTheme="majorHAnsi" w:cstheme="majorHAnsi"/>
                <w:sz w:val="18"/>
                <w:szCs w:val="20"/>
              </w:rPr>
            </w:pPr>
          </w:p>
        </w:tc>
        <w:tc>
          <w:tcPr>
            <w:tcW w:w="3685" w:type="dxa"/>
            <w:tcBorders>
              <w:top w:val="single" w:sz="24" w:space="0" w:color="FFFFFF"/>
              <w:bottom w:val="single" w:sz="24" w:space="0" w:color="FFFFFF"/>
            </w:tcBorders>
            <w:shd w:val="clear" w:color="auto" w:fill="FCE8D4" w:themeFill="accent4" w:themeFillTint="33"/>
            <w:vAlign w:val="center"/>
          </w:tcPr>
          <w:p w14:paraId="38796B22" w14:textId="7A23CF36" w:rsidR="00BF567B" w:rsidRPr="005963F5" w:rsidRDefault="00BF567B" w:rsidP="00A72786">
            <w:pPr>
              <w:spacing w:before="80" w:after="80"/>
              <w:ind w:left="0" w:firstLine="0"/>
              <w:rPr>
                <w:rFonts w:asciiTheme="majorHAnsi" w:hAnsiTheme="majorHAnsi" w:cstheme="majorHAnsi"/>
                <w:sz w:val="18"/>
                <w:szCs w:val="20"/>
              </w:rPr>
            </w:pPr>
            <w:r w:rsidRPr="005963F5">
              <w:rPr>
                <w:rFonts w:asciiTheme="majorHAnsi" w:hAnsiTheme="majorHAnsi" w:cstheme="majorHAnsi"/>
                <w:sz w:val="18"/>
                <w:szCs w:val="20"/>
              </w:rPr>
              <w:t>tall, blonde hair, blue eye</w:t>
            </w:r>
            <w:r w:rsidR="00B1390B" w:rsidRPr="005963F5">
              <w:rPr>
                <w:rFonts w:asciiTheme="majorHAnsi" w:hAnsiTheme="majorHAnsi" w:cstheme="majorHAnsi"/>
                <w:sz w:val="18"/>
                <w:szCs w:val="20"/>
              </w:rPr>
              <w:t xml:space="preserve">s, </w:t>
            </w:r>
            <w:r w:rsidRPr="005963F5">
              <w:rPr>
                <w:rFonts w:asciiTheme="majorHAnsi" w:hAnsiTheme="majorHAnsi" w:cstheme="majorHAnsi"/>
                <w:sz w:val="18"/>
                <w:szCs w:val="20"/>
              </w:rPr>
              <w:t>North European looks</w:t>
            </w:r>
          </w:p>
        </w:tc>
      </w:tr>
      <w:tr w:rsidR="00BF567B" w:rsidRPr="005963F5" w14:paraId="379DCEF3" w14:textId="77777777" w:rsidTr="00073E36">
        <w:trPr>
          <w:trHeight w:val="397"/>
        </w:trPr>
        <w:tc>
          <w:tcPr>
            <w:tcW w:w="3685" w:type="dxa"/>
            <w:tcBorders>
              <w:top w:val="single" w:sz="24" w:space="0" w:color="FFFFFF"/>
              <w:bottom w:val="single" w:sz="24" w:space="0" w:color="FFFFFF"/>
            </w:tcBorders>
            <w:shd w:val="clear" w:color="auto" w:fill="F9D2AB" w:themeFill="accent4" w:themeFillTint="66"/>
            <w:vAlign w:val="center"/>
          </w:tcPr>
          <w:p w14:paraId="6B8E2E53" w14:textId="77777777" w:rsidR="00BF567B" w:rsidRPr="005963F5" w:rsidRDefault="00BF567B" w:rsidP="00A72786">
            <w:pPr>
              <w:spacing w:before="80" w:after="80"/>
              <w:ind w:left="357"/>
              <w:rPr>
                <w:rFonts w:asciiTheme="majorHAnsi" w:hAnsiTheme="majorHAnsi" w:cstheme="majorHAnsi"/>
                <w:b/>
                <w:color w:val="auto"/>
                <w:sz w:val="18"/>
                <w:szCs w:val="20"/>
              </w:rPr>
            </w:pPr>
            <w:r w:rsidRPr="005963F5">
              <w:rPr>
                <w:rFonts w:asciiTheme="majorHAnsi" w:hAnsiTheme="majorHAnsi" w:cstheme="majorHAnsi"/>
                <w:b/>
                <w:color w:val="auto"/>
                <w:sz w:val="18"/>
                <w:szCs w:val="20"/>
              </w:rPr>
              <w:t>Aryan</w:t>
            </w:r>
          </w:p>
        </w:tc>
        <w:tc>
          <w:tcPr>
            <w:tcW w:w="2269" w:type="dxa"/>
            <w:vMerge/>
            <w:tcBorders>
              <w:left w:val="nil"/>
            </w:tcBorders>
            <w:vAlign w:val="center"/>
          </w:tcPr>
          <w:p w14:paraId="48940875" w14:textId="77777777" w:rsidR="00BF567B" w:rsidRPr="005963F5" w:rsidRDefault="00BF567B" w:rsidP="00A72786">
            <w:pPr>
              <w:spacing w:before="80" w:after="80"/>
              <w:rPr>
                <w:rFonts w:asciiTheme="majorHAnsi" w:hAnsiTheme="majorHAnsi" w:cstheme="majorHAnsi"/>
                <w:sz w:val="18"/>
                <w:szCs w:val="20"/>
              </w:rPr>
            </w:pPr>
          </w:p>
        </w:tc>
        <w:tc>
          <w:tcPr>
            <w:tcW w:w="3685" w:type="dxa"/>
            <w:tcBorders>
              <w:top w:val="single" w:sz="24" w:space="0" w:color="FFFFFF"/>
              <w:bottom w:val="single" w:sz="24" w:space="0" w:color="FFFFFF"/>
            </w:tcBorders>
            <w:shd w:val="clear" w:color="auto" w:fill="FCE8D4" w:themeFill="accent4" w:themeFillTint="33"/>
            <w:vAlign w:val="center"/>
          </w:tcPr>
          <w:p w14:paraId="72155654" w14:textId="426984F2" w:rsidR="00BF567B" w:rsidRPr="005963F5" w:rsidRDefault="00B74565" w:rsidP="00A72786">
            <w:pPr>
              <w:spacing w:before="80" w:after="80"/>
              <w:ind w:left="0" w:firstLine="0"/>
              <w:rPr>
                <w:rFonts w:asciiTheme="majorHAnsi" w:hAnsiTheme="majorHAnsi" w:cstheme="majorHAnsi"/>
                <w:sz w:val="18"/>
                <w:szCs w:val="20"/>
              </w:rPr>
            </w:pPr>
            <w:r>
              <w:rPr>
                <w:rFonts w:asciiTheme="majorHAnsi" w:hAnsiTheme="majorHAnsi" w:cstheme="majorHAnsi"/>
                <w:sz w:val="18"/>
                <w:szCs w:val="20"/>
              </w:rPr>
              <w:t>m</w:t>
            </w:r>
            <w:r w:rsidRPr="005963F5">
              <w:rPr>
                <w:rFonts w:asciiTheme="majorHAnsi" w:hAnsiTheme="majorHAnsi" w:cstheme="majorHAnsi"/>
                <w:sz w:val="18"/>
                <w:szCs w:val="20"/>
              </w:rPr>
              <w:t>embers</w:t>
            </w:r>
            <w:r>
              <w:rPr>
                <w:rFonts w:asciiTheme="majorHAnsi" w:hAnsiTheme="majorHAnsi" w:cstheme="majorHAnsi"/>
                <w:sz w:val="18"/>
                <w:szCs w:val="20"/>
              </w:rPr>
              <w:t xml:space="preserve"> </w:t>
            </w:r>
            <w:r w:rsidR="00BF567B" w:rsidRPr="005963F5">
              <w:rPr>
                <w:rFonts w:asciiTheme="majorHAnsi" w:hAnsiTheme="majorHAnsi" w:cstheme="majorHAnsi"/>
                <w:sz w:val="18"/>
                <w:szCs w:val="20"/>
              </w:rPr>
              <w:t xml:space="preserve">of </w:t>
            </w:r>
            <w:r>
              <w:rPr>
                <w:rFonts w:asciiTheme="majorHAnsi" w:hAnsiTheme="majorHAnsi" w:cstheme="majorHAnsi"/>
                <w:sz w:val="18"/>
                <w:szCs w:val="20"/>
              </w:rPr>
              <w:t>what the Nazis thought of as an</w:t>
            </w:r>
            <w:r w:rsidR="00BF567B" w:rsidRPr="005963F5">
              <w:rPr>
                <w:rFonts w:asciiTheme="majorHAnsi" w:hAnsiTheme="majorHAnsi" w:cstheme="majorHAnsi"/>
                <w:sz w:val="18"/>
                <w:szCs w:val="20"/>
              </w:rPr>
              <w:t xml:space="preserve"> </w:t>
            </w:r>
            <w:r w:rsidR="00B1390B" w:rsidRPr="005963F5">
              <w:rPr>
                <w:rFonts w:asciiTheme="majorHAnsi" w:hAnsiTheme="majorHAnsi" w:cstheme="majorHAnsi"/>
                <w:sz w:val="18"/>
                <w:szCs w:val="20"/>
              </w:rPr>
              <w:t>‘</w:t>
            </w:r>
            <w:r w:rsidR="00BF567B" w:rsidRPr="005963F5">
              <w:rPr>
                <w:rFonts w:asciiTheme="majorHAnsi" w:hAnsiTheme="majorHAnsi" w:cstheme="majorHAnsi"/>
                <w:sz w:val="18"/>
                <w:szCs w:val="20"/>
              </w:rPr>
              <w:t>underclass</w:t>
            </w:r>
            <w:r w:rsidR="00B1390B" w:rsidRPr="005963F5">
              <w:rPr>
                <w:rFonts w:asciiTheme="majorHAnsi" w:hAnsiTheme="majorHAnsi" w:cstheme="majorHAnsi"/>
                <w:sz w:val="18"/>
                <w:szCs w:val="20"/>
              </w:rPr>
              <w:t>’</w:t>
            </w:r>
            <w:r w:rsidR="00BF567B" w:rsidRPr="005963F5">
              <w:rPr>
                <w:rFonts w:asciiTheme="majorHAnsi" w:hAnsiTheme="majorHAnsi" w:cstheme="majorHAnsi"/>
                <w:sz w:val="18"/>
                <w:szCs w:val="20"/>
              </w:rPr>
              <w:t xml:space="preserve"> such as Jews or Slavs</w:t>
            </w:r>
          </w:p>
        </w:tc>
      </w:tr>
      <w:tr w:rsidR="00BF567B" w:rsidRPr="005963F5" w14:paraId="43FCD9E9" w14:textId="77777777" w:rsidTr="00073E36">
        <w:trPr>
          <w:trHeight w:val="397"/>
        </w:trPr>
        <w:tc>
          <w:tcPr>
            <w:tcW w:w="3685" w:type="dxa"/>
            <w:tcBorders>
              <w:top w:val="single" w:sz="24" w:space="0" w:color="FFFFFF"/>
            </w:tcBorders>
            <w:shd w:val="clear" w:color="auto" w:fill="F9D2AB" w:themeFill="accent4" w:themeFillTint="66"/>
            <w:vAlign w:val="center"/>
          </w:tcPr>
          <w:p w14:paraId="3C1912A0" w14:textId="301DA71A" w:rsidR="00BF567B" w:rsidRPr="005963F5" w:rsidRDefault="00BF567B" w:rsidP="00A72786">
            <w:pPr>
              <w:spacing w:before="80" w:after="80"/>
              <w:ind w:left="357"/>
              <w:rPr>
                <w:rFonts w:asciiTheme="majorHAnsi" w:hAnsiTheme="majorHAnsi" w:cstheme="majorHAnsi"/>
                <w:b/>
                <w:color w:val="auto"/>
                <w:sz w:val="18"/>
                <w:szCs w:val="20"/>
              </w:rPr>
            </w:pPr>
            <w:r w:rsidRPr="005963F5">
              <w:rPr>
                <w:rFonts w:asciiTheme="majorHAnsi" w:hAnsiTheme="majorHAnsi" w:cstheme="majorHAnsi"/>
                <w:b/>
                <w:color w:val="auto"/>
                <w:sz w:val="18"/>
                <w:szCs w:val="20"/>
              </w:rPr>
              <w:t>Subhuman/</w:t>
            </w:r>
            <w:proofErr w:type="spellStart"/>
            <w:r w:rsidR="00B1390B" w:rsidRPr="005963F5">
              <w:rPr>
                <w:rFonts w:asciiTheme="majorHAnsi" w:hAnsiTheme="majorHAnsi" w:cstheme="majorHAnsi"/>
                <w:b/>
                <w:color w:val="auto"/>
                <w:sz w:val="18"/>
                <w:szCs w:val="20"/>
              </w:rPr>
              <w:t>U</w:t>
            </w:r>
            <w:r w:rsidRPr="005963F5">
              <w:rPr>
                <w:rFonts w:asciiTheme="majorHAnsi" w:hAnsiTheme="majorHAnsi" w:cstheme="majorHAnsi"/>
                <w:b/>
                <w:color w:val="auto"/>
                <w:sz w:val="18"/>
                <w:szCs w:val="20"/>
              </w:rPr>
              <w:t>ntermenschen</w:t>
            </w:r>
            <w:proofErr w:type="spellEnd"/>
          </w:p>
        </w:tc>
        <w:tc>
          <w:tcPr>
            <w:tcW w:w="2269" w:type="dxa"/>
            <w:vMerge/>
            <w:tcBorders>
              <w:left w:val="nil"/>
            </w:tcBorders>
            <w:vAlign w:val="center"/>
          </w:tcPr>
          <w:p w14:paraId="28EC4F81" w14:textId="77777777" w:rsidR="00BF567B" w:rsidRPr="005963F5" w:rsidRDefault="00BF567B" w:rsidP="00A72786">
            <w:pPr>
              <w:spacing w:before="80" w:after="80"/>
              <w:rPr>
                <w:rFonts w:asciiTheme="majorHAnsi" w:hAnsiTheme="majorHAnsi" w:cstheme="majorHAnsi"/>
                <w:sz w:val="18"/>
                <w:szCs w:val="20"/>
              </w:rPr>
            </w:pPr>
          </w:p>
        </w:tc>
        <w:tc>
          <w:tcPr>
            <w:tcW w:w="3685" w:type="dxa"/>
            <w:tcBorders>
              <w:top w:val="single" w:sz="24" w:space="0" w:color="FFFFFF"/>
            </w:tcBorders>
            <w:shd w:val="clear" w:color="auto" w:fill="FCE8D4" w:themeFill="accent4" w:themeFillTint="33"/>
            <w:vAlign w:val="center"/>
          </w:tcPr>
          <w:p w14:paraId="0CB2D75E" w14:textId="77777777" w:rsidR="00BF567B" w:rsidRPr="005963F5" w:rsidRDefault="00BF567B" w:rsidP="00A72786">
            <w:pPr>
              <w:spacing w:before="80" w:after="80"/>
              <w:ind w:left="0" w:firstLine="0"/>
              <w:rPr>
                <w:rFonts w:asciiTheme="majorHAnsi" w:hAnsiTheme="majorHAnsi" w:cstheme="majorHAnsi"/>
                <w:sz w:val="18"/>
                <w:szCs w:val="20"/>
              </w:rPr>
            </w:pPr>
            <w:r w:rsidRPr="005963F5">
              <w:rPr>
                <w:rFonts w:asciiTheme="majorHAnsi" w:hAnsiTheme="majorHAnsi" w:cstheme="majorHAnsi"/>
                <w:sz w:val="18"/>
                <w:szCs w:val="20"/>
              </w:rPr>
              <w:t>act of killing someone to relieve suffering</w:t>
            </w:r>
          </w:p>
        </w:tc>
      </w:tr>
    </w:tbl>
    <w:p w14:paraId="5640924A" w14:textId="77777777" w:rsidR="00105E29" w:rsidRPr="005963F5" w:rsidRDefault="00105E29" w:rsidP="00F5263F">
      <w:pPr>
        <w:ind w:left="0" w:firstLine="0"/>
        <w:rPr>
          <w:rFonts w:asciiTheme="majorHAnsi" w:hAnsiTheme="majorHAnsi" w:cstheme="majorHAnsi"/>
          <w:sz w:val="16"/>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0648C8" w:rsidRPr="005963F5" w14:paraId="11EF078F" w14:textId="77777777" w:rsidTr="00500ED2">
        <w:tc>
          <w:tcPr>
            <w:tcW w:w="993" w:type="dxa"/>
            <w:tcBorders>
              <w:left w:val="single" w:sz="12" w:space="0" w:color="F2902E" w:themeColor="accent4"/>
            </w:tcBorders>
          </w:tcPr>
          <w:p w14:paraId="06390823" w14:textId="77777777" w:rsidR="000648C8" w:rsidRPr="001F622D" w:rsidRDefault="000648C8" w:rsidP="00500ED2">
            <w:pPr>
              <w:pStyle w:val="Subtitle"/>
              <w:spacing w:before="80" w:after="80" w:line="240" w:lineRule="auto"/>
              <w:ind w:left="357"/>
              <w:rPr>
                <w:rStyle w:val="SubtleEmphasis"/>
                <w:b/>
                <w:sz w:val="22"/>
              </w:rPr>
            </w:pPr>
            <w:r w:rsidRPr="005963F5">
              <w:rPr>
                <w:rStyle w:val="SubtleEmphasis"/>
                <w:b/>
                <w:sz w:val="22"/>
              </w:rPr>
              <w:t>Task 3</w:t>
            </w:r>
          </w:p>
        </w:tc>
        <w:tc>
          <w:tcPr>
            <w:tcW w:w="8646" w:type="dxa"/>
            <w:shd w:val="clear" w:color="auto" w:fill="FCE8D4" w:themeFill="accent4" w:themeFillTint="33"/>
            <w:vAlign w:val="center"/>
          </w:tcPr>
          <w:p w14:paraId="54F9E5BB" w14:textId="2FCEE2F7" w:rsidR="000648C8" w:rsidRPr="001F622D" w:rsidRDefault="003077A1" w:rsidP="00500ED2">
            <w:pPr>
              <w:pStyle w:val="ListParagraph"/>
              <w:spacing w:before="80" w:after="80" w:line="240" w:lineRule="auto"/>
              <w:ind w:left="0" w:firstLine="0"/>
              <w:rPr>
                <w:rStyle w:val="Heading4Char"/>
                <w:rFonts w:ascii="Arial" w:hAnsi="Arial" w:cs="Arial"/>
                <w:sz w:val="22"/>
              </w:rPr>
            </w:pPr>
            <w:r>
              <w:rPr>
                <w:rFonts w:asciiTheme="majorHAnsi" w:hAnsiTheme="majorHAnsi" w:cstheme="majorHAnsi"/>
                <w:sz w:val="18"/>
                <w:szCs w:val="20"/>
              </w:rPr>
              <w:t xml:space="preserve">Give evidence and examples of </w:t>
            </w:r>
            <w:r w:rsidR="000648C8" w:rsidRPr="003A593F">
              <w:rPr>
                <w:rFonts w:asciiTheme="majorHAnsi" w:hAnsiTheme="majorHAnsi" w:cstheme="majorHAnsi"/>
                <w:sz w:val="18"/>
                <w:szCs w:val="20"/>
              </w:rPr>
              <w:t>Hitler</w:t>
            </w:r>
            <w:r>
              <w:rPr>
                <w:rFonts w:asciiTheme="majorHAnsi" w:hAnsiTheme="majorHAnsi" w:cstheme="majorHAnsi"/>
                <w:sz w:val="18"/>
                <w:szCs w:val="20"/>
              </w:rPr>
              <w:t>’s</w:t>
            </w:r>
            <w:r w:rsidR="000648C8" w:rsidRPr="003A593F">
              <w:rPr>
                <w:rFonts w:asciiTheme="majorHAnsi" w:hAnsiTheme="majorHAnsi" w:cstheme="majorHAnsi"/>
                <w:sz w:val="18"/>
                <w:szCs w:val="20"/>
              </w:rPr>
              <w:t xml:space="preserve"> persecut</w:t>
            </w:r>
            <w:r>
              <w:rPr>
                <w:rFonts w:asciiTheme="majorHAnsi" w:hAnsiTheme="majorHAnsi" w:cstheme="majorHAnsi"/>
                <w:sz w:val="18"/>
                <w:szCs w:val="20"/>
              </w:rPr>
              <w:t>ion of the following</w:t>
            </w:r>
            <w:r w:rsidR="000648C8" w:rsidRPr="003A593F">
              <w:rPr>
                <w:rFonts w:asciiTheme="majorHAnsi" w:hAnsiTheme="majorHAnsi" w:cstheme="majorHAnsi"/>
                <w:sz w:val="18"/>
                <w:szCs w:val="20"/>
              </w:rPr>
              <w:t xml:space="preserve"> groups</w:t>
            </w:r>
            <w:r w:rsidR="00BD38AC" w:rsidRPr="005963F5">
              <w:rPr>
                <w:rFonts w:asciiTheme="majorHAnsi" w:hAnsiTheme="majorHAnsi" w:cstheme="majorHAnsi"/>
                <w:sz w:val="18"/>
                <w:szCs w:val="20"/>
              </w:rPr>
              <w:t>.</w:t>
            </w:r>
          </w:p>
        </w:tc>
      </w:tr>
    </w:tbl>
    <w:p w14:paraId="1A01BD83" w14:textId="77777777" w:rsidR="001D14E8" w:rsidRPr="005963F5" w:rsidRDefault="001D14E8" w:rsidP="00105E29">
      <w:pPr>
        <w:rPr>
          <w:rFonts w:asciiTheme="majorHAnsi" w:hAnsiTheme="majorHAnsi" w:cstheme="majorHAnsi"/>
          <w:sz w:val="18"/>
          <w:szCs w:val="20"/>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4057"/>
        <w:gridCol w:w="4062"/>
      </w:tblGrid>
      <w:tr w:rsidR="00BF567B" w:rsidRPr="005963F5" w14:paraId="6B71BED1" w14:textId="77777777" w:rsidTr="00073E36">
        <w:trPr>
          <w:trHeight w:val="397"/>
        </w:trPr>
        <w:tc>
          <w:tcPr>
            <w:tcW w:w="1418" w:type="dxa"/>
          </w:tcPr>
          <w:p w14:paraId="4FD005C8" w14:textId="77777777" w:rsidR="00BF567B" w:rsidRPr="005963F5" w:rsidRDefault="00BF567B" w:rsidP="00105E29">
            <w:pPr>
              <w:ind w:left="357" w:firstLine="0"/>
              <w:rPr>
                <w:sz w:val="18"/>
              </w:rPr>
            </w:pPr>
          </w:p>
        </w:tc>
        <w:tc>
          <w:tcPr>
            <w:tcW w:w="4110" w:type="dxa"/>
            <w:tcBorders>
              <w:bottom w:val="single" w:sz="12" w:space="0" w:color="F2902E" w:themeColor="accent4"/>
            </w:tcBorders>
            <w:shd w:val="clear" w:color="auto" w:fill="FCE8D4" w:themeFill="accent4" w:themeFillTint="33"/>
            <w:vAlign w:val="center"/>
          </w:tcPr>
          <w:p w14:paraId="7A7AB686" w14:textId="77777777" w:rsidR="00BF567B" w:rsidRPr="005963F5" w:rsidRDefault="00BF567B" w:rsidP="00A72786">
            <w:pPr>
              <w:spacing w:before="80" w:after="80"/>
              <w:ind w:left="0" w:firstLine="0"/>
              <w:jc w:val="center"/>
              <w:rPr>
                <w:b/>
                <w:sz w:val="18"/>
              </w:rPr>
            </w:pPr>
            <w:r w:rsidRPr="005963F5">
              <w:rPr>
                <w:b/>
                <w:sz w:val="18"/>
              </w:rPr>
              <w:t>Evidence</w:t>
            </w:r>
          </w:p>
        </w:tc>
        <w:tc>
          <w:tcPr>
            <w:tcW w:w="4111" w:type="dxa"/>
            <w:tcBorders>
              <w:bottom w:val="single" w:sz="12" w:space="0" w:color="F2902E" w:themeColor="accent4"/>
            </w:tcBorders>
            <w:shd w:val="clear" w:color="auto" w:fill="FCE8D4" w:themeFill="accent4" w:themeFillTint="33"/>
            <w:vAlign w:val="center"/>
          </w:tcPr>
          <w:p w14:paraId="50B92FF6" w14:textId="77777777" w:rsidR="00BF567B" w:rsidRPr="005963F5" w:rsidRDefault="00BF567B" w:rsidP="00A72786">
            <w:pPr>
              <w:spacing w:before="80" w:after="80"/>
              <w:ind w:left="0" w:firstLine="0"/>
              <w:jc w:val="center"/>
              <w:rPr>
                <w:b/>
                <w:sz w:val="18"/>
              </w:rPr>
            </w:pPr>
            <w:r w:rsidRPr="005963F5">
              <w:rPr>
                <w:b/>
                <w:sz w:val="18"/>
              </w:rPr>
              <w:t>Explanation</w:t>
            </w:r>
          </w:p>
        </w:tc>
      </w:tr>
      <w:tr w:rsidR="00BF567B" w:rsidRPr="005963F5" w14:paraId="66C2AAA9" w14:textId="77777777" w:rsidTr="00A72786">
        <w:trPr>
          <w:trHeight w:val="1531"/>
        </w:trPr>
        <w:tc>
          <w:tcPr>
            <w:tcW w:w="1418" w:type="dxa"/>
            <w:tcBorders>
              <w:right w:val="single" w:sz="12" w:space="0" w:color="F2902E" w:themeColor="accent4"/>
            </w:tcBorders>
            <w:shd w:val="clear" w:color="auto" w:fill="F9D2AB" w:themeFill="accent4" w:themeFillTint="66"/>
            <w:vAlign w:val="center"/>
          </w:tcPr>
          <w:p w14:paraId="05B23896" w14:textId="77777777" w:rsidR="00BF567B" w:rsidRPr="003A593F" w:rsidRDefault="00BF567B" w:rsidP="00AA34FC">
            <w:pPr>
              <w:ind w:left="0" w:firstLine="0"/>
              <w:rPr>
                <w:b/>
                <w:color w:val="auto"/>
                <w:sz w:val="18"/>
              </w:rPr>
            </w:pPr>
            <w:r w:rsidRPr="003A593F">
              <w:rPr>
                <w:b/>
                <w:color w:val="auto"/>
                <w:sz w:val="18"/>
              </w:rPr>
              <w:t>Jews</w:t>
            </w:r>
          </w:p>
        </w:tc>
        <w:tc>
          <w:tcPr>
            <w:tcW w:w="411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21319242" w14:textId="77777777" w:rsidR="00BF567B" w:rsidRPr="005963F5" w:rsidRDefault="00BF567B" w:rsidP="00105E29">
            <w:pPr>
              <w:ind w:left="357" w:firstLine="0"/>
              <w:rPr>
                <w:sz w:val="18"/>
              </w:rPr>
            </w:pPr>
          </w:p>
        </w:tc>
        <w:tc>
          <w:tcPr>
            <w:tcW w:w="4111"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05C4B78F" w14:textId="77777777" w:rsidR="00BF567B" w:rsidRPr="005963F5" w:rsidRDefault="00BF567B" w:rsidP="00105E29">
            <w:pPr>
              <w:ind w:left="357" w:firstLine="0"/>
              <w:rPr>
                <w:sz w:val="18"/>
              </w:rPr>
            </w:pPr>
          </w:p>
        </w:tc>
      </w:tr>
      <w:tr w:rsidR="00BF567B" w:rsidRPr="005963F5" w14:paraId="39A5B6CC" w14:textId="77777777" w:rsidTr="00A72786">
        <w:trPr>
          <w:trHeight w:val="1531"/>
        </w:trPr>
        <w:tc>
          <w:tcPr>
            <w:tcW w:w="1418" w:type="dxa"/>
            <w:tcBorders>
              <w:right w:val="single" w:sz="12" w:space="0" w:color="F2902E" w:themeColor="accent4"/>
            </w:tcBorders>
            <w:shd w:val="clear" w:color="auto" w:fill="F9D2AB" w:themeFill="accent4" w:themeFillTint="66"/>
            <w:vAlign w:val="center"/>
          </w:tcPr>
          <w:p w14:paraId="5519FAB2" w14:textId="77777777" w:rsidR="00BF567B" w:rsidRPr="003A593F" w:rsidRDefault="00BF567B" w:rsidP="00AA34FC">
            <w:pPr>
              <w:ind w:left="0" w:firstLine="0"/>
              <w:rPr>
                <w:b/>
                <w:color w:val="auto"/>
                <w:sz w:val="18"/>
              </w:rPr>
            </w:pPr>
            <w:r w:rsidRPr="003A593F">
              <w:rPr>
                <w:b/>
                <w:color w:val="auto"/>
                <w:sz w:val="18"/>
              </w:rPr>
              <w:t>Disabled people</w:t>
            </w:r>
          </w:p>
        </w:tc>
        <w:tc>
          <w:tcPr>
            <w:tcW w:w="411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60B36EAE" w14:textId="77777777" w:rsidR="00BF567B" w:rsidRPr="005963F5" w:rsidRDefault="00BF567B" w:rsidP="00105E29">
            <w:pPr>
              <w:ind w:left="357" w:firstLine="0"/>
              <w:rPr>
                <w:sz w:val="18"/>
              </w:rPr>
            </w:pPr>
          </w:p>
        </w:tc>
        <w:tc>
          <w:tcPr>
            <w:tcW w:w="4111"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5EA9F841" w14:textId="77777777" w:rsidR="00BF567B" w:rsidRPr="005963F5" w:rsidRDefault="00BF567B" w:rsidP="00105E29">
            <w:pPr>
              <w:ind w:left="357" w:firstLine="0"/>
              <w:rPr>
                <w:sz w:val="18"/>
              </w:rPr>
            </w:pPr>
          </w:p>
        </w:tc>
      </w:tr>
      <w:tr w:rsidR="00BF567B" w:rsidRPr="005963F5" w14:paraId="6C42AA8F" w14:textId="77777777" w:rsidTr="00A72786">
        <w:trPr>
          <w:trHeight w:val="1531"/>
        </w:trPr>
        <w:tc>
          <w:tcPr>
            <w:tcW w:w="1418" w:type="dxa"/>
            <w:tcBorders>
              <w:right w:val="single" w:sz="12" w:space="0" w:color="F2902E" w:themeColor="accent4"/>
            </w:tcBorders>
            <w:shd w:val="clear" w:color="auto" w:fill="F9D2AB" w:themeFill="accent4" w:themeFillTint="66"/>
            <w:vAlign w:val="center"/>
          </w:tcPr>
          <w:p w14:paraId="25627A24" w14:textId="547F0986" w:rsidR="00BF567B" w:rsidRPr="003A593F" w:rsidRDefault="00B1390B" w:rsidP="00AA34FC">
            <w:pPr>
              <w:ind w:left="0" w:firstLine="0"/>
              <w:rPr>
                <w:b/>
                <w:color w:val="auto"/>
                <w:sz w:val="18"/>
              </w:rPr>
            </w:pPr>
            <w:r w:rsidRPr="003A593F">
              <w:rPr>
                <w:b/>
                <w:color w:val="auto"/>
                <w:sz w:val="18"/>
              </w:rPr>
              <w:t>‘</w:t>
            </w:r>
            <w:proofErr w:type="spellStart"/>
            <w:r w:rsidR="00BF567B" w:rsidRPr="003A593F">
              <w:rPr>
                <w:b/>
                <w:color w:val="auto"/>
                <w:sz w:val="18"/>
              </w:rPr>
              <w:t>Asocials</w:t>
            </w:r>
            <w:proofErr w:type="spellEnd"/>
            <w:r w:rsidRPr="003A593F">
              <w:rPr>
                <w:b/>
                <w:color w:val="auto"/>
                <w:sz w:val="18"/>
              </w:rPr>
              <w:t>’</w:t>
            </w:r>
          </w:p>
        </w:tc>
        <w:tc>
          <w:tcPr>
            <w:tcW w:w="4110"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4DF47C3D" w14:textId="77777777" w:rsidR="00BF567B" w:rsidRPr="005963F5" w:rsidRDefault="00BF567B" w:rsidP="00105E29">
            <w:pPr>
              <w:ind w:left="357" w:firstLine="0"/>
              <w:rPr>
                <w:sz w:val="18"/>
              </w:rPr>
            </w:pPr>
          </w:p>
        </w:tc>
        <w:tc>
          <w:tcPr>
            <w:tcW w:w="4111" w:type="dxa"/>
            <w:tcBorders>
              <w:top w:val="single" w:sz="12" w:space="0" w:color="F2902E" w:themeColor="accent4"/>
              <w:left w:val="single" w:sz="12" w:space="0" w:color="F2902E" w:themeColor="accent4"/>
              <w:bottom w:val="single" w:sz="12" w:space="0" w:color="F2902E" w:themeColor="accent4"/>
              <w:right w:val="single" w:sz="12" w:space="0" w:color="F2902E" w:themeColor="accent4"/>
            </w:tcBorders>
            <w:vAlign w:val="center"/>
          </w:tcPr>
          <w:p w14:paraId="374EFCBD" w14:textId="77777777" w:rsidR="00BF567B" w:rsidRPr="005963F5" w:rsidRDefault="00BF567B" w:rsidP="00105E29">
            <w:pPr>
              <w:ind w:left="357" w:firstLine="0"/>
              <w:rPr>
                <w:sz w:val="18"/>
              </w:rPr>
            </w:pPr>
          </w:p>
        </w:tc>
      </w:tr>
    </w:tbl>
    <w:p w14:paraId="5496303A" w14:textId="77777777" w:rsidR="00DF3998" w:rsidRPr="005963F5" w:rsidRDefault="00DF3998">
      <w:pPr>
        <w:rPr>
          <w:rFonts w:asciiTheme="majorHAnsi" w:hAnsiTheme="majorHAnsi" w:cstheme="majorHAnsi"/>
          <w:sz w:val="18"/>
        </w:rPr>
      </w:pPr>
      <w:r w:rsidRPr="005963F5">
        <w:rPr>
          <w:rFonts w:asciiTheme="majorHAnsi" w:hAnsiTheme="majorHAnsi" w:cstheme="majorHAnsi"/>
          <w:sz w:val="18"/>
        </w:rPr>
        <w:br w:type="page"/>
      </w:r>
    </w:p>
    <w:p w14:paraId="20C4F9B6" w14:textId="77777777" w:rsidR="00BF567B" w:rsidRPr="005963F5" w:rsidRDefault="00BF567B" w:rsidP="000648C8">
      <w:pPr>
        <w:pStyle w:val="Heading9"/>
        <w:ind w:left="357"/>
        <w:rPr>
          <w:sz w:val="32"/>
        </w:rPr>
      </w:pPr>
      <w:r w:rsidRPr="005963F5">
        <w:rPr>
          <w:sz w:val="32"/>
        </w:rPr>
        <w:t>Propaganda, censorship and culture</w:t>
      </w:r>
    </w:p>
    <w:p w14:paraId="3FAC9063" w14:textId="660577E3" w:rsidR="00BF567B" w:rsidRPr="005963F5" w:rsidRDefault="00BF567B" w:rsidP="000648C8">
      <w:pPr>
        <w:spacing w:before="120"/>
        <w:ind w:left="0" w:firstLine="0"/>
        <w:rPr>
          <w:rFonts w:cstheme="minorHAnsi"/>
          <w:sz w:val="18"/>
        </w:rPr>
      </w:pPr>
      <w:r w:rsidRPr="005963F5">
        <w:rPr>
          <w:rFonts w:cstheme="minorHAnsi"/>
          <w:sz w:val="18"/>
        </w:rPr>
        <w:t>Repression and persecution were a l</w:t>
      </w:r>
      <w:r w:rsidR="00477127" w:rsidRPr="005963F5">
        <w:rPr>
          <w:rFonts w:cstheme="minorHAnsi"/>
          <w:sz w:val="18"/>
        </w:rPr>
        <w:t>arge part of how the Nazis kept</w:t>
      </w:r>
      <w:r w:rsidR="00B1390B" w:rsidRPr="005963F5">
        <w:rPr>
          <w:rFonts w:cstheme="minorHAnsi"/>
          <w:sz w:val="18"/>
        </w:rPr>
        <w:t xml:space="preserve"> </w:t>
      </w:r>
      <w:r w:rsidRPr="005963F5">
        <w:rPr>
          <w:rFonts w:cstheme="minorHAnsi"/>
          <w:sz w:val="18"/>
        </w:rPr>
        <w:t xml:space="preserve">control of Germany. </w:t>
      </w:r>
    </w:p>
    <w:p w14:paraId="5A2BF490" w14:textId="77777777" w:rsidR="00BF567B" w:rsidRPr="00EA45C0" w:rsidRDefault="00BF567B" w:rsidP="00C103C8">
      <w:pPr>
        <w:spacing w:before="80"/>
        <w:ind w:left="0" w:firstLine="0"/>
        <w:rPr>
          <w:rFonts w:cstheme="minorHAnsi"/>
          <w:sz w:val="18"/>
        </w:rPr>
      </w:pPr>
      <w:r w:rsidRPr="005963F5">
        <w:rPr>
          <w:rFonts w:cstheme="minorHAnsi"/>
          <w:sz w:val="18"/>
        </w:rPr>
        <w:t xml:space="preserve">Equally important, however, was their success in persuading people to support the regime. They did this through </w:t>
      </w:r>
      <w:r w:rsidRPr="00EA45C0">
        <w:rPr>
          <w:rFonts w:cstheme="minorHAnsi"/>
          <w:sz w:val="18"/>
        </w:rPr>
        <w:t>propaganda and censorship.</w:t>
      </w:r>
    </w:p>
    <w:p w14:paraId="635226E8"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Propaganda</w:t>
      </w:r>
    </w:p>
    <w:p w14:paraId="61AB7004" w14:textId="77777777" w:rsidR="00BF567B" w:rsidRPr="005963F5" w:rsidRDefault="00BF567B" w:rsidP="00C103C8">
      <w:pPr>
        <w:spacing w:before="120"/>
        <w:ind w:left="0" w:firstLine="0"/>
        <w:rPr>
          <w:rFonts w:cstheme="minorHAnsi"/>
          <w:sz w:val="18"/>
        </w:rPr>
      </w:pPr>
      <w:r w:rsidRPr="005963F5">
        <w:rPr>
          <w:rFonts w:cstheme="minorHAnsi"/>
          <w:sz w:val="18"/>
        </w:rPr>
        <w:t>The Minister of People’s Enlightenment and Propaganda from 1933 was Joseph Goebbels. He was in charge of spreading key Nazi beliefs, such as anti-Semitism and hatred of the Treaty of Versailles, by using the following strategies:</w:t>
      </w:r>
    </w:p>
    <w:p w14:paraId="08F52C36" w14:textId="77777777" w:rsidR="000648C8" w:rsidRPr="005963F5" w:rsidRDefault="000648C8" w:rsidP="000648C8">
      <w:pPr>
        <w:ind w:left="0" w:firstLine="0"/>
        <w:rPr>
          <w:rFonts w:cstheme="minorHAnsi"/>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9"/>
        <w:gridCol w:w="2951"/>
      </w:tblGrid>
      <w:tr w:rsidR="00217D02" w:rsidRPr="005963F5" w14:paraId="41775AF2" w14:textId="77777777" w:rsidTr="00545B27">
        <w:trPr>
          <w:trHeight w:val="3685"/>
        </w:trPr>
        <w:tc>
          <w:tcPr>
            <w:tcW w:w="6663" w:type="dxa"/>
            <w:tcBorders>
              <w:top w:val="single" w:sz="12" w:space="0" w:color="F2902E" w:themeColor="accent4"/>
              <w:bottom w:val="single" w:sz="12" w:space="0" w:color="F2902E" w:themeColor="accent4"/>
            </w:tcBorders>
            <w:shd w:val="clear" w:color="auto" w:fill="FCE8D4" w:themeFill="accent4" w:themeFillTint="33"/>
          </w:tcPr>
          <w:p w14:paraId="40ADD687" w14:textId="77777777" w:rsidR="00217D02" w:rsidRPr="00EA45C0" w:rsidRDefault="00217D02" w:rsidP="00545B27">
            <w:pPr>
              <w:pStyle w:val="Subtitle"/>
              <w:spacing w:before="80" w:after="80"/>
              <w:ind w:left="357"/>
              <w:rPr>
                <w:rFonts w:eastAsia="Times New Roman"/>
                <w:b/>
                <w:sz w:val="22"/>
                <w:lang w:eastAsia="en-GB"/>
              </w:rPr>
            </w:pPr>
            <w:r w:rsidRPr="00EA45C0">
              <w:rPr>
                <w:rFonts w:eastAsia="Times New Roman"/>
                <w:b/>
                <w:sz w:val="22"/>
                <w:lang w:eastAsia="en-GB"/>
              </w:rPr>
              <w:t>Press</w:t>
            </w:r>
          </w:p>
          <w:p w14:paraId="680BDABF" w14:textId="77777777" w:rsidR="00217D02" w:rsidRPr="005963F5" w:rsidRDefault="00217D02" w:rsidP="00545B27">
            <w:pPr>
              <w:tabs>
                <w:tab w:val="left" w:pos="5220"/>
              </w:tabs>
              <w:spacing w:before="80" w:after="80"/>
              <w:ind w:left="0" w:firstLine="0"/>
              <w:rPr>
                <w:rFonts w:eastAsia="Times New Roman"/>
                <w:sz w:val="18"/>
                <w:szCs w:val="18"/>
                <w:lang w:eastAsia="en-GB"/>
              </w:rPr>
            </w:pPr>
            <w:r w:rsidRPr="005963F5">
              <w:rPr>
                <w:rFonts w:eastAsia="Times New Roman"/>
                <w:b/>
                <w:sz w:val="18"/>
                <w:szCs w:val="18"/>
                <w:lang w:eastAsia="en-GB"/>
              </w:rPr>
              <w:t>Why:</w:t>
            </w:r>
            <w:r w:rsidRPr="005963F5">
              <w:rPr>
                <w:rFonts w:eastAsia="Times New Roman"/>
                <w:sz w:val="18"/>
                <w:szCs w:val="18"/>
                <w:lang w:eastAsia="en-GB"/>
              </w:rPr>
              <w:t xml:space="preserve"> High readership levels</w:t>
            </w:r>
          </w:p>
          <w:p w14:paraId="29D3CC32" w14:textId="77777777" w:rsidR="00217D02" w:rsidRPr="005963F5" w:rsidRDefault="00217D02"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 xml:space="preserve">Propaganda: </w:t>
            </w:r>
          </w:p>
          <w:p w14:paraId="3D4D68D7" w14:textId="77777777" w:rsidR="00217D02" w:rsidRPr="005963F5" w:rsidRDefault="00217D02" w:rsidP="008C01B1">
            <w:pPr>
              <w:pStyle w:val="ListParagraph"/>
              <w:numPr>
                <w:ilvl w:val="0"/>
                <w:numId w:val="38"/>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Goebbels organised daily press briefings to ensure all articles were pro-Nazi.</w:t>
            </w:r>
          </w:p>
          <w:p w14:paraId="5DBBCF4E" w14:textId="36651320" w:rsidR="00217D02" w:rsidRPr="005963F5" w:rsidRDefault="00217D02" w:rsidP="008C01B1">
            <w:pPr>
              <w:pStyle w:val="ListParagraph"/>
              <w:numPr>
                <w:ilvl w:val="0"/>
                <w:numId w:val="38"/>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Nazi newspapers</w:t>
            </w:r>
            <w:r w:rsidR="00B1390B" w:rsidRPr="005963F5">
              <w:rPr>
                <w:rFonts w:eastAsia="Times New Roman" w:cs="Times New Roman"/>
                <w:sz w:val="18"/>
                <w:szCs w:val="18"/>
                <w:lang w:eastAsia="en-GB"/>
              </w:rPr>
              <w:t>,</w:t>
            </w:r>
            <w:r w:rsidRPr="005963F5">
              <w:rPr>
                <w:rFonts w:eastAsia="Times New Roman" w:cs="Times New Roman"/>
                <w:sz w:val="18"/>
                <w:szCs w:val="18"/>
                <w:lang w:eastAsia="en-GB"/>
              </w:rPr>
              <w:t xml:space="preserve"> e.g. </w:t>
            </w:r>
            <w:r w:rsidRPr="005963F5">
              <w:rPr>
                <w:rFonts w:eastAsia="Times New Roman" w:cs="Times New Roman"/>
                <w:i/>
                <w:sz w:val="18"/>
                <w:szCs w:val="18"/>
                <w:lang w:eastAsia="en-GB"/>
              </w:rPr>
              <w:t xml:space="preserve">Der </w:t>
            </w:r>
            <w:proofErr w:type="spellStart"/>
            <w:r w:rsidRPr="007B20D6">
              <w:rPr>
                <w:rFonts w:eastAsia="Times New Roman" w:cs="Times New Roman"/>
                <w:i/>
                <w:sz w:val="18"/>
                <w:szCs w:val="18"/>
                <w:lang w:eastAsia="en-GB"/>
              </w:rPr>
              <w:t>St</w:t>
            </w:r>
            <w:r w:rsidR="00B1390B" w:rsidRPr="005963F5">
              <w:rPr>
                <w:rFonts w:eastAsia="Times New Roman" w:cstheme="minorHAnsi"/>
                <w:i/>
                <w:sz w:val="18"/>
                <w:szCs w:val="18"/>
                <w:lang w:eastAsia="en-GB"/>
              </w:rPr>
              <w:t>ü</w:t>
            </w:r>
            <w:r w:rsidRPr="005963F5">
              <w:rPr>
                <w:rFonts w:eastAsia="Times New Roman" w:cs="Times New Roman"/>
                <w:i/>
                <w:sz w:val="18"/>
                <w:szCs w:val="18"/>
                <w:lang w:eastAsia="en-GB"/>
              </w:rPr>
              <w:t>rmer</w:t>
            </w:r>
            <w:proofErr w:type="spellEnd"/>
            <w:r w:rsidR="00B1390B" w:rsidRPr="005963F5">
              <w:rPr>
                <w:rFonts w:eastAsia="Times New Roman" w:cs="Times New Roman"/>
                <w:iCs/>
                <w:sz w:val="18"/>
                <w:szCs w:val="18"/>
                <w:lang w:eastAsia="en-GB"/>
              </w:rPr>
              <w:t>.</w:t>
            </w:r>
          </w:p>
          <w:p w14:paraId="090CBCF4" w14:textId="77777777" w:rsidR="00217D02" w:rsidRPr="005963F5" w:rsidRDefault="00217D02"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Censorship:</w:t>
            </w:r>
          </w:p>
          <w:p w14:paraId="48B99968" w14:textId="74F2246A" w:rsidR="00217D02" w:rsidRPr="005963F5" w:rsidRDefault="00564081"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An</w:t>
            </w:r>
            <w:r w:rsidR="00217D02" w:rsidRPr="005963F5">
              <w:rPr>
                <w:rFonts w:eastAsia="Times New Roman" w:cs="Times New Roman"/>
                <w:sz w:val="18"/>
                <w:szCs w:val="18"/>
                <w:lang w:eastAsia="en-GB"/>
              </w:rPr>
              <w:t xml:space="preserve"> Editor</w:t>
            </w:r>
            <w:r w:rsidRPr="005963F5">
              <w:rPr>
                <w:rFonts w:eastAsia="Times New Roman" w:cs="Times New Roman"/>
                <w:sz w:val="18"/>
                <w:szCs w:val="18"/>
                <w:lang w:eastAsia="en-GB"/>
              </w:rPr>
              <w:t>’</w:t>
            </w:r>
            <w:r w:rsidR="00217D02" w:rsidRPr="005963F5">
              <w:rPr>
                <w:rFonts w:eastAsia="Times New Roman" w:cs="Times New Roman"/>
                <w:sz w:val="18"/>
                <w:szCs w:val="18"/>
                <w:lang w:eastAsia="en-GB"/>
              </w:rPr>
              <w:t>s Law meant all articles published were the responsibility of the editor.</w:t>
            </w:r>
          </w:p>
          <w:p w14:paraId="133F1089" w14:textId="77777777" w:rsidR="00613643" w:rsidRPr="005963F5" w:rsidRDefault="00217D02"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There was no free press.</w:t>
            </w:r>
          </w:p>
          <w:p w14:paraId="756A24DE" w14:textId="355FC5BC" w:rsidR="00217D02" w:rsidRPr="005963F5" w:rsidRDefault="00217D02" w:rsidP="008C01B1">
            <w:pPr>
              <w:pStyle w:val="ListParagraph"/>
              <w:numPr>
                <w:ilvl w:val="0"/>
                <w:numId w:val="39"/>
              </w:numPr>
              <w:tabs>
                <w:tab w:val="left" w:pos="5220"/>
              </w:tabs>
              <w:spacing w:before="80" w:after="80"/>
              <w:ind w:left="357" w:hanging="357"/>
              <w:contextualSpacing w:val="0"/>
              <w:rPr>
                <w:rFonts w:eastAsia="Times New Roman" w:cs="Times New Roman"/>
                <w:sz w:val="14"/>
                <w:szCs w:val="18"/>
                <w:lang w:eastAsia="en-GB"/>
              </w:rPr>
            </w:pPr>
            <w:r w:rsidRPr="005963F5">
              <w:rPr>
                <w:rFonts w:eastAsia="Times New Roman"/>
                <w:sz w:val="18"/>
                <w:szCs w:val="18"/>
                <w:lang w:eastAsia="en-GB"/>
              </w:rPr>
              <w:t>Anti-Nazi newspapers were closed down – 1,600 in 1935 alone.</w:t>
            </w:r>
          </w:p>
        </w:tc>
        <w:tc>
          <w:tcPr>
            <w:tcW w:w="2976" w:type="dxa"/>
            <w:tcBorders>
              <w:top w:val="single" w:sz="12" w:space="0" w:color="F2902E" w:themeColor="accent4"/>
              <w:bottom w:val="single" w:sz="12" w:space="0" w:color="F2902E" w:themeColor="accent4"/>
            </w:tcBorders>
            <w:shd w:val="clear" w:color="auto" w:fill="auto"/>
          </w:tcPr>
          <w:p w14:paraId="04155555" w14:textId="77777777" w:rsidR="00217D02" w:rsidRPr="005963F5" w:rsidRDefault="00613643" w:rsidP="00545B27">
            <w:pPr>
              <w:spacing w:before="80" w:after="80"/>
              <w:ind w:left="0" w:firstLine="0"/>
              <w:jc w:val="center"/>
              <w:rPr>
                <w:rFonts w:eastAsia="Times New Roman"/>
                <w:b/>
                <w:sz w:val="18"/>
                <w:lang w:eastAsia="en-GB"/>
              </w:rPr>
            </w:pPr>
            <w:r w:rsidRPr="005963F5">
              <w:rPr>
                <w:b/>
                <w:sz w:val="18"/>
              </w:rPr>
              <w:t>Sum it up in five words/pictures</w:t>
            </w:r>
          </w:p>
        </w:tc>
      </w:tr>
      <w:tr w:rsidR="00217D02" w:rsidRPr="005963F5" w14:paraId="1DBC4F1E" w14:textId="77777777" w:rsidTr="00545B27">
        <w:trPr>
          <w:trHeight w:val="3685"/>
        </w:trPr>
        <w:tc>
          <w:tcPr>
            <w:tcW w:w="6663" w:type="dxa"/>
            <w:tcBorders>
              <w:top w:val="single" w:sz="12" w:space="0" w:color="F2902E" w:themeColor="accent4"/>
              <w:bottom w:val="single" w:sz="12" w:space="0" w:color="F2902E" w:themeColor="accent4"/>
            </w:tcBorders>
            <w:shd w:val="clear" w:color="auto" w:fill="FCE8D4" w:themeFill="accent4" w:themeFillTint="33"/>
          </w:tcPr>
          <w:p w14:paraId="1AE8D12E" w14:textId="77777777" w:rsidR="00613643" w:rsidRPr="00EA45C0" w:rsidRDefault="00613643" w:rsidP="00545B27">
            <w:pPr>
              <w:pStyle w:val="Subtitle"/>
              <w:spacing w:before="80" w:after="80"/>
              <w:ind w:left="357"/>
              <w:rPr>
                <w:rFonts w:eastAsia="Times New Roman"/>
                <w:b/>
                <w:sz w:val="22"/>
                <w:lang w:eastAsia="en-GB"/>
              </w:rPr>
            </w:pPr>
            <w:r w:rsidRPr="00EA45C0">
              <w:rPr>
                <w:rFonts w:eastAsia="Times New Roman"/>
                <w:b/>
                <w:sz w:val="22"/>
                <w:lang w:eastAsia="en-GB"/>
              </w:rPr>
              <w:t>Radio</w:t>
            </w:r>
          </w:p>
          <w:p w14:paraId="70AD8E53" w14:textId="77777777" w:rsidR="00613643" w:rsidRPr="005963F5" w:rsidRDefault="00613643" w:rsidP="00545B27">
            <w:pPr>
              <w:tabs>
                <w:tab w:val="left" w:pos="5220"/>
              </w:tabs>
              <w:spacing w:before="80" w:after="80"/>
              <w:ind w:left="0" w:firstLine="0"/>
              <w:rPr>
                <w:rFonts w:eastAsia="Times New Roman"/>
                <w:sz w:val="18"/>
                <w:szCs w:val="18"/>
                <w:lang w:eastAsia="en-GB"/>
              </w:rPr>
            </w:pPr>
            <w:r w:rsidRPr="005963F5">
              <w:rPr>
                <w:rFonts w:eastAsia="Times New Roman"/>
                <w:b/>
                <w:sz w:val="18"/>
                <w:szCs w:val="18"/>
                <w:lang w:eastAsia="en-GB"/>
              </w:rPr>
              <w:t>Why:</w:t>
            </w:r>
            <w:r w:rsidRPr="005963F5">
              <w:rPr>
                <w:rFonts w:eastAsia="Times New Roman"/>
                <w:sz w:val="18"/>
                <w:szCs w:val="18"/>
                <w:lang w:eastAsia="en-GB"/>
              </w:rPr>
              <w:t xml:space="preserve"> Mass audience, national</w:t>
            </w:r>
          </w:p>
          <w:p w14:paraId="4D3A0455" w14:textId="77777777" w:rsidR="00613643" w:rsidRPr="005963F5" w:rsidRDefault="00613643"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Propaganda:</w:t>
            </w:r>
          </w:p>
          <w:p w14:paraId="45C50639" w14:textId="3631927E" w:rsidR="00613643" w:rsidRPr="005963F5" w:rsidRDefault="00613643"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In all public places, as well as homes, offices, factories, schools, and street corners through loudspeakers.</w:t>
            </w:r>
          </w:p>
          <w:p w14:paraId="328C8E47" w14:textId="77777777" w:rsidR="00613643" w:rsidRPr="005963F5" w:rsidRDefault="00613643"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Nazi speeches broadcast daily.</w:t>
            </w:r>
          </w:p>
          <w:p w14:paraId="553AFDE7" w14:textId="0C961AB7" w:rsidR="00613643" w:rsidRPr="005963F5" w:rsidRDefault="00613643"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 xml:space="preserve">‘People’s </w:t>
            </w:r>
            <w:r w:rsidR="00564081" w:rsidRPr="005963F5">
              <w:rPr>
                <w:rFonts w:eastAsia="Times New Roman" w:cs="Times New Roman"/>
                <w:sz w:val="18"/>
                <w:szCs w:val="18"/>
                <w:lang w:eastAsia="en-GB"/>
              </w:rPr>
              <w:t>r</w:t>
            </w:r>
            <w:r w:rsidRPr="005963F5">
              <w:rPr>
                <w:rFonts w:eastAsia="Times New Roman" w:cs="Times New Roman"/>
                <w:sz w:val="18"/>
                <w:szCs w:val="18"/>
                <w:lang w:eastAsia="en-GB"/>
              </w:rPr>
              <w:t xml:space="preserve">eceivers’ – cheap radios all people </w:t>
            </w:r>
            <w:r w:rsidR="00564081" w:rsidRPr="005963F5">
              <w:rPr>
                <w:rFonts w:eastAsia="Times New Roman" w:cs="Times New Roman"/>
                <w:sz w:val="18"/>
                <w:szCs w:val="18"/>
                <w:lang w:eastAsia="en-GB"/>
              </w:rPr>
              <w:t xml:space="preserve">could </w:t>
            </w:r>
            <w:r w:rsidRPr="005963F5">
              <w:rPr>
                <w:rFonts w:eastAsia="Times New Roman" w:cs="Times New Roman"/>
                <w:sz w:val="18"/>
                <w:szCs w:val="18"/>
                <w:lang w:eastAsia="en-GB"/>
              </w:rPr>
              <w:t>afford to buy. By 1939, 70% of German homes had a radio.</w:t>
            </w:r>
          </w:p>
          <w:p w14:paraId="532B6507" w14:textId="77777777" w:rsidR="00613643" w:rsidRPr="005963F5" w:rsidRDefault="00613643"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Censorship:</w:t>
            </w:r>
          </w:p>
          <w:p w14:paraId="42CF9CC7" w14:textId="77777777" w:rsidR="00613643" w:rsidRPr="005963F5" w:rsidRDefault="00613643"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All radio stations were put under Nazi control.</w:t>
            </w:r>
          </w:p>
          <w:p w14:paraId="31BE52F7" w14:textId="4EDEC0FC" w:rsidR="00217D02" w:rsidRPr="005963F5" w:rsidRDefault="00613643" w:rsidP="008C01B1">
            <w:pPr>
              <w:pStyle w:val="ListParagraph"/>
              <w:numPr>
                <w:ilvl w:val="0"/>
                <w:numId w:val="39"/>
              </w:numPr>
              <w:tabs>
                <w:tab w:val="left" w:pos="5220"/>
              </w:tabs>
              <w:spacing w:before="80" w:after="80"/>
              <w:ind w:left="357" w:hanging="357"/>
              <w:contextualSpacing w:val="0"/>
              <w:rPr>
                <w:rFonts w:eastAsia="Times New Roman" w:cs="Times New Roman"/>
                <w:sz w:val="14"/>
                <w:szCs w:val="18"/>
                <w:lang w:eastAsia="en-GB"/>
              </w:rPr>
            </w:pPr>
            <w:r w:rsidRPr="005963F5">
              <w:rPr>
                <w:rFonts w:eastAsia="Times New Roman"/>
                <w:sz w:val="18"/>
                <w:szCs w:val="18"/>
                <w:lang w:eastAsia="en-GB"/>
              </w:rPr>
              <w:t xml:space="preserve">All radios were designed to have </w:t>
            </w:r>
            <w:r w:rsidR="00DF2448">
              <w:rPr>
                <w:rFonts w:eastAsia="Times New Roman"/>
                <w:sz w:val="18"/>
                <w:szCs w:val="18"/>
                <w:lang w:eastAsia="en-GB"/>
              </w:rPr>
              <w:t>a limited range</w:t>
            </w:r>
            <w:r w:rsidR="00564081" w:rsidRPr="005963F5">
              <w:rPr>
                <w:rFonts w:eastAsia="Times New Roman"/>
                <w:sz w:val="18"/>
                <w:szCs w:val="18"/>
                <w:lang w:eastAsia="en-GB"/>
              </w:rPr>
              <w:t xml:space="preserve">, </w:t>
            </w:r>
            <w:r w:rsidRPr="005963F5">
              <w:rPr>
                <w:rFonts w:eastAsia="Times New Roman"/>
                <w:sz w:val="18"/>
                <w:szCs w:val="18"/>
                <w:lang w:eastAsia="en-GB"/>
              </w:rPr>
              <w:t>so they could not pick up foreign stations.</w:t>
            </w:r>
          </w:p>
        </w:tc>
        <w:tc>
          <w:tcPr>
            <w:tcW w:w="2976" w:type="dxa"/>
            <w:tcBorders>
              <w:top w:val="single" w:sz="12" w:space="0" w:color="F2902E" w:themeColor="accent4"/>
              <w:bottom w:val="single" w:sz="12" w:space="0" w:color="F2902E" w:themeColor="accent4"/>
            </w:tcBorders>
          </w:tcPr>
          <w:p w14:paraId="6D818AF2" w14:textId="77777777" w:rsidR="00217D02" w:rsidRPr="005963F5" w:rsidRDefault="00613643" w:rsidP="00545B27">
            <w:pPr>
              <w:spacing w:before="80" w:after="80"/>
              <w:ind w:left="0" w:firstLine="0"/>
              <w:jc w:val="center"/>
              <w:rPr>
                <w:b/>
                <w:sz w:val="14"/>
              </w:rPr>
            </w:pPr>
            <w:r w:rsidRPr="005963F5">
              <w:rPr>
                <w:b/>
                <w:sz w:val="18"/>
              </w:rPr>
              <w:t>Sum it up in five words/pictures</w:t>
            </w:r>
          </w:p>
        </w:tc>
      </w:tr>
      <w:tr w:rsidR="00217D02" w:rsidRPr="005963F5" w14:paraId="02BC791B" w14:textId="77777777" w:rsidTr="00545B27">
        <w:trPr>
          <w:trHeight w:val="3685"/>
        </w:trPr>
        <w:tc>
          <w:tcPr>
            <w:tcW w:w="6663" w:type="dxa"/>
            <w:tcBorders>
              <w:top w:val="single" w:sz="12" w:space="0" w:color="F2902E" w:themeColor="accent4"/>
              <w:bottom w:val="single" w:sz="12" w:space="0" w:color="F2902E" w:themeColor="accent4"/>
            </w:tcBorders>
            <w:shd w:val="clear" w:color="auto" w:fill="FCE8D4" w:themeFill="accent4" w:themeFillTint="33"/>
          </w:tcPr>
          <w:p w14:paraId="5C33E646" w14:textId="77777777" w:rsidR="00613643" w:rsidRPr="00EA45C0" w:rsidRDefault="00613643" w:rsidP="00545B27">
            <w:pPr>
              <w:pStyle w:val="Subtitle"/>
              <w:spacing w:before="80" w:after="80"/>
              <w:ind w:left="357"/>
              <w:rPr>
                <w:rFonts w:eastAsia="Times New Roman"/>
                <w:b/>
                <w:sz w:val="22"/>
                <w:lang w:eastAsia="en-GB"/>
              </w:rPr>
            </w:pPr>
            <w:r w:rsidRPr="00EA45C0">
              <w:rPr>
                <w:rFonts w:eastAsia="Times New Roman"/>
                <w:b/>
                <w:sz w:val="22"/>
                <w:lang w:eastAsia="en-GB"/>
              </w:rPr>
              <w:t xml:space="preserve">Mass rallies </w:t>
            </w:r>
          </w:p>
          <w:p w14:paraId="4E15E3FF" w14:textId="7E583B65" w:rsidR="00613643" w:rsidRPr="005963F5" w:rsidRDefault="00613643" w:rsidP="00545B27">
            <w:pPr>
              <w:tabs>
                <w:tab w:val="left" w:pos="5220"/>
              </w:tabs>
              <w:spacing w:before="80" w:after="80"/>
              <w:ind w:left="0" w:firstLine="0"/>
              <w:rPr>
                <w:rFonts w:eastAsia="Times New Roman"/>
                <w:sz w:val="18"/>
                <w:szCs w:val="18"/>
                <w:lang w:eastAsia="en-GB"/>
              </w:rPr>
            </w:pPr>
            <w:r w:rsidRPr="005963F5">
              <w:rPr>
                <w:rFonts w:eastAsia="Times New Roman"/>
                <w:b/>
                <w:sz w:val="18"/>
                <w:szCs w:val="18"/>
                <w:lang w:eastAsia="en-GB"/>
              </w:rPr>
              <w:t>Why:</w:t>
            </w:r>
            <w:r w:rsidRPr="005963F5">
              <w:rPr>
                <w:rFonts w:eastAsia="Times New Roman"/>
                <w:sz w:val="18"/>
                <w:szCs w:val="18"/>
                <w:lang w:eastAsia="en-GB"/>
              </w:rPr>
              <w:t xml:space="preserve"> Created an almost religious atmosphere</w:t>
            </w:r>
            <w:r w:rsidR="00B1390B" w:rsidRPr="005963F5">
              <w:rPr>
                <w:rFonts w:eastAsia="Times New Roman"/>
                <w:sz w:val="18"/>
                <w:szCs w:val="18"/>
                <w:lang w:eastAsia="en-GB"/>
              </w:rPr>
              <w:t xml:space="preserve"> − </w:t>
            </w:r>
            <w:r w:rsidRPr="005963F5">
              <w:rPr>
                <w:rFonts w:eastAsia="Times New Roman"/>
                <w:sz w:val="18"/>
                <w:szCs w:val="18"/>
                <w:lang w:eastAsia="en-GB"/>
              </w:rPr>
              <w:t>exciting, colourful</w:t>
            </w:r>
          </w:p>
          <w:p w14:paraId="38D87BF0" w14:textId="77777777" w:rsidR="00613643" w:rsidRPr="005963F5" w:rsidRDefault="00613643"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Propaganda:</w:t>
            </w:r>
          </w:p>
          <w:p w14:paraId="641778E8" w14:textId="77777777" w:rsidR="00613643" w:rsidRPr="005963F5" w:rsidRDefault="00613643"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Made the Nazis and Germany look strong and created a feeling of unity.</w:t>
            </w:r>
          </w:p>
          <w:p w14:paraId="73864A7F" w14:textId="77777777" w:rsidR="00613643" w:rsidRPr="005963F5" w:rsidRDefault="00613643" w:rsidP="008C01B1">
            <w:pPr>
              <w:pStyle w:val="ListParagraph"/>
              <w:numPr>
                <w:ilvl w:val="0"/>
                <w:numId w:val="39"/>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Rallies were often led by SA and Hitler Youth groups.</w:t>
            </w:r>
          </w:p>
          <w:p w14:paraId="01E4F1C3" w14:textId="6CA18516" w:rsidR="00217D02" w:rsidRPr="005963F5" w:rsidRDefault="00613643" w:rsidP="008C01B1">
            <w:pPr>
              <w:pStyle w:val="ListParagraph"/>
              <w:numPr>
                <w:ilvl w:val="0"/>
                <w:numId w:val="39"/>
              </w:numPr>
              <w:tabs>
                <w:tab w:val="left" w:pos="5220"/>
              </w:tabs>
              <w:spacing w:before="80" w:after="80"/>
              <w:ind w:left="357" w:hanging="357"/>
              <w:contextualSpacing w:val="0"/>
              <w:rPr>
                <w:rFonts w:eastAsia="Times New Roman" w:cs="Times New Roman"/>
                <w:sz w:val="14"/>
                <w:szCs w:val="18"/>
                <w:lang w:eastAsia="en-GB"/>
              </w:rPr>
            </w:pPr>
            <w:r w:rsidRPr="005963F5">
              <w:rPr>
                <w:rFonts w:eastAsia="Times New Roman" w:cs="Times New Roman"/>
                <w:sz w:val="18"/>
                <w:szCs w:val="18"/>
                <w:lang w:eastAsia="en-GB"/>
              </w:rPr>
              <w:t>E.g. at the Nuremberg rally of 1934, swastikas, a giant eagle, 130 anti-aircraft searchlights</w:t>
            </w:r>
            <w:r w:rsidR="00891F77" w:rsidRPr="005963F5">
              <w:rPr>
                <w:rFonts w:eastAsia="Times New Roman" w:cs="Times New Roman"/>
                <w:sz w:val="18"/>
                <w:szCs w:val="18"/>
                <w:lang w:eastAsia="en-GB"/>
              </w:rPr>
              <w:t>,</w:t>
            </w:r>
            <w:r w:rsidRPr="005963F5">
              <w:rPr>
                <w:rFonts w:eastAsia="Times New Roman" w:cs="Times New Roman"/>
                <w:sz w:val="18"/>
                <w:szCs w:val="18"/>
                <w:lang w:eastAsia="en-GB"/>
              </w:rPr>
              <w:t xml:space="preserve"> 20,000 flags and 200,000 waving party supporters were all on display.</w:t>
            </w:r>
          </w:p>
        </w:tc>
        <w:tc>
          <w:tcPr>
            <w:tcW w:w="2976" w:type="dxa"/>
            <w:tcBorders>
              <w:top w:val="single" w:sz="12" w:space="0" w:color="F2902E" w:themeColor="accent4"/>
              <w:bottom w:val="single" w:sz="12" w:space="0" w:color="F2902E" w:themeColor="accent4"/>
            </w:tcBorders>
          </w:tcPr>
          <w:p w14:paraId="471B70A0" w14:textId="77777777" w:rsidR="00217D02" w:rsidRPr="005963F5" w:rsidRDefault="00613643" w:rsidP="00545B27">
            <w:pPr>
              <w:spacing w:before="80" w:after="80"/>
              <w:ind w:left="0" w:firstLine="0"/>
              <w:jc w:val="center"/>
              <w:rPr>
                <w:rFonts w:eastAsia="Times New Roman"/>
                <w:b/>
                <w:sz w:val="14"/>
                <w:lang w:eastAsia="en-GB"/>
              </w:rPr>
            </w:pPr>
            <w:r w:rsidRPr="005963F5">
              <w:rPr>
                <w:b/>
                <w:sz w:val="18"/>
              </w:rPr>
              <w:t>Sum it up in five words/pictures</w:t>
            </w:r>
          </w:p>
        </w:tc>
      </w:tr>
    </w:tbl>
    <w:p w14:paraId="137EB629" w14:textId="77777777" w:rsidR="00545B27" w:rsidRPr="005963F5" w:rsidRDefault="00545B27" w:rsidP="00545B27">
      <w:r w:rsidRPr="005963F5">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8"/>
        <w:gridCol w:w="2952"/>
      </w:tblGrid>
      <w:tr w:rsidR="00217D02" w:rsidRPr="005963F5" w14:paraId="374723DC" w14:textId="77777777" w:rsidTr="005C4554">
        <w:trPr>
          <w:trHeight w:val="2041"/>
        </w:trPr>
        <w:tc>
          <w:tcPr>
            <w:tcW w:w="6663" w:type="dxa"/>
            <w:tcBorders>
              <w:top w:val="single" w:sz="12" w:space="0" w:color="F2902E" w:themeColor="accent4"/>
              <w:bottom w:val="single" w:sz="12" w:space="0" w:color="F2902E" w:themeColor="accent4"/>
            </w:tcBorders>
            <w:shd w:val="clear" w:color="auto" w:fill="FCE8D4" w:themeFill="accent4" w:themeFillTint="33"/>
          </w:tcPr>
          <w:p w14:paraId="7F1F02F5" w14:textId="77777777" w:rsidR="00613643" w:rsidRPr="00EA45C0" w:rsidRDefault="00613643" w:rsidP="00545B27">
            <w:pPr>
              <w:pStyle w:val="Subtitle"/>
              <w:spacing w:before="80" w:after="80"/>
              <w:ind w:left="357"/>
              <w:rPr>
                <w:rFonts w:eastAsia="Times New Roman"/>
                <w:b/>
                <w:sz w:val="22"/>
                <w:lang w:eastAsia="en-GB"/>
              </w:rPr>
            </w:pPr>
            <w:r w:rsidRPr="00EA45C0">
              <w:rPr>
                <w:rFonts w:eastAsia="Times New Roman"/>
                <w:b/>
                <w:sz w:val="22"/>
                <w:lang w:eastAsia="en-GB"/>
              </w:rPr>
              <w:t>Sport</w:t>
            </w:r>
          </w:p>
          <w:p w14:paraId="63C16D75" w14:textId="77777777" w:rsidR="00613643" w:rsidRPr="005963F5" w:rsidRDefault="00613643"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Why:</w:t>
            </w:r>
            <w:r w:rsidRPr="005963F5">
              <w:rPr>
                <w:rFonts w:eastAsia="Times New Roman"/>
                <w:sz w:val="18"/>
                <w:szCs w:val="18"/>
                <w:lang w:eastAsia="en-GB"/>
              </w:rPr>
              <w:t xml:space="preserve"> To ‘nazify’ sport</w:t>
            </w:r>
            <w:r w:rsidRPr="005963F5">
              <w:rPr>
                <w:rFonts w:eastAsia="Times New Roman"/>
                <w:b/>
                <w:sz w:val="18"/>
                <w:szCs w:val="18"/>
                <w:lang w:eastAsia="en-GB"/>
              </w:rPr>
              <w:t xml:space="preserve"> </w:t>
            </w:r>
          </w:p>
          <w:p w14:paraId="0E911678" w14:textId="77777777" w:rsidR="00613643" w:rsidRPr="005963F5" w:rsidRDefault="00613643" w:rsidP="00545B27">
            <w:pPr>
              <w:tabs>
                <w:tab w:val="left" w:pos="5220"/>
              </w:tabs>
              <w:spacing w:before="80" w:after="80"/>
              <w:ind w:left="0" w:firstLine="0"/>
              <w:rPr>
                <w:rFonts w:eastAsia="Times New Roman"/>
                <w:sz w:val="18"/>
                <w:szCs w:val="18"/>
                <w:lang w:eastAsia="en-GB"/>
              </w:rPr>
            </w:pPr>
            <w:r w:rsidRPr="005963F5">
              <w:rPr>
                <w:rFonts w:eastAsia="Times New Roman"/>
                <w:b/>
                <w:sz w:val="18"/>
                <w:szCs w:val="18"/>
                <w:lang w:eastAsia="en-GB"/>
              </w:rPr>
              <w:t>Propaganda</w:t>
            </w:r>
            <w:r w:rsidRPr="005963F5">
              <w:rPr>
                <w:rFonts w:eastAsia="Times New Roman"/>
                <w:sz w:val="18"/>
                <w:szCs w:val="18"/>
                <w:lang w:eastAsia="en-GB"/>
              </w:rPr>
              <w:t xml:space="preserve">: </w:t>
            </w:r>
          </w:p>
          <w:p w14:paraId="6F17C1D2" w14:textId="77777777" w:rsidR="00613643" w:rsidRPr="005963F5" w:rsidRDefault="00613643" w:rsidP="008C01B1">
            <w:pPr>
              <w:pStyle w:val="ListParagraph"/>
              <w:numPr>
                <w:ilvl w:val="0"/>
                <w:numId w:val="42"/>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Sports stadiums displayed swastikas.</w:t>
            </w:r>
          </w:p>
          <w:p w14:paraId="7D739962" w14:textId="77777777" w:rsidR="00613643" w:rsidRPr="005963F5" w:rsidRDefault="00613643" w:rsidP="008C01B1">
            <w:pPr>
              <w:pStyle w:val="ListParagraph"/>
              <w:numPr>
                <w:ilvl w:val="0"/>
                <w:numId w:val="40"/>
              </w:numPr>
              <w:tabs>
                <w:tab w:val="left" w:pos="5220"/>
              </w:tabs>
              <w:spacing w:before="80" w:after="80"/>
              <w:contextualSpacing w:val="0"/>
              <w:rPr>
                <w:rFonts w:eastAsia="Times New Roman" w:cs="Times New Roman"/>
                <w:sz w:val="18"/>
                <w:szCs w:val="18"/>
                <w:lang w:eastAsia="en-GB"/>
              </w:rPr>
            </w:pPr>
            <w:r w:rsidRPr="005963F5">
              <w:rPr>
                <w:rFonts w:eastAsia="Times New Roman" w:cs="Times New Roman"/>
                <w:sz w:val="18"/>
                <w:szCs w:val="18"/>
                <w:lang w:eastAsia="en-GB"/>
              </w:rPr>
              <w:t xml:space="preserve">Nazi salute during national anthem. </w:t>
            </w:r>
          </w:p>
          <w:p w14:paraId="56D04DCB" w14:textId="77777777" w:rsidR="00613643" w:rsidRPr="005963F5" w:rsidRDefault="00613643" w:rsidP="008C01B1">
            <w:pPr>
              <w:pStyle w:val="ListParagraph"/>
              <w:numPr>
                <w:ilvl w:val="0"/>
                <w:numId w:val="40"/>
              </w:numPr>
              <w:tabs>
                <w:tab w:val="left" w:pos="5220"/>
              </w:tabs>
              <w:spacing w:before="80" w:after="80"/>
              <w:contextualSpacing w:val="0"/>
              <w:rPr>
                <w:rFonts w:eastAsia="Times New Roman" w:cs="Times New Roman"/>
                <w:sz w:val="18"/>
                <w:szCs w:val="18"/>
                <w:lang w:eastAsia="en-GB"/>
              </w:rPr>
            </w:pPr>
            <w:r w:rsidRPr="005963F5">
              <w:rPr>
                <w:rFonts w:eastAsia="Times New Roman" w:cs="Times New Roman"/>
                <w:sz w:val="18"/>
                <w:szCs w:val="18"/>
                <w:lang w:eastAsia="en-GB"/>
              </w:rPr>
              <w:t xml:space="preserve">Victories seen as evidence of Germany’s strength and superiority. </w:t>
            </w:r>
          </w:p>
          <w:p w14:paraId="10455511" w14:textId="700C22EC" w:rsidR="00613643" w:rsidRPr="005963F5" w:rsidRDefault="00613643" w:rsidP="008C01B1">
            <w:pPr>
              <w:pStyle w:val="ListParagraph"/>
              <w:numPr>
                <w:ilvl w:val="0"/>
                <w:numId w:val="41"/>
              </w:numPr>
              <w:tabs>
                <w:tab w:val="left" w:pos="5220"/>
              </w:tabs>
              <w:spacing w:before="80" w:after="80"/>
              <w:contextualSpacing w:val="0"/>
              <w:rPr>
                <w:rFonts w:eastAsia="Times New Roman" w:cs="Times New Roman"/>
                <w:sz w:val="18"/>
                <w:szCs w:val="18"/>
                <w:lang w:eastAsia="en-GB"/>
              </w:rPr>
            </w:pPr>
            <w:r w:rsidRPr="005963F5">
              <w:rPr>
                <w:rFonts w:eastAsia="Times New Roman" w:cs="Times New Roman"/>
                <w:sz w:val="18"/>
                <w:szCs w:val="18"/>
                <w:lang w:eastAsia="en-GB"/>
              </w:rPr>
              <w:t>E.g.</w:t>
            </w:r>
            <w:r w:rsidR="00891F77" w:rsidRPr="005963F5">
              <w:rPr>
                <w:rFonts w:eastAsia="Times New Roman" w:cs="Times New Roman"/>
                <w:sz w:val="18"/>
                <w:szCs w:val="18"/>
                <w:lang w:eastAsia="en-GB"/>
              </w:rPr>
              <w:t>, a</w:t>
            </w:r>
            <w:r w:rsidRPr="005963F5">
              <w:rPr>
                <w:rFonts w:eastAsia="Times New Roman" w:cs="Times New Roman"/>
                <w:sz w:val="18"/>
                <w:szCs w:val="18"/>
                <w:lang w:eastAsia="en-GB"/>
              </w:rPr>
              <w:t xml:space="preserve">t the </w:t>
            </w:r>
            <w:r w:rsidR="00891F77" w:rsidRPr="005963F5">
              <w:rPr>
                <w:rFonts w:eastAsia="Times New Roman" w:cs="Times New Roman"/>
                <w:sz w:val="18"/>
                <w:szCs w:val="18"/>
                <w:lang w:eastAsia="en-GB"/>
              </w:rPr>
              <w:t xml:space="preserve">1936 </w:t>
            </w:r>
            <w:r w:rsidRPr="005963F5">
              <w:rPr>
                <w:rFonts w:eastAsia="Times New Roman" w:cs="Times New Roman"/>
                <w:sz w:val="18"/>
                <w:szCs w:val="18"/>
                <w:lang w:eastAsia="en-GB"/>
              </w:rPr>
              <w:t>Berlin Olympic Games, 49 visiting countries watched the German showcase.</w:t>
            </w:r>
            <w:r w:rsidR="006741EA" w:rsidRPr="005963F5">
              <w:rPr>
                <w:rFonts w:eastAsia="Times New Roman" w:cs="Times New Roman"/>
                <w:sz w:val="18"/>
                <w:szCs w:val="18"/>
                <w:lang w:eastAsia="en-GB"/>
              </w:rPr>
              <w:t xml:space="preserve"> </w:t>
            </w:r>
            <w:r w:rsidRPr="005963F5">
              <w:rPr>
                <w:rFonts w:eastAsia="Times New Roman" w:cs="Times New Roman"/>
                <w:sz w:val="18"/>
                <w:szCs w:val="18"/>
                <w:lang w:eastAsia="en-GB"/>
              </w:rPr>
              <w:t>It was the biggest Olympic stadium ever, seating</w:t>
            </w:r>
            <w:r w:rsidR="006741EA" w:rsidRPr="005963F5">
              <w:rPr>
                <w:rFonts w:eastAsia="Times New Roman" w:cs="Times New Roman"/>
                <w:sz w:val="18"/>
                <w:szCs w:val="18"/>
                <w:lang w:eastAsia="en-GB"/>
              </w:rPr>
              <w:t xml:space="preserve"> </w:t>
            </w:r>
            <w:r w:rsidRPr="005963F5">
              <w:rPr>
                <w:rFonts w:eastAsia="Times New Roman" w:cs="Times New Roman"/>
                <w:sz w:val="18"/>
                <w:szCs w:val="18"/>
                <w:lang w:eastAsia="en-GB"/>
              </w:rPr>
              <w:t>110,000 people and was covered in swastikas and Nazi symbols.</w:t>
            </w:r>
            <w:r w:rsidR="006741EA" w:rsidRPr="005963F5">
              <w:rPr>
                <w:rFonts w:eastAsia="Times New Roman" w:cs="Times New Roman"/>
                <w:sz w:val="18"/>
                <w:szCs w:val="18"/>
                <w:lang w:eastAsia="en-GB"/>
              </w:rPr>
              <w:t xml:space="preserve"> </w:t>
            </w:r>
            <w:r w:rsidRPr="005963F5">
              <w:rPr>
                <w:rFonts w:eastAsia="Times New Roman" w:cs="Times New Roman"/>
                <w:sz w:val="18"/>
                <w:szCs w:val="18"/>
                <w:lang w:eastAsia="en-GB"/>
              </w:rPr>
              <w:t>Germany won 33 gold medals.</w:t>
            </w:r>
            <w:r w:rsidR="006741EA" w:rsidRPr="005963F5">
              <w:rPr>
                <w:rFonts w:eastAsia="Times New Roman" w:cs="Times New Roman"/>
                <w:sz w:val="18"/>
                <w:szCs w:val="18"/>
                <w:lang w:eastAsia="en-GB"/>
              </w:rPr>
              <w:t xml:space="preserve"> </w:t>
            </w:r>
          </w:p>
          <w:p w14:paraId="4EDD2B5E" w14:textId="77777777" w:rsidR="00613643" w:rsidRPr="005963F5" w:rsidRDefault="00613643"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Censorship:</w:t>
            </w:r>
          </w:p>
          <w:p w14:paraId="15D585D9" w14:textId="1D32D64F" w:rsidR="00217D02" w:rsidRPr="005963F5" w:rsidRDefault="00613643" w:rsidP="008C01B1">
            <w:pPr>
              <w:pStyle w:val="ListParagraph"/>
              <w:numPr>
                <w:ilvl w:val="0"/>
                <w:numId w:val="41"/>
              </w:numPr>
              <w:tabs>
                <w:tab w:val="left" w:pos="5220"/>
              </w:tabs>
              <w:spacing w:before="80" w:after="80"/>
              <w:contextualSpacing w:val="0"/>
              <w:rPr>
                <w:rFonts w:asciiTheme="majorHAnsi" w:hAnsiTheme="majorHAnsi" w:cstheme="majorHAnsi"/>
                <w:b/>
                <w:sz w:val="14"/>
                <w:szCs w:val="18"/>
              </w:rPr>
            </w:pPr>
            <w:r w:rsidRPr="00BC0BBE">
              <w:rPr>
                <w:rFonts w:eastAsia="Times New Roman" w:cs="Times New Roman"/>
                <w:sz w:val="18"/>
                <w:szCs w:val="18"/>
                <w:lang w:eastAsia="en-GB"/>
              </w:rPr>
              <w:t>The Reich Press Chamber</w:t>
            </w:r>
            <w:r w:rsidR="006741EA" w:rsidRPr="00BC0BBE">
              <w:rPr>
                <w:rFonts w:eastAsia="Times New Roman" w:cs="Times New Roman"/>
                <w:sz w:val="18"/>
                <w:szCs w:val="18"/>
                <w:lang w:eastAsia="en-GB"/>
              </w:rPr>
              <w:t xml:space="preserve"> </w:t>
            </w:r>
            <w:r w:rsidRPr="00BC0BBE">
              <w:rPr>
                <w:rFonts w:eastAsia="Times New Roman" w:cs="Times New Roman"/>
                <w:sz w:val="18"/>
                <w:szCs w:val="18"/>
                <w:lang w:eastAsia="en-GB"/>
              </w:rPr>
              <w:t>did not allow the press to publish anything that wasn’t approved</w:t>
            </w:r>
            <w:r w:rsidR="00891F77" w:rsidRPr="00BC0BBE">
              <w:rPr>
                <w:rFonts w:eastAsia="Times New Roman" w:cs="Times New Roman"/>
                <w:sz w:val="18"/>
                <w:szCs w:val="18"/>
                <w:lang w:eastAsia="en-GB"/>
              </w:rPr>
              <w:t>.</w:t>
            </w:r>
          </w:p>
        </w:tc>
        <w:tc>
          <w:tcPr>
            <w:tcW w:w="2976" w:type="dxa"/>
            <w:tcBorders>
              <w:top w:val="single" w:sz="12" w:space="0" w:color="F2902E" w:themeColor="accent4"/>
              <w:bottom w:val="single" w:sz="12" w:space="0" w:color="F2902E" w:themeColor="accent4"/>
            </w:tcBorders>
          </w:tcPr>
          <w:p w14:paraId="3B7CA15C" w14:textId="77777777" w:rsidR="00217D02" w:rsidRPr="005963F5" w:rsidRDefault="00866CD4" w:rsidP="00545B27">
            <w:pPr>
              <w:spacing w:before="80" w:after="80"/>
              <w:ind w:left="0" w:firstLine="0"/>
              <w:jc w:val="center"/>
              <w:rPr>
                <w:b/>
                <w:sz w:val="14"/>
              </w:rPr>
            </w:pPr>
            <w:r w:rsidRPr="005963F5">
              <w:rPr>
                <w:b/>
                <w:sz w:val="18"/>
              </w:rPr>
              <w:t>Sum it up in five words/pictures</w:t>
            </w:r>
          </w:p>
        </w:tc>
      </w:tr>
      <w:tr w:rsidR="00613643" w:rsidRPr="005963F5" w14:paraId="1AB4ACDC" w14:textId="77777777" w:rsidTr="00545B27">
        <w:trPr>
          <w:trHeight w:val="2041"/>
        </w:trPr>
        <w:tc>
          <w:tcPr>
            <w:tcW w:w="6663" w:type="dxa"/>
            <w:tcBorders>
              <w:top w:val="single" w:sz="12" w:space="0" w:color="F2902E" w:themeColor="accent4"/>
            </w:tcBorders>
            <w:shd w:val="clear" w:color="auto" w:fill="FCE8D4" w:themeFill="accent4" w:themeFillTint="33"/>
          </w:tcPr>
          <w:p w14:paraId="3F3775CE" w14:textId="77777777" w:rsidR="00613643" w:rsidRPr="00EA45C0" w:rsidRDefault="00613643" w:rsidP="00545B27">
            <w:pPr>
              <w:pStyle w:val="Subtitle"/>
              <w:spacing w:before="80" w:after="80"/>
              <w:ind w:left="357"/>
              <w:rPr>
                <w:rFonts w:eastAsia="Times New Roman"/>
                <w:b/>
                <w:sz w:val="22"/>
                <w:lang w:eastAsia="en-GB"/>
              </w:rPr>
            </w:pPr>
            <w:r w:rsidRPr="00EA45C0">
              <w:rPr>
                <w:rFonts w:eastAsia="Times New Roman"/>
                <w:b/>
                <w:sz w:val="22"/>
                <w:lang w:eastAsia="en-GB"/>
              </w:rPr>
              <w:t>Posters</w:t>
            </w:r>
          </w:p>
          <w:p w14:paraId="4DAF333B" w14:textId="77777777" w:rsidR="00613643" w:rsidRPr="005963F5" w:rsidRDefault="00613643" w:rsidP="00545B27">
            <w:pPr>
              <w:tabs>
                <w:tab w:val="left" w:pos="5220"/>
              </w:tabs>
              <w:spacing w:before="80" w:after="80"/>
              <w:ind w:left="0" w:firstLine="0"/>
              <w:rPr>
                <w:rFonts w:eastAsia="Times New Roman"/>
                <w:b/>
                <w:sz w:val="18"/>
                <w:szCs w:val="18"/>
                <w:lang w:eastAsia="en-GB"/>
              </w:rPr>
            </w:pPr>
            <w:r w:rsidRPr="005963F5">
              <w:rPr>
                <w:rFonts w:eastAsia="Times New Roman"/>
                <w:b/>
                <w:sz w:val="18"/>
                <w:szCs w:val="18"/>
                <w:lang w:eastAsia="en-GB"/>
              </w:rPr>
              <w:t>Why:</w:t>
            </w:r>
            <w:r w:rsidRPr="005963F5">
              <w:rPr>
                <w:rFonts w:eastAsia="Times New Roman"/>
                <w:sz w:val="18"/>
                <w:szCs w:val="18"/>
                <w:lang w:eastAsia="en-GB"/>
              </w:rPr>
              <w:t xml:space="preserve"> Visual, communicates key messages and ideas, easy to distribute.</w:t>
            </w:r>
          </w:p>
          <w:p w14:paraId="554D3EA4" w14:textId="77777777" w:rsidR="00613643" w:rsidRPr="005963F5" w:rsidRDefault="00613643" w:rsidP="00545B27">
            <w:pPr>
              <w:tabs>
                <w:tab w:val="left" w:pos="5220"/>
              </w:tabs>
              <w:spacing w:before="80" w:after="80"/>
              <w:ind w:left="0" w:firstLine="0"/>
              <w:rPr>
                <w:rFonts w:eastAsia="Times New Roman"/>
                <w:sz w:val="18"/>
                <w:szCs w:val="18"/>
                <w:lang w:eastAsia="en-GB"/>
              </w:rPr>
            </w:pPr>
            <w:r w:rsidRPr="005963F5">
              <w:rPr>
                <w:rFonts w:eastAsia="Times New Roman"/>
                <w:b/>
                <w:sz w:val="18"/>
                <w:szCs w:val="18"/>
                <w:lang w:eastAsia="en-GB"/>
              </w:rPr>
              <w:t>Propaganda</w:t>
            </w:r>
            <w:r w:rsidRPr="005963F5">
              <w:rPr>
                <w:rFonts w:eastAsia="Times New Roman"/>
                <w:sz w:val="18"/>
                <w:szCs w:val="18"/>
                <w:lang w:eastAsia="en-GB"/>
              </w:rPr>
              <w:t xml:space="preserve">: </w:t>
            </w:r>
          </w:p>
          <w:p w14:paraId="0F68FC1D" w14:textId="77777777" w:rsidR="00613643" w:rsidRPr="005963F5" w:rsidRDefault="00613643" w:rsidP="008C01B1">
            <w:pPr>
              <w:pStyle w:val="ListParagraph"/>
              <w:numPr>
                <w:ilvl w:val="0"/>
                <w:numId w:val="42"/>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Displayed all across Germany</w:t>
            </w:r>
            <w:r w:rsidR="00866CD4" w:rsidRPr="005963F5">
              <w:rPr>
                <w:rFonts w:eastAsia="Times New Roman" w:cs="Times New Roman"/>
                <w:sz w:val="18"/>
                <w:szCs w:val="18"/>
                <w:lang w:eastAsia="en-GB"/>
              </w:rPr>
              <w:t xml:space="preserve"> </w:t>
            </w:r>
            <w:r w:rsidRPr="005963F5">
              <w:rPr>
                <w:rFonts w:eastAsia="Times New Roman" w:cs="Times New Roman"/>
                <w:sz w:val="18"/>
                <w:szCs w:val="18"/>
                <w:lang w:eastAsia="en-GB"/>
              </w:rPr>
              <w:t>– streets,</w:t>
            </w:r>
            <w:r w:rsidR="00866CD4" w:rsidRPr="005963F5">
              <w:rPr>
                <w:rFonts w:eastAsia="Times New Roman" w:cs="Times New Roman"/>
                <w:sz w:val="18"/>
                <w:szCs w:val="18"/>
                <w:lang w:eastAsia="en-GB"/>
              </w:rPr>
              <w:t xml:space="preserve"> cafes, libraries, schools.</w:t>
            </w:r>
          </w:p>
          <w:p w14:paraId="499C928A" w14:textId="3B6EF90C" w:rsidR="00866CD4" w:rsidRPr="005963F5" w:rsidRDefault="00866CD4" w:rsidP="008C01B1">
            <w:pPr>
              <w:pStyle w:val="ListParagraph"/>
              <w:numPr>
                <w:ilvl w:val="0"/>
                <w:numId w:val="42"/>
              </w:numPr>
              <w:tabs>
                <w:tab w:val="left" w:pos="5220"/>
              </w:tabs>
              <w:spacing w:before="80" w:after="80"/>
              <w:ind w:left="360"/>
              <w:contextualSpacing w:val="0"/>
              <w:rPr>
                <w:rFonts w:eastAsia="Times New Roman" w:cs="Times New Roman"/>
                <w:sz w:val="18"/>
                <w:szCs w:val="18"/>
                <w:lang w:eastAsia="en-GB"/>
              </w:rPr>
            </w:pPr>
            <w:r w:rsidRPr="005963F5">
              <w:rPr>
                <w:rFonts w:eastAsia="Times New Roman" w:cs="Times New Roman"/>
                <w:sz w:val="18"/>
                <w:szCs w:val="18"/>
                <w:lang w:eastAsia="en-GB"/>
              </w:rPr>
              <w:t xml:space="preserve">Included </w:t>
            </w:r>
            <w:r w:rsidR="00891F77" w:rsidRPr="005963F5">
              <w:rPr>
                <w:rFonts w:eastAsia="Times New Roman" w:cs="Times New Roman"/>
                <w:sz w:val="18"/>
                <w:szCs w:val="18"/>
                <w:lang w:eastAsia="en-GB"/>
              </w:rPr>
              <w:t>anti</w:t>
            </w:r>
            <w:r w:rsidRPr="005963F5">
              <w:rPr>
                <w:rFonts w:eastAsia="Times New Roman" w:cs="Times New Roman"/>
                <w:sz w:val="18"/>
                <w:szCs w:val="18"/>
                <w:lang w:eastAsia="en-GB"/>
              </w:rPr>
              <w:t>-Semitic and anti-communist messages.</w:t>
            </w:r>
          </w:p>
          <w:p w14:paraId="16AEA635" w14:textId="3B8970B7" w:rsidR="00613643" w:rsidRPr="005963F5" w:rsidRDefault="00866CD4" w:rsidP="008C01B1">
            <w:pPr>
              <w:pStyle w:val="ListParagraph"/>
              <w:numPr>
                <w:ilvl w:val="0"/>
                <w:numId w:val="42"/>
              </w:numPr>
              <w:tabs>
                <w:tab w:val="left" w:pos="5220"/>
              </w:tabs>
              <w:spacing w:before="80" w:after="80"/>
              <w:ind w:left="360"/>
              <w:contextualSpacing w:val="0"/>
              <w:rPr>
                <w:rFonts w:eastAsia="Times New Roman" w:cs="Times New Roman"/>
                <w:sz w:val="14"/>
                <w:szCs w:val="18"/>
                <w:lang w:eastAsia="en-GB"/>
              </w:rPr>
            </w:pPr>
            <w:r w:rsidRPr="005963F5">
              <w:rPr>
                <w:rFonts w:eastAsia="Times New Roman" w:cs="Times New Roman"/>
                <w:sz w:val="18"/>
                <w:szCs w:val="18"/>
                <w:lang w:eastAsia="en-GB"/>
              </w:rPr>
              <w:t>Advertised and raise</w:t>
            </w:r>
            <w:r w:rsidR="00891F77" w:rsidRPr="005963F5">
              <w:rPr>
                <w:rFonts w:eastAsia="Times New Roman" w:cs="Times New Roman"/>
                <w:sz w:val="18"/>
                <w:szCs w:val="18"/>
                <w:lang w:eastAsia="en-GB"/>
              </w:rPr>
              <w:t>d</w:t>
            </w:r>
            <w:r w:rsidRPr="005963F5">
              <w:rPr>
                <w:rFonts w:eastAsia="Times New Roman" w:cs="Times New Roman"/>
                <w:sz w:val="18"/>
                <w:szCs w:val="18"/>
                <w:lang w:eastAsia="en-GB"/>
              </w:rPr>
              <w:t xml:space="preserve"> the profile of </w:t>
            </w:r>
            <w:r w:rsidR="00891F77" w:rsidRPr="005963F5">
              <w:rPr>
                <w:rFonts w:eastAsia="Times New Roman" w:cs="Times New Roman"/>
                <w:sz w:val="18"/>
                <w:szCs w:val="18"/>
                <w:lang w:eastAsia="en-GB"/>
              </w:rPr>
              <w:t xml:space="preserve">various Nazi initiatives, </w:t>
            </w:r>
            <w:r w:rsidRPr="005963F5">
              <w:rPr>
                <w:rFonts w:eastAsia="Times New Roman" w:cs="Times New Roman"/>
                <w:sz w:val="18"/>
                <w:szCs w:val="18"/>
                <w:lang w:eastAsia="en-GB"/>
              </w:rPr>
              <w:t xml:space="preserve">e.g. Hitler Youth, </w:t>
            </w:r>
            <w:r w:rsidR="00891F77" w:rsidRPr="005963F5">
              <w:rPr>
                <w:rFonts w:eastAsia="Times New Roman" w:cs="Times New Roman"/>
                <w:sz w:val="18"/>
                <w:szCs w:val="18"/>
                <w:lang w:eastAsia="en-GB"/>
              </w:rPr>
              <w:t xml:space="preserve">1936 </w:t>
            </w:r>
            <w:r w:rsidRPr="005963F5">
              <w:rPr>
                <w:rFonts w:eastAsia="Times New Roman" w:cs="Times New Roman"/>
                <w:sz w:val="18"/>
                <w:szCs w:val="18"/>
                <w:lang w:eastAsia="en-GB"/>
              </w:rPr>
              <w:t>Berlin Olympics.</w:t>
            </w:r>
          </w:p>
        </w:tc>
        <w:tc>
          <w:tcPr>
            <w:tcW w:w="2976" w:type="dxa"/>
            <w:tcBorders>
              <w:top w:val="single" w:sz="12" w:space="0" w:color="F2902E" w:themeColor="accent4"/>
            </w:tcBorders>
          </w:tcPr>
          <w:p w14:paraId="452AEC36" w14:textId="77777777" w:rsidR="00613643" w:rsidRPr="005963F5" w:rsidRDefault="00866CD4" w:rsidP="00545B27">
            <w:pPr>
              <w:spacing w:before="80" w:after="80"/>
              <w:ind w:left="0" w:firstLine="0"/>
              <w:jc w:val="center"/>
              <w:rPr>
                <w:b/>
                <w:sz w:val="14"/>
              </w:rPr>
            </w:pPr>
            <w:r w:rsidRPr="005963F5">
              <w:rPr>
                <w:b/>
                <w:sz w:val="18"/>
              </w:rPr>
              <w:t>Sum it up in five words/pictures</w:t>
            </w:r>
          </w:p>
        </w:tc>
      </w:tr>
    </w:tbl>
    <w:p w14:paraId="1B4069E5" w14:textId="77777777" w:rsidR="00BC0BBE" w:rsidRPr="00BC0BBE" w:rsidRDefault="00BC0BBE">
      <w:pPr>
        <w:rPr>
          <w:sz w:val="12"/>
        </w:rPr>
      </w:pPr>
    </w:p>
    <w:tbl>
      <w:tblPr>
        <w:tblStyle w:val="TableGrid"/>
        <w:tblW w:w="98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9603"/>
      </w:tblGrid>
      <w:tr w:rsidR="00BC0BBE" w:rsidRPr="005963F5" w14:paraId="4BB94344" w14:textId="77777777" w:rsidTr="00BC0BBE">
        <w:trPr>
          <w:trHeight w:val="3383"/>
        </w:trPr>
        <w:tc>
          <w:tcPr>
            <w:tcW w:w="283" w:type="dxa"/>
            <w:vMerge w:val="restart"/>
            <w:shd w:val="clear" w:color="auto" w:fill="F2902E" w:themeFill="accent4"/>
          </w:tcPr>
          <w:p w14:paraId="73002520" w14:textId="77777777" w:rsidR="00BC0BBE" w:rsidRPr="001F622D" w:rsidRDefault="00BC0BBE" w:rsidP="00545B27">
            <w:pPr>
              <w:spacing w:before="240"/>
              <w:ind w:left="-113" w:firstLine="0"/>
              <w:jc w:val="center"/>
              <w:rPr>
                <w:rFonts w:eastAsia="Times New Roman"/>
                <w:noProof/>
                <w:sz w:val="2"/>
                <w:lang w:eastAsia="en-GB"/>
              </w:rPr>
            </w:pPr>
          </w:p>
        </w:tc>
        <w:tc>
          <w:tcPr>
            <w:tcW w:w="9603" w:type="dxa"/>
          </w:tcPr>
          <w:p w14:paraId="20583436" w14:textId="78731BD8" w:rsidR="00BC0BBE" w:rsidRPr="005963F5" w:rsidRDefault="00BC0BBE" w:rsidP="00153EF7">
            <w:pPr>
              <w:spacing w:after="80"/>
              <w:ind w:left="0" w:firstLine="0"/>
              <w:jc w:val="center"/>
              <w:rPr>
                <w:rFonts w:eastAsia="Times New Roman"/>
                <w:sz w:val="2"/>
                <w:lang w:eastAsia="en-GB"/>
              </w:rPr>
            </w:pPr>
            <w:r w:rsidRPr="001F622D">
              <w:rPr>
                <w:rFonts w:eastAsia="Times New Roman"/>
                <w:noProof/>
                <w:sz w:val="2"/>
                <w:lang w:eastAsia="en-GB"/>
              </w:rPr>
              <w:drawing>
                <wp:inline distT="0" distB="0" distL="0" distR="0" wp14:anchorId="527DA1BB" wp14:editId="05F9A37E">
                  <wp:extent cx="5924247" cy="3976777"/>
                  <wp:effectExtent l="0" t="0" r="635" b="5080"/>
                  <wp:docPr id="301" name="Picture 301" descr="C:\Users\isabel\Downloads\Nazi_party_rally_grounds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Downloads\Nazi_party_rally_grounds_(1934).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940659" cy="3987794"/>
                          </a:xfrm>
                          <a:prstGeom prst="rect">
                            <a:avLst/>
                          </a:prstGeom>
                          <a:noFill/>
                          <a:ln>
                            <a:noFill/>
                          </a:ln>
                        </pic:spPr>
                      </pic:pic>
                    </a:graphicData>
                  </a:graphic>
                </wp:inline>
              </w:drawing>
            </w:r>
          </w:p>
          <w:p w14:paraId="72D7CF9C" w14:textId="77777777" w:rsidR="00BC0BBE" w:rsidRPr="005963F5" w:rsidRDefault="00BC0BBE" w:rsidP="00BC0BBE">
            <w:pPr>
              <w:jc w:val="center"/>
              <w:rPr>
                <w:rFonts w:eastAsia="Times New Roman"/>
                <w:sz w:val="2"/>
                <w:lang w:eastAsia="en-GB"/>
              </w:rPr>
            </w:pPr>
          </w:p>
          <w:p w14:paraId="5C448543" w14:textId="77777777" w:rsidR="00BC0BBE" w:rsidRPr="005963F5" w:rsidRDefault="00BC0BBE" w:rsidP="00BC0BBE">
            <w:pPr>
              <w:jc w:val="center"/>
              <w:rPr>
                <w:rFonts w:eastAsia="Times New Roman"/>
                <w:sz w:val="2"/>
                <w:lang w:eastAsia="en-GB"/>
              </w:rPr>
            </w:pPr>
          </w:p>
        </w:tc>
      </w:tr>
      <w:tr w:rsidR="00BC0BBE" w:rsidRPr="005963F5" w14:paraId="795BE979" w14:textId="77777777" w:rsidTr="00073E36">
        <w:trPr>
          <w:trHeight w:val="397"/>
        </w:trPr>
        <w:tc>
          <w:tcPr>
            <w:tcW w:w="283" w:type="dxa"/>
            <w:vMerge/>
            <w:shd w:val="clear" w:color="auto" w:fill="F2902E" w:themeFill="accent4"/>
          </w:tcPr>
          <w:p w14:paraId="63EE129B" w14:textId="77777777" w:rsidR="00BC0BBE" w:rsidRPr="001F622D" w:rsidRDefault="00BC0BBE" w:rsidP="00545B27">
            <w:pPr>
              <w:spacing w:before="240"/>
              <w:ind w:left="-113" w:firstLine="0"/>
              <w:jc w:val="center"/>
              <w:rPr>
                <w:rFonts w:eastAsia="Times New Roman"/>
                <w:noProof/>
                <w:sz w:val="2"/>
                <w:lang w:eastAsia="en-GB"/>
              </w:rPr>
            </w:pPr>
          </w:p>
        </w:tc>
        <w:tc>
          <w:tcPr>
            <w:tcW w:w="9603" w:type="dxa"/>
            <w:shd w:val="clear" w:color="auto" w:fill="FCE8D4" w:themeFill="accent4" w:themeFillTint="33"/>
            <w:vAlign w:val="center"/>
          </w:tcPr>
          <w:p w14:paraId="3F4C9E26" w14:textId="4BF3436E" w:rsidR="00BC0BBE" w:rsidRPr="00153EF7" w:rsidRDefault="00FA0E4B" w:rsidP="00F07367">
            <w:pPr>
              <w:spacing w:before="80" w:after="80" w:line="240" w:lineRule="auto"/>
              <w:ind w:left="0" w:firstLine="0"/>
              <w:rPr>
                <w:rFonts w:eastAsia="Times New Roman"/>
                <w:b/>
                <w:noProof/>
                <w:sz w:val="18"/>
                <w:lang w:eastAsia="en-GB"/>
              </w:rPr>
            </w:pPr>
            <w:r w:rsidRPr="00153EF7">
              <w:rPr>
                <w:rFonts w:eastAsia="Times New Roman"/>
                <w:b/>
                <w:noProof/>
                <w:sz w:val="18"/>
                <w:lang w:eastAsia="en-GB"/>
              </w:rPr>
              <w:t>A Nazi party rally, 1934</w:t>
            </w:r>
          </w:p>
        </w:tc>
      </w:tr>
    </w:tbl>
    <w:p w14:paraId="1D565F12" w14:textId="77777777" w:rsidR="00613643" w:rsidRPr="005963F5" w:rsidRDefault="00613643" w:rsidP="00A42616">
      <w:pPr>
        <w:ind w:left="0" w:firstLine="0"/>
        <w:rPr>
          <w:rFonts w:asciiTheme="majorHAnsi" w:eastAsia="Times New Roman" w:hAnsiTheme="majorHAnsi" w:cstheme="majorBidi"/>
          <w:b/>
          <w:color w:val="EA6C18"/>
          <w:spacing w:val="5"/>
          <w:kern w:val="28"/>
          <w:sz w:val="2"/>
          <w:szCs w:val="52"/>
          <w:lang w:eastAsia="en-GB"/>
        </w:rPr>
      </w:pPr>
      <w:r w:rsidRPr="005963F5">
        <w:rPr>
          <w:rFonts w:eastAsia="Times New Roman"/>
          <w:sz w:val="2"/>
          <w:lang w:eastAsia="en-GB"/>
        </w:rPr>
        <w:br w:type="page"/>
      </w:r>
    </w:p>
    <w:p w14:paraId="158A0770" w14:textId="77777777" w:rsidR="00BF567B" w:rsidRPr="005963F5" w:rsidRDefault="00BF567B" w:rsidP="00690B59">
      <w:pPr>
        <w:pStyle w:val="Heading3"/>
        <w:pBdr>
          <w:bottom w:val="single" w:sz="12" w:space="1" w:color="F2902E" w:themeColor="accent4"/>
        </w:pBdr>
        <w:spacing w:before="120" w:after="120"/>
        <w:ind w:left="357"/>
        <w:rPr>
          <w:rFonts w:eastAsia="Times New Roman"/>
          <w:color w:val="auto"/>
          <w:sz w:val="22"/>
          <w:lang w:eastAsia="en-GB"/>
        </w:rPr>
      </w:pPr>
      <w:r w:rsidRPr="005963F5">
        <w:rPr>
          <w:rFonts w:eastAsia="Times New Roman"/>
          <w:color w:val="auto"/>
          <w:sz w:val="22"/>
          <w:lang w:eastAsia="en-GB"/>
        </w:rPr>
        <w:t>Nazi culture</w:t>
      </w:r>
    </w:p>
    <w:p w14:paraId="6B4C1B9E" w14:textId="77777777" w:rsidR="00BF567B" w:rsidRPr="005963F5" w:rsidRDefault="00BF567B" w:rsidP="00536C3D">
      <w:pPr>
        <w:tabs>
          <w:tab w:val="left" w:pos="1180"/>
        </w:tabs>
        <w:spacing w:before="120"/>
        <w:ind w:left="0" w:firstLine="0"/>
        <w:rPr>
          <w:rFonts w:asciiTheme="majorHAnsi" w:eastAsia="Times New Roman" w:hAnsiTheme="majorHAnsi" w:cstheme="majorHAnsi"/>
          <w:sz w:val="18"/>
          <w:lang w:eastAsia="en-GB"/>
        </w:rPr>
      </w:pPr>
      <w:r w:rsidRPr="005963F5">
        <w:rPr>
          <w:rFonts w:asciiTheme="majorHAnsi" w:eastAsia="Times New Roman" w:hAnsiTheme="majorHAnsi" w:cstheme="majorHAnsi"/>
          <w:sz w:val="18"/>
          <w:lang w:eastAsia="en-GB"/>
        </w:rPr>
        <w:t>The Reich Ministry of Culture was set up in 1933. It was in charge of art, architecture, literature, music, theatre and film.</w:t>
      </w:r>
      <w:r w:rsidRPr="005963F5">
        <w:rPr>
          <w:rFonts w:asciiTheme="majorHAnsi" w:hAnsiTheme="majorHAnsi" w:cstheme="majorHAnsi"/>
          <w:sz w:val="18"/>
        </w:rPr>
        <w:t xml:space="preserve"> It </w:t>
      </w:r>
      <w:r w:rsidRPr="005963F5">
        <w:rPr>
          <w:rFonts w:asciiTheme="majorHAnsi" w:eastAsia="Times New Roman" w:hAnsiTheme="majorHAnsi" w:cstheme="majorHAnsi"/>
          <w:sz w:val="18"/>
          <w:lang w:eastAsia="en-GB"/>
        </w:rPr>
        <w:t>promoted culture which benefitted the Nazis.</w:t>
      </w:r>
    </w:p>
    <w:tbl>
      <w:tblPr>
        <w:tblStyle w:val="TableGrid"/>
        <w:tblpPr w:leftFromText="180" w:rightFromText="180" w:vertAnchor="text" w:horzAnchor="margin" w:tblpX="108"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614"/>
      </w:tblGrid>
      <w:tr w:rsidR="00F5128F" w:rsidRPr="005963F5" w14:paraId="384496A6" w14:textId="77777777" w:rsidTr="00073E36">
        <w:trPr>
          <w:trHeight w:val="340"/>
        </w:trPr>
        <w:tc>
          <w:tcPr>
            <w:tcW w:w="992" w:type="dxa"/>
            <w:tcBorders>
              <w:left w:val="single" w:sz="12" w:space="0" w:color="F2902E" w:themeColor="accent4"/>
            </w:tcBorders>
            <w:vAlign w:val="center"/>
          </w:tcPr>
          <w:p w14:paraId="61CC649F" w14:textId="77777777" w:rsidR="00F5128F" w:rsidRPr="001F622D" w:rsidRDefault="00F5128F" w:rsidP="00500ED2">
            <w:pPr>
              <w:pStyle w:val="Subtitle"/>
              <w:spacing w:before="80" w:after="80" w:line="240" w:lineRule="auto"/>
              <w:ind w:left="357"/>
              <w:rPr>
                <w:rStyle w:val="SubtleEmphasis"/>
                <w:b/>
                <w:sz w:val="22"/>
              </w:rPr>
            </w:pPr>
            <w:r w:rsidRPr="005963F5">
              <w:rPr>
                <w:rStyle w:val="SubtleEmphasis"/>
                <w:b/>
                <w:sz w:val="22"/>
              </w:rPr>
              <w:t xml:space="preserve">Task </w:t>
            </w:r>
          </w:p>
        </w:tc>
        <w:tc>
          <w:tcPr>
            <w:tcW w:w="8614" w:type="dxa"/>
            <w:shd w:val="clear" w:color="auto" w:fill="FCE8D4" w:themeFill="accent4" w:themeFillTint="33"/>
            <w:vAlign w:val="center"/>
          </w:tcPr>
          <w:p w14:paraId="793D1B13" w14:textId="77777777" w:rsidR="00F5128F" w:rsidRPr="001F622D" w:rsidRDefault="00F5128F" w:rsidP="00500ED2">
            <w:pPr>
              <w:pStyle w:val="ListParagraph"/>
              <w:spacing w:before="80" w:after="80" w:line="240" w:lineRule="auto"/>
              <w:ind w:left="0" w:firstLine="0"/>
              <w:rPr>
                <w:rStyle w:val="Heading4Char"/>
                <w:rFonts w:ascii="Arial" w:hAnsi="Arial" w:cs="Arial"/>
                <w:sz w:val="22"/>
              </w:rPr>
            </w:pPr>
            <w:r w:rsidRPr="00DF2448">
              <w:rPr>
                <w:rFonts w:asciiTheme="majorHAnsi" w:eastAsia="Times New Roman" w:hAnsiTheme="majorHAnsi" w:cstheme="majorHAnsi"/>
                <w:sz w:val="18"/>
                <w:lang w:eastAsia="en-GB"/>
              </w:rPr>
              <w:t>Read and annotate the boxes with further examples from your studies.</w:t>
            </w:r>
          </w:p>
        </w:tc>
      </w:tr>
    </w:tbl>
    <w:p w14:paraId="3A5423C4" w14:textId="77777777" w:rsidR="00F5128F" w:rsidRPr="00536C3D" w:rsidRDefault="00F5128F" w:rsidP="00F5128F">
      <w:pPr>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284"/>
        <w:gridCol w:w="283"/>
        <w:gridCol w:w="284"/>
        <w:gridCol w:w="4252"/>
      </w:tblGrid>
      <w:tr w:rsidR="00153EF7" w:rsidRPr="005963F5" w14:paraId="498A22AF" w14:textId="77777777" w:rsidTr="00ED6706">
        <w:trPr>
          <w:trHeight w:val="1247"/>
        </w:trPr>
        <w:tc>
          <w:tcPr>
            <w:tcW w:w="4820" w:type="dxa"/>
            <w:gridSpan w:val="3"/>
            <w:tcBorders>
              <w:right w:val="single" w:sz="12" w:space="0" w:color="F2902E" w:themeColor="accent4"/>
            </w:tcBorders>
            <w:shd w:val="clear" w:color="auto" w:fill="FCECE0" w:themeFill="background2"/>
          </w:tcPr>
          <w:p w14:paraId="48ECD84A" w14:textId="77777777" w:rsidR="00153EF7" w:rsidRPr="00EA45C0" w:rsidRDefault="00153EF7" w:rsidP="00A42616">
            <w:pPr>
              <w:pStyle w:val="Subtitle"/>
              <w:spacing w:before="80"/>
              <w:ind w:left="0" w:firstLine="0"/>
              <w:rPr>
                <w:rFonts w:eastAsia="Times New Roman"/>
                <w:b/>
                <w:sz w:val="22"/>
                <w:lang w:eastAsia="en-GB"/>
              </w:rPr>
            </w:pPr>
            <w:r w:rsidRPr="00EA45C0">
              <w:rPr>
                <w:rFonts w:eastAsia="Times New Roman"/>
                <w:b/>
                <w:sz w:val="22"/>
                <w:lang w:eastAsia="en-GB"/>
              </w:rPr>
              <w:t>Literature</w:t>
            </w:r>
          </w:p>
          <w:p w14:paraId="413270AA" w14:textId="77777777" w:rsidR="00153EF7" w:rsidRPr="005963F5" w:rsidRDefault="00153EF7" w:rsidP="00A42616">
            <w:pPr>
              <w:tabs>
                <w:tab w:val="left" w:pos="5220"/>
              </w:tabs>
              <w:spacing w:before="120" w:line="240" w:lineRule="auto"/>
              <w:ind w:left="0" w:right="113" w:firstLine="0"/>
              <w:rPr>
                <w:rFonts w:eastAsia="Times New Roman"/>
                <w:sz w:val="18"/>
                <w:lang w:eastAsia="en-GB"/>
              </w:rPr>
            </w:pPr>
            <w:r w:rsidRPr="005963F5">
              <w:rPr>
                <w:rFonts w:eastAsia="Times New Roman"/>
                <w:sz w:val="18"/>
                <w:lang w:eastAsia="en-GB"/>
              </w:rPr>
              <w:t>The party wanted to prevent the spread of anti-Nazi beliefs and promote Nazi ideals instead.</w:t>
            </w:r>
          </w:p>
          <w:p w14:paraId="4719052C" w14:textId="77777777" w:rsidR="00153EF7" w:rsidRPr="005963F5" w:rsidRDefault="00153EF7" w:rsidP="00A42616">
            <w:pPr>
              <w:tabs>
                <w:tab w:val="left" w:pos="5220"/>
              </w:tabs>
              <w:spacing w:before="80" w:line="240" w:lineRule="auto"/>
              <w:ind w:left="0" w:firstLine="0"/>
              <w:rPr>
                <w:rFonts w:eastAsia="Times New Roman"/>
                <w:b/>
                <w:sz w:val="18"/>
                <w:lang w:eastAsia="en-GB"/>
              </w:rPr>
            </w:pPr>
            <w:r w:rsidRPr="005963F5">
              <w:rPr>
                <w:rFonts w:eastAsia="Times New Roman"/>
                <w:b/>
                <w:sz w:val="18"/>
                <w:lang w:eastAsia="en-GB"/>
              </w:rPr>
              <w:t>Censorship:</w:t>
            </w:r>
          </w:p>
          <w:p w14:paraId="25E8338A" w14:textId="77777777" w:rsidR="00153EF7" w:rsidRPr="005963F5" w:rsidRDefault="00153EF7" w:rsidP="008C01B1">
            <w:pPr>
              <w:pStyle w:val="ListParagraph"/>
              <w:numPr>
                <w:ilvl w:val="0"/>
                <w:numId w:val="43"/>
              </w:numPr>
              <w:tabs>
                <w:tab w:val="left" w:pos="5220"/>
              </w:tabs>
              <w:spacing w:before="80" w:after="0" w:line="240" w:lineRule="auto"/>
              <w:rPr>
                <w:rFonts w:eastAsia="Times New Roman" w:cs="Times New Roman"/>
                <w:sz w:val="18"/>
                <w:lang w:eastAsia="en-GB"/>
              </w:rPr>
            </w:pPr>
            <w:r w:rsidRPr="005963F5">
              <w:rPr>
                <w:rFonts w:eastAsia="Times New Roman" w:cs="Times New Roman"/>
                <w:sz w:val="18"/>
                <w:lang w:eastAsia="en-GB"/>
              </w:rPr>
              <w:t>No new books could be published without approval from the Chamber of Culture.</w:t>
            </w:r>
          </w:p>
          <w:p w14:paraId="580E04B5" w14:textId="77777777" w:rsidR="00153EF7" w:rsidRPr="005963F5" w:rsidRDefault="00153EF7" w:rsidP="008C01B1">
            <w:pPr>
              <w:pStyle w:val="ListParagraph"/>
              <w:numPr>
                <w:ilvl w:val="0"/>
                <w:numId w:val="43"/>
              </w:numPr>
              <w:tabs>
                <w:tab w:val="left" w:pos="5220"/>
              </w:tabs>
              <w:spacing w:before="40" w:after="0" w:line="240" w:lineRule="auto"/>
              <w:ind w:left="357" w:hanging="357"/>
              <w:contextualSpacing w:val="0"/>
              <w:rPr>
                <w:rFonts w:eastAsia="Times New Roman" w:cs="Times New Roman"/>
                <w:sz w:val="18"/>
                <w:lang w:eastAsia="en-GB"/>
              </w:rPr>
            </w:pPr>
            <w:r w:rsidRPr="005963F5">
              <w:rPr>
                <w:rFonts w:eastAsia="Times New Roman" w:cs="Times New Roman"/>
                <w:sz w:val="18"/>
                <w:lang w:eastAsia="en-GB"/>
              </w:rPr>
              <w:t>Existing books were censored and controlled.</w:t>
            </w:r>
          </w:p>
          <w:p w14:paraId="2CD769D9" w14:textId="2640AB2D" w:rsidR="00153EF7" w:rsidRPr="005963F5" w:rsidRDefault="00153EF7" w:rsidP="008C01B1">
            <w:pPr>
              <w:pStyle w:val="ListParagraph"/>
              <w:numPr>
                <w:ilvl w:val="0"/>
                <w:numId w:val="43"/>
              </w:numPr>
              <w:tabs>
                <w:tab w:val="left" w:pos="5220"/>
              </w:tabs>
              <w:spacing w:before="40" w:after="80" w:line="240" w:lineRule="auto"/>
              <w:ind w:left="357" w:hanging="357"/>
              <w:contextualSpacing w:val="0"/>
              <w:rPr>
                <w:rFonts w:eastAsia="Times New Roman" w:cs="Times New Roman"/>
                <w:sz w:val="18"/>
                <w:lang w:eastAsia="en-GB"/>
              </w:rPr>
            </w:pPr>
            <w:r w:rsidRPr="005963F5">
              <w:rPr>
                <w:rFonts w:eastAsia="Times New Roman" w:cs="Times New Roman"/>
                <w:sz w:val="18"/>
                <w:lang w:eastAsia="en-GB"/>
              </w:rPr>
              <w:t>In 1933 there was a book-burning of Jewish and communist books (around 20,000 books were destroyed.) This was highly symbolic.</w:t>
            </w:r>
          </w:p>
        </w:tc>
        <w:tc>
          <w:tcPr>
            <w:tcW w:w="283" w:type="dxa"/>
            <w:vMerge w:val="restart"/>
            <w:tcBorders>
              <w:left w:val="single" w:sz="12" w:space="0" w:color="F2902E" w:themeColor="accent4"/>
            </w:tcBorders>
          </w:tcPr>
          <w:p w14:paraId="21A3D611" w14:textId="65925E46" w:rsidR="00153EF7" w:rsidRPr="00153EF7" w:rsidRDefault="00153EF7" w:rsidP="00153EF7">
            <w:pPr>
              <w:tabs>
                <w:tab w:val="left" w:pos="5220"/>
              </w:tabs>
              <w:spacing w:after="80" w:line="240" w:lineRule="auto"/>
              <w:ind w:left="0" w:firstLine="0"/>
              <w:rPr>
                <w:rFonts w:asciiTheme="majorHAnsi" w:eastAsia="Times New Roman" w:hAnsiTheme="majorHAnsi" w:cstheme="majorHAnsi"/>
                <w:sz w:val="10"/>
                <w:lang w:eastAsia="en-GB"/>
              </w:rPr>
            </w:pPr>
          </w:p>
        </w:tc>
        <w:tc>
          <w:tcPr>
            <w:tcW w:w="284" w:type="dxa"/>
            <w:tcBorders>
              <w:left w:val="single" w:sz="12" w:space="0" w:color="F2902E" w:themeColor="accent4"/>
            </w:tcBorders>
            <w:shd w:val="clear" w:color="auto" w:fill="F2902E" w:themeFill="accent4"/>
          </w:tcPr>
          <w:p w14:paraId="2557FF74" w14:textId="77777777" w:rsidR="00153EF7" w:rsidRPr="005963F5" w:rsidRDefault="00153EF7" w:rsidP="00153EF7">
            <w:pPr>
              <w:tabs>
                <w:tab w:val="left" w:pos="5220"/>
              </w:tabs>
              <w:spacing w:after="80" w:line="240" w:lineRule="auto"/>
              <w:ind w:left="0" w:firstLine="0"/>
              <w:rPr>
                <w:rFonts w:asciiTheme="majorHAnsi" w:eastAsia="Times New Roman" w:hAnsiTheme="majorHAnsi" w:cstheme="majorHAnsi"/>
                <w:sz w:val="18"/>
                <w:lang w:eastAsia="en-GB"/>
              </w:rPr>
            </w:pPr>
          </w:p>
        </w:tc>
        <w:tc>
          <w:tcPr>
            <w:tcW w:w="4252" w:type="dxa"/>
            <w:tcBorders>
              <w:left w:val="single" w:sz="12" w:space="0" w:color="F2902E" w:themeColor="accent4"/>
            </w:tcBorders>
          </w:tcPr>
          <w:p w14:paraId="5F04785B" w14:textId="3B379B77" w:rsidR="00153EF7" w:rsidRPr="005963F5" w:rsidRDefault="00153EF7" w:rsidP="00153EF7">
            <w:pPr>
              <w:tabs>
                <w:tab w:val="left" w:pos="5220"/>
              </w:tabs>
              <w:spacing w:after="80" w:line="240" w:lineRule="auto"/>
              <w:ind w:left="0" w:firstLine="0"/>
              <w:rPr>
                <w:rFonts w:asciiTheme="majorHAnsi" w:eastAsia="Times New Roman" w:hAnsiTheme="majorHAnsi" w:cstheme="majorHAnsi"/>
                <w:sz w:val="18"/>
                <w:lang w:eastAsia="en-GB"/>
              </w:rPr>
            </w:pPr>
            <w:r w:rsidRPr="001F622D">
              <w:rPr>
                <w:rFonts w:asciiTheme="majorHAnsi" w:eastAsia="Times New Roman" w:hAnsiTheme="majorHAnsi" w:cstheme="majorHAnsi"/>
                <w:noProof/>
                <w:sz w:val="18"/>
                <w:lang w:eastAsia="en-GB"/>
              </w:rPr>
              <w:drawing>
                <wp:inline distT="0" distB="0" distL="0" distR="0" wp14:anchorId="5F53FD9E" wp14:editId="5501CB20">
                  <wp:extent cx="2628000" cy="1701210"/>
                  <wp:effectExtent l="0" t="0" r="1270" b="0"/>
                  <wp:docPr id="15" name="Picture 15" descr="C:\Users\isabel\Downloads\Bundesarchiv_Bild_102-14597,_Berlin,_Opernplatz,_Bücherverbrennu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isabel\Downloads\Bundesarchiv_Bild_102-14597,_Berlin,_Opernplatz,_Bücherverbrennung.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628000" cy="1701210"/>
                          </a:xfrm>
                          <a:prstGeom prst="rect">
                            <a:avLst/>
                          </a:prstGeom>
                          <a:noFill/>
                          <a:ln>
                            <a:noFill/>
                          </a:ln>
                        </pic:spPr>
                      </pic:pic>
                    </a:graphicData>
                  </a:graphic>
                </wp:inline>
              </w:drawing>
            </w:r>
          </w:p>
        </w:tc>
      </w:tr>
      <w:tr w:rsidR="00153EF7" w:rsidRPr="005963F5" w14:paraId="069EF968" w14:textId="77777777" w:rsidTr="00073E36">
        <w:trPr>
          <w:trHeight w:val="794"/>
        </w:trPr>
        <w:tc>
          <w:tcPr>
            <w:tcW w:w="4820" w:type="dxa"/>
            <w:gridSpan w:val="3"/>
            <w:vMerge w:val="restart"/>
            <w:tcBorders>
              <w:right w:val="single" w:sz="12" w:space="0" w:color="F2902E" w:themeColor="accent4"/>
            </w:tcBorders>
            <w:shd w:val="clear" w:color="auto" w:fill="auto"/>
          </w:tcPr>
          <w:p w14:paraId="5361756E" w14:textId="5C89D24E" w:rsidR="00153EF7" w:rsidRPr="005963F5" w:rsidRDefault="00153EF7" w:rsidP="005C4554">
            <w:pPr>
              <w:pStyle w:val="Subtitle"/>
              <w:spacing w:before="120"/>
              <w:ind w:left="0" w:firstLine="0"/>
              <w:rPr>
                <w:rFonts w:eastAsia="Times New Roman"/>
                <w:sz w:val="22"/>
                <w:lang w:eastAsia="en-GB"/>
              </w:rPr>
            </w:pPr>
          </w:p>
        </w:tc>
        <w:tc>
          <w:tcPr>
            <w:tcW w:w="283" w:type="dxa"/>
            <w:vMerge/>
            <w:tcBorders>
              <w:left w:val="single" w:sz="12" w:space="0" w:color="F2902E" w:themeColor="accent4"/>
            </w:tcBorders>
            <w:shd w:val="clear" w:color="auto" w:fill="auto"/>
            <w:vAlign w:val="center"/>
          </w:tcPr>
          <w:p w14:paraId="616B802C" w14:textId="77777777" w:rsidR="00153EF7" w:rsidRPr="00153EF7" w:rsidRDefault="00153EF7" w:rsidP="00153EF7">
            <w:pPr>
              <w:tabs>
                <w:tab w:val="left" w:pos="5220"/>
              </w:tabs>
              <w:spacing w:before="40" w:after="40" w:line="240" w:lineRule="auto"/>
              <w:ind w:left="0" w:firstLine="0"/>
              <w:jc w:val="center"/>
              <w:rPr>
                <w:rFonts w:asciiTheme="majorHAnsi" w:eastAsia="Times New Roman" w:hAnsiTheme="majorHAnsi" w:cstheme="majorHAnsi"/>
                <w:b/>
                <w:sz w:val="18"/>
                <w:lang w:eastAsia="en-GB"/>
              </w:rPr>
            </w:pPr>
          </w:p>
        </w:tc>
        <w:tc>
          <w:tcPr>
            <w:tcW w:w="284" w:type="dxa"/>
            <w:tcBorders>
              <w:left w:val="single" w:sz="12" w:space="0" w:color="F2902E" w:themeColor="accent4"/>
            </w:tcBorders>
            <w:shd w:val="clear" w:color="auto" w:fill="F2902E" w:themeFill="accent4"/>
            <w:vAlign w:val="center"/>
          </w:tcPr>
          <w:p w14:paraId="2661E586" w14:textId="46A5CB0D" w:rsidR="00153EF7" w:rsidRPr="00153EF7" w:rsidRDefault="00153EF7" w:rsidP="00153EF7">
            <w:pPr>
              <w:tabs>
                <w:tab w:val="left" w:pos="5220"/>
              </w:tabs>
              <w:spacing w:before="40" w:after="40" w:line="240" w:lineRule="auto"/>
              <w:ind w:left="0" w:firstLine="0"/>
              <w:jc w:val="center"/>
              <w:rPr>
                <w:rFonts w:asciiTheme="majorHAnsi" w:eastAsia="Times New Roman" w:hAnsiTheme="majorHAnsi" w:cstheme="majorHAnsi"/>
                <w:b/>
                <w:sz w:val="18"/>
                <w:lang w:eastAsia="en-GB"/>
              </w:rPr>
            </w:pPr>
          </w:p>
        </w:tc>
        <w:tc>
          <w:tcPr>
            <w:tcW w:w="4252" w:type="dxa"/>
            <w:tcBorders>
              <w:left w:val="single" w:sz="12" w:space="0" w:color="F2902E" w:themeColor="accent4"/>
            </w:tcBorders>
            <w:shd w:val="clear" w:color="auto" w:fill="FCE8D4" w:themeFill="accent4" w:themeFillTint="33"/>
            <w:vAlign w:val="center"/>
          </w:tcPr>
          <w:p w14:paraId="5CE2DF57" w14:textId="7919B05E" w:rsidR="00153EF7" w:rsidRPr="00153EF7" w:rsidRDefault="00153EF7" w:rsidP="00500ED2">
            <w:pPr>
              <w:tabs>
                <w:tab w:val="left" w:pos="5220"/>
              </w:tabs>
              <w:spacing w:before="80" w:after="80" w:line="240" w:lineRule="auto"/>
              <w:ind w:left="0" w:firstLine="0"/>
              <w:rPr>
                <w:rFonts w:asciiTheme="majorHAnsi" w:eastAsia="Times New Roman" w:hAnsiTheme="majorHAnsi" w:cstheme="majorHAnsi"/>
                <w:b/>
                <w:sz w:val="18"/>
                <w:lang w:eastAsia="en-GB"/>
              </w:rPr>
            </w:pPr>
            <w:r w:rsidRPr="00153EF7">
              <w:rPr>
                <w:rFonts w:asciiTheme="majorHAnsi" w:eastAsia="Times New Roman" w:hAnsiTheme="majorHAnsi" w:cstheme="majorHAnsi"/>
                <w:b/>
                <w:sz w:val="18"/>
                <w:lang w:eastAsia="en-GB"/>
              </w:rPr>
              <w:t>‘Non-German’ books being burned in Berlin, May 1933</w:t>
            </w:r>
          </w:p>
        </w:tc>
      </w:tr>
      <w:tr w:rsidR="002A1204" w:rsidRPr="005963F5" w14:paraId="25B20F21" w14:textId="77777777" w:rsidTr="00ED6706">
        <w:trPr>
          <w:trHeight w:val="1134"/>
        </w:trPr>
        <w:tc>
          <w:tcPr>
            <w:tcW w:w="4820" w:type="dxa"/>
            <w:gridSpan w:val="3"/>
            <w:vMerge/>
            <w:tcBorders>
              <w:right w:val="single" w:sz="12" w:space="0" w:color="F2902E" w:themeColor="accent4"/>
            </w:tcBorders>
            <w:shd w:val="clear" w:color="auto" w:fill="auto"/>
          </w:tcPr>
          <w:p w14:paraId="1BD2B45E" w14:textId="77777777" w:rsidR="002A1204" w:rsidRPr="005963F5" w:rsidRDefault="002A1204" w:rsidP="005C4554">
            <w:pPr>
              <w:pStyle w:val="Subtitle"/>
              <w:spacing w:before="120"/>
              <w:ind w:left="0" w:firstLine="0"/>
              <w:rPr>
                <w:rFonts w:eastAsia="Times New Roman"/>
                <w:sz w:val="22"/>
                <w:lang w:eastAsia="en-GB"/>
              </w:rPr>
            </w:pPr>
          </w:p>
        </w:tc>
        <w:tc>
          <w:tcPr>
            <w:tcW w:w="4819" w:type="dxa"/>
            <w:gridSpan w:val="3"/>
            <w:tcBorders>
              <w:left w:val="single" w:sz="12" w:space="0" w:color="F2902E" w:themeColor="accent4"/>
            </w:tcBorders>
            <w:vAlign w:val="center"/>
          </w:tcPr>
          <w:p w14:paraId="7D5E4CB7" w14:textId="77777777" w:rsidR="002A1204" w:rsidRPr="005963F5" w:rsidRDefault="002A1204" w:rsidP="00F5377B">
            <w:pPr>
              <w:tabs>
                <w:tab w:val="left" w:pos="5220"/>
              </w:tabs>
              <w:spacing w:line="240" w:lineRule="auto"/>
              <w:ind w:left="0" w:firstLine="0"/>
              <w:jc w:val="center"/>
              <w:rPr>
                <w:rFonts w:asciiTheme="majorHAnsi" w:eastAsia="Times New Roman" w:hAnsiTheme="majorHAnsi" w:cstheme="majorHAnsi"/>
                <w:b/>
                <w:sz w:val="18"/>
                <w:lang w:eastAsia="en-GB"/>
              </w:rPr>
            </w:pPr>
          </w:p>
        </w:tc>
      </w:tr>
      <w:tr w:rsidR="00D55048" w:rsidRPr="005963F5" w14:paraId="504203BE" w14:textId="77777777" w:rsidTr="00ED6706">
        <w:trPr>
          <w:trHeight w:val="2835"/>
        </w:trPr>
        <w:tc>
          <w:tcPr>
            <w:tcW w:w="9639" w:type="dxa"/>
            <w:gridSpan w:val="6"/>
            <w:vAlign w:val="center"/>
          </w:tcPr>
          <w:p w14:paraId="3AFB2833" w14:textId="5E3C79E3" w:rsidR="00D55048" w:rsidRPr="005963F5" w:rsidRDefault="00D55048" w:rsidP="00D55048">
            <w:pPr>
              <w:tabs>
                <w:tab w:val="left" w:pos="5220"/>
              </w:tabs>
              <w:spacing w:line="240" w:lineRule="auto"/>
              <w:ind w:left="0" w:firstLine="0"/>
              <w:jc w:val="center"/>
              <w:rPr>
                <w:rFonts w:asciiTheme="majorHAnsi" w:eastAsia="Times New Roman" w:hAnsiTheme="majorHAnsi" w:cstheme="majorHAnsi"/>
                <w:noProof/>
                <w:sz w:val="18"/>
                <w:lang w:eastAsia="en-GB"/>
              </w:rPr>
            </w:pPr>
            <w:r w:rsidRPr="001F622D">
              <w:rPr>
                <w:rFonts w:asciiTheme="majorHAnsi" w:eastAsia="Times New Roman" w:hAnsiTheme="majorHAnsi" w:cstheme="majorHAnsi"/>
                <w:noProof/>
                <w:sz w:val="18"/>
                <w:lang w:eastAsia="en-GB"/>
              </w:rPr>
              <mc:AlternateContent>
                <mc:Choice Requires="wps">
                  <w:drawing>
                    <wp:inline distT="0" distB="0" distL="0" distR="0" wp14:anchorId="17526CDA" wp14:editId="40DA66DD">
                      <wp:extent cx="1619885" cy="1619885"/>
                      <wp:effectExtent l="0" t="0" r="0" b="0"/>
                      <wp:docPr id="300" name="Oval 300"/>
                      <wp:cNvGraphicFramePr/>
                      <a:graphic xmlns:a="http://schemas.openxmlformats.org/drawingml/2006/main">
                        <a:graphicData uri="http://schemas.microsoft.com/office/word/2010/wordprocessingShape">
                          <wps:wsp>
                            <wps:cNvSpPr/>
                            <wps:spPr>
                              <a:xfrm>
                                <a:off x="0" y="0"/>
                                <a:ext cx="1619885" cy="1619885"/>
                              </a:xfrm>
                              <a:prstGeom prst="ellipse">
                                <a:avLst/>
                              </a:prstGeom>
                              <a:solidFill>
                                <a:schemeClr val="accent4"/>
                              </a:solidFill>
                              <a:ln>
                                <a:noFill/>
                              </a:ln>
                            </wps:spPr>
                            <wps:style>
                              <a:lnRef idx="2">
                                <a:schemeClr val="dk1"/>
                              </a:lnRef>
                              <a:fillRef idx="1">
                                <a:schemeClr val="lt1"/>
                              </a:fillRef>
                              <a:effectRef idx="0">
                                <a:schemeClr val="dk1"/>
                              </a:effectRef>
                              <a:fontRef idx="minor">
                                <a:schemeClr val="dk1"/>
                              </a:fontRef>
                            </wps:style>
                            <wps:txbx>
                              <w:txbxContent>
                                <w:p w14:paraId="52F94383" w14:textId="77777777" w:rsidR="00936A15" w:rsidRPr="00735B33" w:rsidRDefault="00936A15" w:rsidP="00536C3D">
                                  <w:pPr>
                                    <w:spacing w:line="240" w:lineRule="auto"/>
                                    <w:ind w:left="357"/>
                                    <w:jc w:val="center"/>
                                    <w:rPr>
                                      <w:rFonts w:cstheme="minorHAnsi"/>
                                      <w:b/>
                                      <w:color w:val="FFFFFF"/>
                                      <w:sz w:val="32"/>
                                      <w:szCs w:val="32"/>
                                    </w:rPr>
                                  </w:pPr>
                                  <w:r w:rsidRPr="00735B33">
                                    <w:rPr>
                                      <w:rFonts w:cstheme="minorHAnsi"/>
                                      <w:b/>
                                      <w:color w:val="FFFFFF"/>
                                      <w:sz w:val="36"/>
                                      <w:szCs w:val="32"/>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26CDA" id="Oval 300" o:spid="_x0000_s1261" style="width:127.5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" fillcolor="#f2902e [3207]" stroked="f" strokeweight="2pt">
                      <v:textbox>
                        <w:txbxContent>
                          <w:p w14:paraId="52F94383" w14:textId="77777777" w:rsidR="00936A15" w:rsidRPr="00735B33" w:rsidRDefault="00936A15" w:rsidP="00536C3D">
                            <w:pPr>
                              <w:spacing w:line="240" w:lineRule="auto"/>
                              <w:ind w:left="357"/>
                              <w:jc w:val="center"/>
                              <w:rPr>
                                <w:rFonts w:cstheme="minorHAnsi"/>
                                <w:b/>
                                <w:color w:val="FFFFFF"/>
                                <w:sz w:val="32"/>
                                <w:szCs w:val="32"/>
                              </w:rPr>
                            </w:pPr>
                            <w:r w:rsidRPr="00735B33">
                              <w:rPr>
                                <w:rFonts w:cstheme="minorHAnsi"/>
                                <w:b/>
                                <w:color w:val="FFFFFF"/>
                                <w:sz w:val="36"/>
                                <w:szCs w:val="32"/>
                              </w:rPr>
                              <w:t>Culture</w:t>
                            </w:r>
                          </w:p>
                        </w:txbxContent>
                      </v:textbox>
                      <w10:anchorlock/>
                    </v:oval>
                  </w:pict>
                </mc:Fallback>
              </mc:AlternateContent>
            </w:r>
          </w:p>
        </w:tc>
      </w:tr>
      <w:tr w:rsidR="002A1204" w:rsidRPr="005963F5" w14:paraId="307BD457" w14:textId="77777777" w:rsidTr="00ED6706">
        <w:trPr>
          <w:trHeight w:val="917"/>
        </w:trPr>
        <w:tc>
          <w:tcPr>
            <w:tcW w:w="4820" w:type="dxa"/>
            <w:gridSpan w:val="3"/>
            <w:tcBorders>
              <w:right w:val="single" w:sz="12" w:space="0" w:color="F2902E" w:themeColor="accent4"/>
            </w:tcBorders>
            <w:vAlign w:val="bottom"/>
          </w:tcPr>
          <w:p w14:paraId="0F967A5A" w14:textId="77777777" w:rsidR="002A1204" w:rsidRPr="005963F5" w:rsidRDefault="002A1204" w:rsidP="00BB13BA">
            <w:pPr>
              <w:tabs>
                <w:tab w:val="left" w:pos="5220"/>
              </w:tabs>
              <w:spacing w:line="240" w:lineRule="auto"/>
              <w:ind w:left="-170" w:firstLine="0"/>
              <w:jc w:val="center"/>
              <w:rPr>
                <w:rFonts w:asciiTheme="majorHAnsi" w:eastAsia="Times New Roman" w:hAnsiTheme="majorHAnsi" w:cstheme="majorHAnsi"/>
                <w:noProof/>
                <w:sz w:val="18"/>
                <w:lang w:eastAsia="en-GB"/>
              </w:rPr>
            </w:pPr>
          </w:p>
        </w:tc>
        <w:tc>
          <w:tcPr>
            <w:tcW w:w="4819" w:type="dxa"/>
            <w:gridSpan w:val="3"/>
            <w:vMerge w:val="restart"/>
            <w:tcBorders>
              <w:left w:val="single" w:sz="12" w:space="0" w:color="F2902E" w:themeColor="accent4"/>
            </w:tcBorders>
          </w:tcPr>
          <w:p w14:paraId="1AE07882" w14:textId="77777777" w:rsidR="002A1204" w:rsidRPr="00EB02F0" w:rsidRDefault="002A1204" w:rsidP="002A1204">
            <w:pPr>
              <w:tabs>
                <w:tab w:val="left" w:pos="5220"/>
              </w:tabs>
              <w:spacing w:before="40" w:after="80" w:line="240" w:lineRule="auto"/>
              <w:ind w:left="0" w:firstLine="0"/>
              <w:rPr>
                <w:rFonts w:eastAsia="Times New Roman"/>
                <w:sz w:val="18"/>
                <w:lang w:eastAsia="en-GB"/>
              </w:rPr>
            </w:pPr>
          </w:p>
        </w:tc>
      </w:tr>
      <w:tr w:rsidR="002A1204" w:rsidRPr="005963F5" w14:paraId="0A71C206" w14:textId="77777777" w:rsidTr="00ED6706">
        <w:trPr>
          <w:trHeight w:val="380"/>
        </w:trPr>
        <w:tc>
          <w:tcPr>
            <w:tcW w:w="4820" w:type="dxa"/>
            <w:gridSpan w:val="3"/>
            <w:tcBorders>
              <w:right w:val="single" w:sz="12" w:space="0" w:color="F2902E" w:themeColor="accent4"/>
            </w:tcBorders>
            <w:vAlign w:val="center"/>
          </w:tcPr>
          <w:p w14:paraId="198DE187" w14:textId="77777777" w:rsidR="002A1204" w:rsidRPr="005963F5" w:rsidRDefault="002A1204" w:rsidP="002A1204">
            <w:pPr>
              <w:tabs>
                <w:tab w:val="left" w:pos="5220"/>
              </w:tabs>
              <w:spacing w:line="240" w:lineRule="auto"/>
              <w:ind w:left="-170" w:firstLine="0"/>
              <w:jc w:val="center"/>
              <w:rPr>
                <w:rStyle w:val="CommentReference"/>
                <w:rFonts w:eastAsiaTheme="minorHAnsi" w:cstheme="minorBidi"/>
                <w:color w:val="auto"/>
              </w:rPr>
            </w:pPr>
          </w:p>
        </w:tc>
        <w:tc>
          <w:tcPr>
            <w:tcW w:w="4819" w:type="dxa"/>
            <w:gridSpan w:val="3"/>
            <w:vMerge/>
            <w:tcBorders>
              <w:left w:val="single" w:sz="12" w:space="0" w:color="F2902E" w:themeColor="accent4"/>
            </w:tcBorders>
          </w:tcPr>
          <w:p w14:paraId="7311BC4D" w14:textId="77777777" w:rsidR="002A1204" w:rsidRPr="005963F5" w:rsidRDefault="002A1204" w:rsidP="002A1204">
            <w:pPr>
              <w:tabs>
                <w:tab w:val="left" w:pos="5220"/>
              </w:tabs>
              <w:spacing w:before="40" w:after="80" w:line="240" w:lineRule="auto"/>
              <w:ind w:left="0" w:firstLine="0"/>
              <w:rPr>
                <w:rFonts w:eastAsia="Times New Roman"/>
                <w:sz w:val="18"/>
                <w:lang w:eastAsia="en-GB"/>
                <w:rPrChange w:id="10" w:author="Fin O'Suilleabhain" w:date="2019-12-15T16:41:00Z">
                  <w:rPr>
                    <w:rFonts w:eastAsia="Times New Roman"/>
                    <w:sz w:val="18"/>
                    <w:lang w:val="de-DE" w:eastAsia="en-GB"/>
                  </w:rPr>
                </w:rPrChange>
              </w:rPr>
            </w:pPr>
          </w:p>
        </w:tc>
      </w:tr>
      <w:tr w:rsidR="00153EF7" w:rsidRPr="005963F5" w14:paraId="12FE32E1" w14:textId="77777777" w:rsidTr="00ED6706">
        <w:trPr>
          <w:trHeight w:val="1675"/>
        </w:trPr>
        <w:tc>
          <w:tcPr>
            <w:tcW w:w="4253" w:type="dxa"/>
            <w:vAlign w:val="center"/>
          </w:tcPr>
          <w:p w14:paraId="7F6DBFDB" w14:textId="511CE9A2" w:rsidR="00153EF7" w:rsidRPr="005963F5" w:rsidRDefault="00153EF7" w:rsidP="00ED6706">
            <w:pPr>
              <w:tabs>
                <w:tab w:val="left" w:pos="5220"/>
              </w:tabs>
              <w:spacing w:after="80" w:line="240" w:lineRule="auto"/>
              <w:ind w:left="-57" w:firstLine="0"/>
              <w:jc w:val="center"/>
              <w:rPr>
                <w:rFonts w:asciiTheme="majorHAnsi" w:eastAsia="Times New Roman" w:hAnsiTheme="majorHAnsi" w:cstheme="majorHAnsi"/>
                <w:b/>
                <w:noProof/>
                <w:sz w:val="18"/>
                <w:lang w:eastAsia="en-GB"/>
              </w:rPr>
            </w:pPr>
            <w:r w:rsidRPr="001F622D">
              <w:rPr>
                <w:rFonts w:asciiTheme="majorHAnsi" w:eastAsia="Times New Roman" w:hAnsiTheme="majorHAnsi" w:cstheme="majorHAnsi"/>
                <w:b/>
                <w:noProof/>
                <w:sz w:val="18"/>
                <w:lang w:eastAsia="en-GB"/>
              </w:rPr>
              <w:drawing>
                <wp:inline distT="0" distB="0" distL="0" distR="0" wp14:anchorId="5D3BC278" wp14:editId="15A8F6C4">
                  <wp:extent cx="2626242" cy="1677983"/>
                  <wp:effectExtent l="0" t="0" r="3175" b="0"/>
                  <wp:docPr id="319" name="Picture 319" descr="C:\Users\isabel\Downloads\Bundesarchiv_Bild_183-1990-1002-500,_Besuch_von_Hitler_und_Goebbels_bei_der_UFA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Downloads\Bundesarchiv_Bild_183-1990-1002-500,_Besuch_von_Hitler_und_Goebbels_bei_der_UFA_retouched.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662865" cy="1701382"/>
                          </a:xfrm>
                          <a:prstGeom prst="rect">
                            <a:avLst/>
                          </a:prstGeom>
                          <a:noFill/>
                          <a:ln>
                            <a:noFill/>
                          </a:ln>
                        </pic:spPr>
                      </pic:pic>
                    </a:graphicData>
                  </a:graphic>
                </wp:inline>
              </w:drawing>
            </w:r>
          </w:p>
        </w:tc>
        <w:tc>
          <w:tcPr>
            <w:tcW w:w="283" w:type="dxa"/>
            <w:shd w:val="clear" w:color="auto" w:fill="F2902E" w:themeFill="accent4"/>
            <w:vAlign w:val="center"/>
          </w:tcPr>
          <w:p w14:paraId="306632E4" w14:textId="77777777" w:rsidR="00153EF7" w:rsidRPr="005963F5" w:rsidRDefault="00153EF7" w:rsidP="00153EF7">
            <w:pPr>
              <w:tabs>
                <w:tab w:val="left" w:pos="5220"/>
              </w:tabs>
              <w:spacing w:after="80" w:line="240" w:lineRule="auto"/>
              <w:ind w:left="0" w:firstLine="0"/>
              <w:jc w:val="center"/>
              <w:rPr>
                <w:rFonts w:asciiTheme="majorHAnsi" w:eastAsia="Times New Roman" w:hAnsiTheme="majorHAnsi" w:cstheme="majorHAnsi"/>
                <w:b/>
                <w:noProof/>
                <w:sz w:val="18"/>
                <w:lang w:eastAsia="en-GB"/>
              </w:rPr>
            </w:pPr>
          </w:p>
        </w:tc>
        <w:tc>
          <w:tcPr>
            <w:tcW w:w="284" w:type="dxa"/>
            <w:tcBorders>
              <w:right w:val="single" w:sz="12" w:space="0" w:color="F2902E" w:themeColor="accent4"/>
            </w:tcBorders>
            <w:shd w:val="clear" w:color="auto" w:fill="auto"/>
            <w:vAlign w:val="center"/>
          </w:tcPr>
          <w:p w14:paraId="492D10F5" w14:textId="0A768234" w:rsidR="00153EF7" w:rsidRPr="005963F5" w:rsidRDefault="00153EF7" w:rsidP="00153EF7">
            <w:pPr>
              <w:tabs>
                <w:tab w:val="left" w:pos="5220"/>
              </w:tabs>
              <w:spacing w:after="80" w:line="240" w:lineRule="auto"/>
              <w:ind w:left="0" w:firstLine="0"/>
              <w:jc w:val="center"/>
              <w:rPr>
                <w:rFonts w:asciiTheme="majorHAnsi" w:eastAsia="Times New Roman" w:hAnsiTheme="majorHAnsi" w:cstheme="majorHAnsi"/>
                <w:b/>
                <w:noProof/>
                <w:sz w:val="18"/>
                <w:lang w:eastAsia="en-GB"/>
              </w:rPr>
            </w:pPr>
          </w:p>
        </w:tc>
        <w:tc>
          <w:tcPr>
            <w:tcW w:w="4819" w:type="dxa"/>
            <w:gridSpan w:val="3"/>
            <w:vMerge w:val="restart"/>
            <w:tcBorders>
              <w:left w:val="single" w:sz="12" w:space="0" w:color="F2902E" w:themeColor="accent4"/>
            </w:tcBorders>
            <w:shd w:val="clear" w:color="auto" w:fill="FCE8D4" w:themeFill="accent4" w:themeFillTint="33"/>
          </w:tcPr>
          <w:p w14:paraId="60F06A5B" w14:textId="77777777" w:rsidR="00153EF7" w:rsidRPr="00EA45C0" w:rsidRDefault="00153EF7" w:rsidP="00A42616">
            <w:pPr>
              <w:pStyle w:val="Subtitle"/>
              <w:spacing w:before="80"/>
              <w:ind w:left="470"/>
              <w:rPr>
                <w:rFonts w:eastAsia="Times New Roman"/>
                <w:b/>
                <w:sz w:val="22"/>
                <w:lang w:eastAsia="en-GB"/>
              </w:rPr>
            </w:pPr>
            <w:r w:rsidRPr="00EA45C0">
              <w:rPr>
                <w:rFonts w:eastAsia="Times New Roman"/>
                <w:b/>
                <w:sz w:val="22"/>
                <w:lang w:eastAsia="en-GB"/>
              </w:rPr>
              <w:t>Cinema</w:t>
            </w:r>
          </w:p>
          <w:p w14:paraId="022D1FB8" w14:textId="68B3B1EA" w:rsidR="00153EF7" w:rsidRPr="005963F5" w:rsidRDefault="00153EF7" w:rsidP="00A42616">
            <w:pPr>
              <w:tabs>
                <w:tab w:val="left" w:pos="5220"/>
              </w:tabs>
              <w:spacing w:before="120" w:line="240" w:lineRule="auto"/>
              <w:ind w:left="113" w:firstLine="0"/>
              <w:rPr>
                <w:rFonts w:eastAsia="Times New Roman"/>
                <w:sz w:val="18"/>
                <w:lang w:eastAsia="en-GB"/>
              </w:rPr>
            </w:pPr>
            <w:r w:rsidRPr="005963F5">
              <w:rPr>
                <w:rFonts w:eastAsia="Times New Roman"/>
                <w:sz w:val="18"/>
                <w:lang w:eastAsia="en-GB"/>
              </w:rPr>
              <w:t>The Nazis capitalised on a very popular pastime – audiences could reach 250 million in 1933.</w:t>
            </w:r>
          </w:p>
          <w:p w14:paraId="18269696" w14:textId="77777777" w:rsidR="00153EF7" w:rsidRPr="005963F5" w:rsidRDefault="00153EF7" w:rsidP="00A42616">
            <w:pPr>
              <w:tabs>
                <w:tab w:val="left" w:pos="5220"/>
              </w:tabs>
              <w:spacing w:before="80" w:line="240" w:lineRule="auto"/>
              <w:ind w:left="113" w:firstLine="0"/>
              <w:rPr>
                <w:rFonts w:eastAsia="Times New Roman"/>
                <w:b/>
                <w:sz w:val="18"/>
                <w:lang w:eastAsia="en-GB"/>
              </w:rPr>
            </w:pPr>
            <w:r w:rsidRPr="005963F5">
              <w:rPr>
                <w:rFonts w:eastAsia="Times New Roman"/>
                <w:b/>
                <w:sz w:val="18"/>
                <w:lang w:eastAsia="en-GB"/>
              </w:rPr>
              <w:t xml:space="preserve">Propaganda: </w:t>
            </w:r>
          </w:p>
          <w:p w14:paraId="1B6BA993" w14:textId="77777777" w:rsidR="00153EF7" w:rsidRPr="005963F5" w:rsidRDefault="00153EF7" w:rsidP="008C01B1">
            <w:pPr>
              <w:pStyle w:val="ListParagraph"/>
              <w:numPr>
                <w:ilvl w:val="0"/>
                <w:numId w:val="41"/>
              </w:numPr>
              <w:tabs>
                <w:tab w:val="left" w:pos="5220"/>
              </w:tabs>
              <w:spacing w:before="80" w:after="0" w:line="240" w:lineRule="auto"/>
              <w:contextualSpacing w:val="0"/>
              <w:rPr>
                <w:rFonts w:eastAsia="Times New Roman" w:cs="Times New Roman"/>
                <w:sz w:val="18"/>
                <w:lang w:eastAsia="en-GB"/>
              </w:rPr>
            </w:pPr>
            <w:r w:rsidRPr="005963F5">
              <w:rPr>
                <w:rFonts w:eastAsia="Times New Roman" w:cs="Times New Roman"/>
                <w:sz w:val="18"/>
                <w:lang w:eastAsia="en-GB"/>
              </w:rPr>
              <w:t>Each film would begin with an official newsreel.</w:t>
            </w:r>
          </w:p>
          <w:p w14:paraId="0C5535E9" w14:textId="2F45583D" w:rsidR="00153EF7" w:rsidRPr="005963F5" w:rsidRDefault="00153EF7" w:rsidP="008C01B1">
            <w:pPr>
              <w:pStyle w:val="ListParagraph"/>
              <w:numPr>
                <w:ilvl w:val="0"/>
                <w:numId w:val="41"/>
              </w:numPr>
              <w:tabs>
                <w:tab w:val="left" w:pos="5220"/>
              </w:tabs>
              <w:spacing w:before="40" w:after="0" w:line="240" w:lineRule="auto"/>
              <w:contextualSpacing w:val="0"/>
              <w:rPr>
                <w:rFonts w:eastAsia="Times New Roman" w:cs="Times New Roman"/>
                <w:sz w:val="18"/>
                <w:lang w:eastAsia="en-GB"/>
              </w:rPr>
            </w:pPr>
            <w:r w:rsidRPr="005963F5">
              <w:rPr>
                <w:rFonts w:eastAsia="Times New Roman" w:cs="Times New Roman"/>
                <w:sz w:val="18"/>
                <w:lang w:eastAsia="en-GB"/>
              </w:rPr>
              <w:t xml:space="preserve">Films had political messages (e.g. </w:t>
            </w:r>
            <w:r w:rsidRPr="00DF2448">
              <w:rPr>
                <w:rFonts w:eastAsia="Times New Roman" w:cs="Times New Roman"/>
                <w:i/>
                <w:iCs/>
                <w:sz w:val="18"/>
                <w:lang w:eastAsia="en-GB"/>
              </w:rPr>
              <w:t>The Eternal Jew</w:t>
            </w:r>
            <w:r w:rsidRPr="005963F5">
              <w:rPr>
                <w:rFonts w:eastAsia="Times New Roman" w:cs="Times New Roman"/>
                <w:sz w:val="18"/>
                <w:lang w:eastAsia="en-GB"/>
              </w:rPr>
              <w:t xml:space="preserve"> was anti-Semitic).</w:t>
            </w:r>
          </w:p>
          <w:p w14:paraId="3C01E664" w14:textId="03204761" w:rsidR="00153EF7" w:rsidRPr="005963F5" w:rsidRDefault="00153EF7" w:rsidP="008C01B1">
            <w:pPr>
              <w:pStyle w:val="ListParagraph"/>
              <w:numPr>
                <w:ilvl w:val="0"/>
                <w:numId w:val="41"/>
              </w:numPr>
              <w:tabs>
                <w:tab w:val="left" w:pos="5220"/>
              </w:tabs>
              <w:spacing w:before="40" w:after="0" w:line="240" w:lineRule="auto"/>
              <w:contextualSpacing w:val="0"/>
              <w:rPr>
                <w:rFonts w:eastAsia="Times New Roman" w:cs="Times New Roman"/>
                <w:sz w:val="18"/>
                <w:lang w:eastAsia="en-GB"/>
              </w:rPr>
            </w:pPr>
            <w:r w:rsidRPr="005963F5">
              <w:rPr>
                <w:rFonts w:eastAsia="Times New Roman" w:cs="Times New Roman"/>
                <w:sz w:val="18"/>
                <w:lang w:eastAsia="en-GB"/>
              </w:rPr>
              <w:t>100 films were made each year.</w:t>
            </w:r>
          </w:p>
          <w:p w14:paraId="52C1A67D" w14:textId="77777777" w:rsidR="00153EF7" w:rsidRDefault="00153EF7" w:rsidP="000125CA">
            <w:pPr>
              <w:tabs>
                <w:tab w:val="left" w:pos="5220"/>
              </w:tabs>
              <w:spacing w:before="80" w:line="240" w:lineRule="auto"/>
              <w:ind w:left="454" w:firstLine="0"/>
              <w:rPr>
                <w:rFonts w:eastAsia="Times New Roman"/>
                <w:b/>
                <w:sz w:val="18"/>
                <w:lang w:eastAsia="en-GB"/>
              </w:rPr>
            </w:pPr>
            <w:r>
              <w:rPr>
                <w:rFonts w:eastAsia="Times New Roman"/>
                <w:b/>
                <w:sz w:val="18"/>
                <w:lang w:eastAsia="en-GB"/>
              </w:rPr>
              <w:t>Censorship:</w:t>
            </w:r>
          </w:p>
          <w:p w14:paraId="30D5BE9C" w14:textId="6A1CFC33" w:rsidR="00153EF7" w:rsidRPr="000125CA" w:rsidRDefault="00153EF7" w:rsidP="008C01B1">
            <w:pPr>
              <w:pStyle w:val="ListParagraph"/>
              <w:numPr>
                <w:ilvl w:val="0"/>
                <w:numId w:val="90"/>
              </w:numPr>
              <w:tabs>
                <w:tab w:val="left" w:pos="5220"/>
              </w:tabs>
              <w:spacing w:before="80" w:line="240" w:lineRule="auto"/>
              <w:ind w:left="360"/>
              <w:rPr>
                <w:rFonts w:eastAsia="Times New Roman"/>
                <w:b/>
                <w:sz w:val="18"/>
                <w:lang w:eastAsia="en-GB"/>
              </w:rPr>
            </w:pPr>
            <w:r w:rsidRPr="000125CA">
              <w:rPr>
                <w:rFonts w:eastAsia="Times New Roman"/>
                <w:sz w:val="18"/>
                <w:lang w:eastAsia="en-GB"/>
              </w:rPr>
              <w:t>Anti-Nazi films were banned.</w:t>
            </w:r>
          </w:p>
        </w:tc>
      </w:tr>
      <w:tr w:rsidR="00153EF7" w:rsidRPr="005963F5" w14:paraId="666DB6F0" w14:textId="77777777" w:rsidTr="00073E36">
        <w:trPr>
          <w:trHeight w:val="227"/>
        </w:trPr>
        <w:tc>
          <w:tcPr>
            <w:tcW w:w="4253" w:type="dxa"/>
            <w:shd w:val="clear" w:color="auto" w:fill="FCE8D4" w:themeFill="accent4" w:themeFillTint="33"/>
            <w:vAlign w:val="center"/>
          </w:tcPr>
          <w:p w14:paraId="58217B87" w14:textId="77777777" w:rsidR="00153EF7" w:rsidRPr="001F622D" w:rsidRDefault="00153EF7" w:rsidP="00F07367">
            <w:pPr>
              <w:tabs>
                <w:tab w:val="left" w:pos="5220"/>
              </w:tabs>
              <w:spacing w:before="80" w:after="80" w:line="240" w:lineRule="auto"/>
              <w:ind w:left="0" w:firstLine="0"/>
              <w:rPr>
                <w:rFonts w:asciiTheme="majorHAnsi" w:eastAsia="Times New Roman" w:hAnsiTheme="majorHAnsi" w:cstheme="majorHAnsi"/>
                <w:b/>
                <w:noProof/>
                <w:sz w:val="18"/>
                <w:lang w:eastAsia="en-GB"/>
              </w:rPr>
            </w:pPr>
            <w:r w:rsidRPr="00153EF7">
              <w:rPr>
                <w:rFonts w:asciiTheme="majorHAnsi" w:eastAsiaTheme="minorHAnsi" w:hAnsiTheme="majorHAnsi" w:cstheme="majorHAnsi"/>
                <w:b/>
                <w:color w:val="auto"/>
                <w:sz w:val="18"/>
                <w:szCs w:val="22"/>
              </w:rPr>
              <w:t>Hitler and Goebbels visiting film studios in 1935</w:t>
            </w:r>
          </w:p>
        </w:tc>
        <w:tc>
          <w:tcPr>
            <w:tcW w:w="283" w:type="dxa"/>
            <w:shd w:val="clear" w:color="auto" w:fill="F2902E" w:themeFill="accent4"/>
            <w:vAlign w:val="center"/>
          </w:tcPr>
          <w:p w14:paraId="178CDA10" w14:textId="77777777" w:rsidR="00153EF7" w:rsidRPr="001F622D" w:rsidRDefault="00153EF7" w:rsidP="00153EF7">
            <w:pPr>
              <w:tabs>
                <w:tab w:val="left" w:pos="5220"/>
              </w:tabs>
              <w:spacing w:before="40" w:after="40" w:line="240" w:lineRule="auto"/>
              <w:ind w:left="0" w:firstLine="0"/>
              <w:jc w:val="center"/>
              <w:rPr>
                <w:rFonts w:asciiTheme="majorHAnsi" w:eastAsia="Times New Roman" w:hAnsiTheme="majorHAnsi" w:cstheme="majorHAnsi"/>
                <w:b/>
                <w:noProof/>
                <w:sz w:val="18"/>
                <w:lang w:eastAsia="en-GB"/>
              </w:rPr>
            </w:pPr>
          </w:p>
        </w:tc>
        <w:tc>
          <w:tcPr>
            <w:tcW w:w="284" w:type="dxa"/>
            <w:tcBorders>
              <w:right w:val="single" w:sz="12" w:space="0" w:color="F2902E" w:themeColor="accent4"/>
            </w:tcBorders>
            <w:shd w:val="clear" w:color="auto" w:fill="auto"/>
            <w:vAlign w:val="center"/>
          </w:tcPr>
          <w:p w14:paraId="4A588EEF" w14:textId="115DD783" w:rsidR="00153EF7" w:rsidRPr="001F622D" w:rsidRDefault="00153EF7" w:rsidP="00153EF7">
            <w:pPr>
              <w:tabs>
                <w:tab w:val="left" w:pos="5220"/>
              </w:tabs>
              <w:spacing w:before="40" w:after="40" w:line="240" w:lineRule="auto"/>
              <w:ind w:left="0" w:firstLine="0"/>
              <w:jc w:val="center"/>
              <w:rPr>
                <w:rFonts w:asciiTheme="majorHAnsi" w:eastAsia="Times New Roman" w:hAnsiTheme="majorHAnsi" w:cstheme="majorHAnsi"/>
                <w:b/>
                <w:noProof/>
                <w:sz w:val="18"/>
                <w:lang w:eastAsia="en-GB"/>
              </w:rPr>
            </w:pPr>
          </w:p>
        </w:tc>
        <w:tc>
          <w:tcPr>
            <w:tcW w:w="4819" w:type="dxa"/>
            <w:gridSpan w:val="3"/>
            <w:vMerge/>
            <w:tcBorders>
              <w:left w:val="single" w:sz="12" w:space="0" w:color="F2902E" w:themeColor="accent4"/>
            </w:tcBorders>
            <w:shd w:val="clear" w:color="auto" w:fill="FCE8D4" w:themeFill="accent4" w:themeFillTint="33"/>
          </w:tcPr>
          <w:p w14:paraId="427039FF" w14:textId="77777777" w:rsidR="00153EF7" w:rsidRPr="00EA45C0" w:rsidRDefault="00153EF7" w:rsidP="00A42616">
            <w:pPr>
              <w:pStyle w:val="Subtitle"/>
              <w:spacing w:before="80"/>
              <w:ind w:left="470"/>
              <w:rPr>
                <w:rFonts w:eastAsia="Times New Roman"/>
                <w:b/>
                <w:sz w:val="22"/>
                <w:lang w:eastAsia="en-GB"/>
              </w:rPr>
            </w:pPr>
          </w:p>
        </w:tc>
      </w:tr>
    </w:tbl>
    <w:p w14:paraId="3CF28ACD" w14:textId="5863D7B1" w:rsidR="007301B3" w:rsidRPr="00153EF7" w:rsidRDefault="007301B3" w:rsidP="00153EF7">
      <w:pPr>
        <w:spacing w:before="40" w:after="40"/>
        <w:rPr>
          <w:rFonts w:asciiTheme="majorHAnsi" w:eastAsiaTheme="minorHAnsi" w:hAnsiTheme="majorHAnsi" w:cstheme="majorHAnsi"/>
          <w:b/>
          <w:color w:val="auto"/>
          <w:sz w:val="18"/>
          <w:szCs w:val="22"/>
        </w:rPr>
      </w:pPr>
      <w:r w:rsidRPr="00153EF7">
        <w:rPr>
          <w:rFonts w:asciiTheme="majorHAnsi" w:eastAsiaTheme="minorHAnsi" w:hAnsiTheme="majorHAnsi" w:cstheme="majorHAnsi"/>
          <w:b/>
          <w:color w:val="auto"/>
          <w:sz w:val="18"/>
          <w:szCs w:val="2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1"/>
        <w:gridCol w:w="292"/>
        <w:gridCol w:w="284"/>
        <w:gridCol w:w="4252"/>
      </w:tblGrid>
      <w:tr w:rsidR="00950354" w:rsidRPr="005963F5" w14:paraId="4A2E75C3" w14:textId="77777777" w:rsidTr="00A42616">
        <w:trPr>
          <w:trHeight w:val="3179"/>
        </w:trPr>
        <w:tc>
          <w:tcPr>
            <w:tcW w:w="4811" w:type="dxa"/>
            <w:tcBorders>
              <w:right w:val="single" w:sz="12" w:space="0" w:color="F2902E" w:themeColor="accent4"/>
            </w:tcBorders>
            <w:shd w:val="clear" w:color="auto" w:fill="FCE8D4" w:themeFill="accent4" w:themeFillTint="33"/>
          </w:tcPr>
          <w:p w14:paraId="3FC3A2A1" w14:textId="77777777" w:rsidR="00950354" w:rsidRPr="00EA45C0" w:rsidRDefault="00950354" w:rsidP="00A42616">
            <w:pPr>
              <w:pStyle w:val="Subtitle"/>
              <w:spacing w:before="80"/>
              <w:ind w:left="0" w:firstLine="0"/>
              <w:rPr>
                <w:rFonts w:eastAsia="Times New Roman"/>
                <w:b/>
                <w:sz w:val="22"/>
                <w:lang w:eastAsia="en-GB"/>
              </w:rPr>
            </w:pPr>
            <w:r w:rsidRPr="00EA45C0">
              <w:rPr>
                <w:rFonts w:eastAsia="Times New Roman"/>
                <w:b/>
                <w:sz w:val="22"/>
                <w:lang w:eastAsia="en-GB"/>
              </w:rPr>
              <w:t>Music</w:t>
            </w:r>
          </w:p>
          <w:p w14:paraId="4F42D141" w14:textId="5BB974AB" w:rsidR="00950354" w:rsidRPr="005963F5" w:rsidRDefault="00950354" w:rsidP="00A42616">
            <w:pPr>
              <w:tabs>
                <w:tab w:val="left" w:pos="5220"/>
              </w:tabs>
              <w:spacing w:before="80" w:line="240" w:lineRule="auto"/>
              <w:ind w:left="0" w:firstLine="0"/>
              <w:rPr>
                <w:rFonts w:eastAsia="Times New Roman"/>
                <w:sz w:val="18"/>
                <w:lang w:eastAsia="en-GB"/>
              </w:rPr>
            </w:pPr>
            <w:r w:rsidRPr="005963F5">
              <w:rPr>
                <w:rFonts w:eastAsia="Times New Roman"/>
                <w:sz w:val="18"/>
                <w:lang w:eastAsia="en-GB"/>
              </w:rPr>
              <w:t xml:space="preserve">The Nazi </w:t>
            </w:r>
            <w:r w:rsidR="00A448BD" w:rsidRPr="005963F5">
              <w:rPr>
                <w:rFonts w:eastAsia="Times New Roman"/>
                <w:sz w:val="18"/>
                <w:lang w:eastAsia="en-GB"/>
              </w:rPr>
              <w:t>P</w:t>
            </w:r>
            <w:r w:rsidRPr="005963F5">
              <w:rPr>
                <w:rFonts w:eastAsia="Times New Roman"/>
                <w:sz w:val="18"/>
                <w:lang w:eastAsia="en-GB"/>
              </w:rPr>
              <w:t>arty wanted to control the performance and composition of music.</w:t>
            </w:r>
          </w:p>
          <w:p w14:paraId="5162917D" w14:textId="77777777" w:rsidR="00950354" w:rsidRPr="005963F5" w:rsidRDefault="00950354" w:rsidP="00A42616">
            <w:pPr>
              <w:tabs>
                <w:tab w:val="left" w:pos="5220"/>
              </w:tabs>
              <w:spacing w:before="80" w:line="240" w:lineRule="auto"/>
              <w:ind w:left="0" w:firstLine="0"/>
              <w:rPr>
                <w:rFonts w:eastAsia="Times New Roman"/>
                <w:b/>
                <w:sz w:val="18"/>
                <w:lang w:eastAsia="en-GB"/>
              </w:rPr>
            </w:pPr>
            <w:r w:rsidRPr="005963F5">
              <w:rPr>
                <w:rFonts w:eastAsia="Times New Roman"/>
                <w:b/>
                <w:sz w:val="18"/>
                <w:lang w:eastAsia="en-GB"/>
              </w:rPr>
              <w:t>Propaganda:</w:t>
            </w:r>
          </w:p>
          <w:p w14:paraId="1D8CAC6C" w14:textId="77777777" w:rsidR="00536C3D" w:rsidRDefault="00950354" w:rsidP="008C01B1">
            <w:pPr>
              <w:pStyle w:val="ListParagraph"/>
              <w:numPr>
                <w:ilvl w:val="0"/>
                <w:numId w:val="44"/>
              </w:numPr>
              <w:tabs>
                <w:tab w:val="left" w:pos="5220"/>
              </w:tabs>
              <w:spacing w:before="80" w:after="120" w:line="240" w:lineRule="auto"/>
              <w:rPr>
                <w:rFonts w:eastAsia="Times New Roman" w:cs="Times New Roman"/>
                <w:sz w:val="18"/>
                <w:lang w:eastAsia="en-GB"/>
              </w:rPr>
            </w:pPr>
            <w:r w:rsidRPr="005963F5">
              <w:rPr>
                <w:rFonts w:eastAsia="Times New Roman" w:cs="Times New Roman"/>
                <w:sz w:val="18"/>
                <w:lang w:eastAsia="en-GB"/>
              </w:rPr>
              <w:t>Classic</w:t>
            </w:r>
            <w:r w:rsidR="0017163A" w:rsidRPr="005963F5">
              <w:rPr>
                <w:rFonts w:eastAsia="Times New Roman" w:cs="Times New Roman"/>
                <w:sz w:val="18"/>
                <w:lang w:eastAsia="en-GB"/>
              </w:rPr>
              <w:t>al</w:t>
            </w:r>
            <w:r w:rsidRPr="005963F5">
              <w:rPr>
                <w:rFonts w:eastAsia="Times New Roman" w:cs="Times New Roman"/>
                <w:sz w:val="18"/>
                <w:lang w:eastAsia="en-GB"/>
              </w:rPr>
              <w:t xml:space="preserve"> music by composers like Wagner and Beethoven</w:t>
            </w:r>
            <w:r w:rsidR="0017163A" w:rsidRPr="005963F5">
              <w:rPr>
                <w:rFonts w:eastAsia="Times New Roman" w:cs="Times New Roman"/>
                <w:sz w:val="18"/>
                <w:lang w:eastAsia="en-GB"/>
              </w:rPr>
              <w:t>,</w:t>
            </w:r>
            <w:r w:rsidRPr="005963F5">
              <w:rPr>
                <w:rFonts w:eastAsia="Times New Roman" w:cs="Times New Roman"/>
                <w:sz w:val="18"/>
                <w:lang w:eastAsia="en-GB"/>
              </w:rPr>
              <w:t xml:space="preserve"> and traditional folk music</w:t>
            </w:r>
            <w:r w:rsidR="0017163A" w:rsidRPr="005963F5">
              <w:rPr>
                <w:rFonts w:eastAsia="Times New Roman" w:cs="Times New Roman"/>
                <w:sz w:val="18"/>
                <w:lang w:eastAsia="en-GB"/>
              </w:rPr>
              <w:t>,</w:t>
            </w:r>
            <w:r w:rsidRPr="005963F5">
              <w:rPr>
                <w:rFonts w:eastAsia="Times New Roman" w:cs="Times New Roman"/>
                <w:sz w:val="18"/>
                <w:lang w:eastAsia="en-GB"/>
              </w:rPr>
              <w:t xml:space="preserve"> were favoured.</w:t>
            </w:r>
            <w:r w:rsidR="00DF2448">
              <w:rPr>
                <w:rFonts w:eastAsia="Times New Roman" w:cs="Times New Roman"/>
                <w:sz w:val="18"/>
                <w:lang w:eastAsia="en-GB"/>
              </w:rPr>
              <w:t xml:space="preserve"> Jewish composers like </w:t>
            </w:r>
            <w:proofErr w:type="spellStart"/>
            <w:r w:rsidR="00DF2448">
              <w:rPr>
                <w:rFonts w:eastAsia="Times New Roman" w:cs="Times New Roman"/>
                <w:sz w:val="18"/>
                <w:lang w:eastAsia="en-GB"/>
              </w:rPr>
              <w:t>Medelssohn</w:t>
            </w:r>
            <w:proofErr w:type="spellEnd"/>
            <w:r w:rsidR="00DF2448">
              <w:rPr>
                <w:rFonts w:eastAsia="Times New Roman" w:cs="Times New Roman"/>
                <w:sz w:val="18"/>
                <w:lang w:eastAsia="en-GB"/>
              </w:rPr>
              <w:t xml:space="preserve"> were condemned by the Nazis.</w:t>
            </w:r>
          </w:p>
          <w:p w14:paraId="0AB3A060" w14:textId="77777777" w:rsidR="00536C3D" w:rsidRPr="005963F5" w:rsidRDefault="00536C3D" w:rsidP="00536C3D">
            <w:pPr>
              <w:tabs>
                <w:tab w:val="left" w:pos="5220"/>
              </w:tabs>
              <w:spacing w:before="120" w:line="240" w:lineRule="auto"/>
              <w:ind w:left="357" w:right="57"/>
              <w:rPr>
                <w:rFonts w:eastAsia="Times New Roman"/>
                <w:b/>
                <w:sz w:val="18"/>
                <w:lang w:eastAsia="en-GB"/>
              </w:rPr>
            </w:pPr>
            <w:r w:rsidRPr="005963F5">
              <w:rPr>
                <w:rFonts w:eastAsia="Times New Roman"/>
                <w:b/>
                <w:sz w:val="18"/>
                <w:lang w:eastAsia="en-GB"/>
              </w:rPr>
              <w:t>Censorship:</w:t>
            </w:r>
          </w:p>
          <w:p w14:paraId="3E0EF526" w14:textId="38BF5F76" w:rsidR="00950354" w:rsidRPr="00536C3D" w:rsidRDefault="00950354" w:rsidP="008C01B1">
            <w:pPr>
              <w:pStyle w:val="ListParagraph"/>
              <w:numPr>
                <w:ilvl w:val="0"/>
                <w:numId w:val="44"/>
              </w:numPr>
              <w:tabs>
                <w:tab w:val="left" w:pos="5220"/>
              </w:tabs>
              <w:spacing w:before="80" w:after="120" w:line="240" w:lineRule="auto"/>
              <w:rPr>
                <w:rFonts w:eastAsia="Times New Roman" w:cs="Times New Roman"/>
                <w:sz w:val="18"/>
                <w:lang w:eastAsia="en-GB"/>
              </w:rPr>
            </w:pPr>
            <w:r w:rsidRPr="00536C3D">
              <w:rPr>
                <w:rFonts w:eastAsia="Times New Roman" w:cs="Times New Roman"/>
                <w:sz w:val="18"/>
                <w:lang w:eastAsia="en-GB"/>
              </w:rPr>
              <w:t>Jazz music was not allowed.</w:t>
            </w:r>
          </w:p>
        </w:tc>
        <w:tc>
          <w:tcPr>
            <w:tcW w:w="4828" w:type="dxa"/>
            <w:gridSpan w:val="3"/>
            <w:tcBorders>
              <w:left w:val="single" w:sz="12" w:space="0" w:color="F2902E" w:themeColor="accent4"/>
            </w:tcBorders>
            <w:shd w:val="clear" w:color="auto" w:fill="FCE8D4" w:themeFill="accent4" w:themeFillTint="33"/>
            <w:vAlign w:val="center"/>
          </w:tcPr>
          <w:p w14:paraId="5EDF7F9B" w14:textId="77777777" w:rsidR="00950354" w:rsidRPr="00EA45C0" w:rsidRDefault="00950354" w:rsidP="00A42616">
            <w:pPr>
              <w:pStyle w:val="Subtitle"/>
              <w:spacing w:before="80"/>
              <w:ind w:left="357" w:right="57"/>
              <w:rPr>
                <w:rFonts w:eastAsia="Times New Roman"/>
                <w:b/>
                <w:sz w:val="22"/>
                <w:lang w:eastAsia="en-GB"/>
              </w:rPr>
            </w:pPr>
            <w:r w:rsidRPr="00EA45C0">
              <w:rPr>
                <w:rFonts w:eastAsia="Times New Roman"/>
                <w:b/>
                <w:sz w:val="22"/>
                <w:lang w:eastAsia="en-GB"/>
              </w:rPr>
              <w:t>Art</w:t>
            </w:r>
          </w:p>
          <w:p w14:paraId="3F2F551F" w14:textId="77777777" w:rsidR="00950354" w:rsidRPr="005963F5" w:rsidRDefault="00950354" w:rsidP="009715D0">
            <w:pPr>
              <w:tabs>
                <w:tab w:val="left" w:pos="5220"/>
              </w:tabs>
              <w:spacing w:before="80" w:line="240" w:lineRule="auto"/>
              <w:ind w:left="0" w:right="57" w:firstLine="0"/>
              <w:rPr>
                <w:rFonts w:eastAsia="Times New Roman"/>
                <w:sz w:val="18"/>
                <w:lang w:eastAsia="en-GB"/>
              </w:rPr>
            </w:pPr>
            <w:r w:rsidRPr="005963F5">
              <w:rPr>
                <w:rFonts w:eastAsia="Times New Roman"/>
                <w:sz w:val="18"/>
                <w:lang w:eastAsia="en-GB"/>
              </w:rPr>
              <w:t>All artists and writers were only allowed to produce pro-Nazi art.</w:t>
            </w:r>
          </w:p>
          <w:p w14:paraId="15E14AC0" w14:textId="0FDF4A0A" w:rsidR="00950354" w:rsidRPr="005963F5" w:rsidRDefault="00950354" w:rsidP="009715D0">
            <w:pPr>
              <w:tabs>
                <w:tab w:val="left" w:pos="5220"/>
              </w:tabs>
              <w:spacing w:before="80" w:line="240" w:lineRule="auto"/>
              <w:ind w:left="0" w:right="57" w:firstLine="0"/>
              <w:rPr>
                <w:rFonts w:eastAsia="Times New Roman"/>
                <w:sz w:val="18"/>
                <w:lang w:eastAsia="en-GB"/>
              </w:rPr>
            </w:pPr>
            <w:r w:rsidRPr="005963F5">
              <w:rPr>
                <w:rFonts w:eastAsia="Times New Roman"/>
                <w:sz w:val="18"/>
                <w:lang w:eastAsia="en-GB"/>
              </w:rPr>
              <w:t>Modern, Weimar</w:t>
            </w:r>
            <w:r w:rsidR="0017163A" w:rsidRPr="005963F5">
              <w:rPr>
                <w:rFonts w:eastAsia="Times New Roman"/>
                <w:sz w:val="18"/>
                <w:lang w:eastAsia="en-GB"/>
              </w:rPr>
              <w:t>-</w:t>
            </w:r>
            <w:r w:rsidRPr="005963F5">
              <w:rPr>
                <w:rFonts w:eastAsia="Times New Roman"/>
                <w:sz w:val="18"/>
                <w:lang w:eastAsia="en-GB"/>
              </w:rPr>
              <w:t xml:space="preserve">era culture and art were removed from galleries and traditional art pieces such as landscapes of the countryside and conventional portraits were restored. </w:t>
            </w:r>
          </w:p>
          <w:p w14:paraId="7EFD5BF9" w14:textId="77777777" w:rsidR="00950354" w:rsidRPr="005963F5" w:rsidRDefault="00950354" w:rsidP="009715D0">
            <w:pPr>
              <w:tabs>
                <w:tab w:val="left" w:pos="5220"/>
              </w:tabs>
              <w:spacing w:before="120" w:line="240" w:lineRule="auto"/>
              <w:ind w:left="357" w:right="57"/>
              <w:rPr>
                <w:rFonts w:eastAsia="Times New Roman"/>
                <w:b/>
                <w:sz w:val="18"/>
                <w:lang w:eastAsia="en-GB"/>
              </w:rPr>
            </w:pPr>
            <w:r w:rsidRPr="005963F5">
              <w:rPr>
                <w:rFonts w:eastAsia="Times New Roman"/>
                <w:b/>
                <w:sz w:val="18"/>
                <w:lang w:eastAsia="en-GB"/>
              </w:rPr>
              <w:t>Censorship:</w:t>
            </w:r>
          </w:p>
          <w:p w14:paraId="58BE5073" w14:textId="04A21CFF" w:rsidR="00950354" w:rsidRPr="005963F5" w:rsidRDefault="00950354" w:rsidP="008C01B1">
            <w:pPr>
              <w:pStyle w:val="ListParagraph"/>
              <w:numPr>
                <w:ilvl w:val="0"/>
                <w:numId w:val="43"/>
              </w:numPr>
              <w:tabs>
                <w:tab w:val="left" w:pos="5220"/>
              </w:tabs>
              <w:spacing w:before="80" w:after="0" w:line="240" w:lineRule="auto"/>
              <w:ind w:right="57"/>
              <w:rPr>
                <w:rFonts w:eastAsia="Times New Roman" w:cs="Times New Roman"/>
                <w:sz w:val="18"/>
                <w:lang w:eastAsia="en-GB"/>
              </w:rPr>
            </w:pPr>
            <w:r w:rsidRPr="005963F5">
              <w:rPr>
                <w:rFonts w:eastAsia="Times New Roman" w:cs="Times New Roman"/>
                <w:sz w:val="18"/>
                <w:lang w:eastAsia="en-GB"/>
              </w:rPr>
              <w:t xml:space="preserve">All painters and sculptors had to </w:t>
            </w:r>
            <w:r w:rsidR="0017163A" w:rsidRPr="005963F5">
              <w:rPr>
                <w:rFonts w:eastAsia="Times New Roman" w:cs="Times New Roman"/>
                <w:sz w:val="18"/>
                <w:lang w:eastAsia="en-GB"/>
              </w:rPr>
              <w:t xml:space="preserve">submit their work for </w:t>
            </w:r>
            <w:r w:rsidRPr="005963F5">
              <w:rPr>
                <w:rFonts w:eastAsia="Times New Roman" w:cs="Times New Roman"/>
                <w:sz w:val="18"/>
                <w:lang w:eastAsia="en-GB"/>
              </w:rPr>
              <w:t>approv</w:t>
            </w:r>
            <w:r w:rsidR="0017163A" w:rsidRPr="005963F5">
              <w:rPr>
                <w:rFonts w:eastAsia="Times New Roman" w:cs="Times New Roman"/>
                <w:sz w:val="18"/>
                <w:lang w:eastAsia="en-GB"/>
              </w:rPr>
              <w:t>al</w:t>
            </w:r>
            <w:r w:rsidRPr="005963F5">
              <w:rPr>
                <w:rFonts w:eastAsia="Times New Roman" w:cs="Times New Roman"/>
                <w:sz w:val="18"/>
                <w:lang w:eastAsia="en-GB"/>
              </w:rPr>
              <w:t xml:space="preserve"> by the Reich Chamber of Art. If you were not approved, you could not produce art (e.g. Jew</w:t>
            </w:r>
            <w:r w:rsidR="0017163A" w:rsidRPr="005963F5">
              <w:rPr>
                <w:rFonts w:eastAsia="Times New Roman" w:cs="Times New Roman"/>
                <w:sz w:val="18"/>
                <w:lang w:eastAsia="en-GB"/>
              </w:rPr>
              <w:t>i</w:t>
            </w:r>
            <w:r w:rsidRPr="005963F5">
              <w:rPr>
                <w:rFonts w:eastAsia="Times New Roman" w:cs="Times New Roman"/>
                <w:sz w:val="18"/>
                <w:lang w:eastAsia="en-GB"/>
              </w:rPr>
              <w:t>s</w:t>
            </w:r>
            <w:r w:rsidR="0017163A" w:rsidRPr="005963F5">
              <w:rPr>
                <w:rFonts w:eastAsia="Times New Roman" w:cs="Times New Roman"/>
                <w:sz w:val="18"/>
                <w:lang w:eastAsia="en-GB"/>
              </w:rPr>
              <w:t>h</w:t>
            </w:r>
            <w:r w:rsidRPr="005963F5">
              <w:rPr>
                <w:rFonts w:eastAsia="Times New Roman" w:cs="Times New Roman"/>
                <w:sz w:val="18"/>
                <w:lang w:eastAsia="en-GB"/>
              </w:rPr>
              <w:t xml:space="preserve"> artists were banned from working). </w:t>
            </w:r>
          </w:p>
          <w:p w14:paraId="18212253" w14:textId="1BE54956" w:rsidR="00950354" w:rsidRPr="005963F5" w:rsidRDefault="00950354" w:rsidP="008C01B1">
            <w:pPr>
              <w:pStyle w:val="ListParagraph"/>
              <w:numPr>
                <w:ilvl w:val="0"/>
                <w:numId w:val="43"/>
              </w:numPr>
              <w:tabs>
                <w:tab w:val="left" w:pos="5220"/>
              </w:tabs>
              <w:spacing w:before="40" w:after="80" w:line="240" w:lineRule="auto"/>
              <w:ind w:left="357" w:right="57" w:hanging="357"/>
              <w:contextualSpacing w:val="0"/>
              <w:rPr>
                <w:rFonts w:asciiTheme="majorHAnsi" w:eastAsia="Times New Roman" w:hAnsiTheme="majorHAnsi" w:cstheme="majorHAnsi"/>
                <w:sz w:val="18"/>
                <w:lang w:eastAsia="en-GB"/>
              </w:rPr>
            </w:pPr>
            <w:r w:rsidRPr="005963F5">
              <w:rPr>
                <w:rFonts w:eastAsia="Times New Roman" w:cs="Times New Roman"/>
                <w:sz w:val="18"/>
                <w:lang w:eastAsia="en-GB"/>
              </w:rPr>
              <w:t>Artists</w:t>
            </w:r>
            <w:r w:rsidR="0017163A" w:rsidRPr="005963F5">
              <w:rPr>
                <w:rFonts w:eastAsia="Times New Roman" w:cs="Times New Roman"/>
                <w:sz w:val="18"/>
                <w:lang w:eastAsia="en-GB"/>
              </w:rPr>
              <w:t xml:space="preserve"> </w:t>
            </w:r>
            <w:r w:rsidRPr="005963F5">
              <w:rPr>
                <w:rFonts w:eastAsia="Times New Roman" w:cs="Times New Roman"/>
                <w:sz w:val="18"/>
                <w:lang w:eastAsia="en-GB"/>
              </w:rPr>
              <w:t xml:space="preserve">they </w:t>
            </w:r>
            <w:r w:rsidR="0017163A" w:rsidRPr="005963F5">
              <w:rPr>
                <w:rFonts w:eastAsia="Times New Roman" w:cs="Times New Roman"/>
                <w:sz w:val="18"/>
                <w:lang w:eastAsia="en-GB"/>
              </w:rPr>
              <w:t>dis</w:t>
            </w:r>
            <w:r w:rsidRPr="005963F5">
              <w:rPr>
                <w:rFonts w:eastAsia="Times New Roman" w:cs="Times New Roman"/>
                <w:sz w:val="18"/>
                <w:lang w:eastAsia="en-GB"/>
              </w:rPr>
              <w:t>approve</w:t>
            </w:r>
            <w:r w:rsidR="0017163A" w:rsidRPr="005963F5">
              <w:rPr>
                <w:rFonts w:eastAsia="Times New Roman" w:cs="Times New Roman"/>
                <w:sz w:val="18"/>
                <w:lang w:eastAsia="en-GB"/>
              </w:rPr>
              <w:t>d</w:t>
            </w:r>
            <w:r w:rsidRPr="005963F5">
              <w:rPr>
                <w:rFonts w:eastAsia="Times New Roman" w:cs="Times New Roman"/>
                <w:sz w:val="18"/>
                <w:lang w:eastAsia="en-GB"/>
              </w:rPr>
              <w:t xml:space="preserve"> of </w:t>
            </w:r>
            <w:r w:rsidR="00C764DC" w:rsidRPr="005963F5">
              <w:rPr>
                <w:rFonts w:eastAsia="Times New Roman" w:cs="Times New Roman"/>
                <w:sz w:val="18"/>
                <w:lang w:eastAsia="en-GB"/>
              </w:rPr>
              <w:t xml:space="preserve">had their work </w:t>
            </w:r>
            <w:r w:rsidRPr="005963F5">
              <w:rPr>
                <w:rFonts w:eastAsia="Times New Roman" w:cs="Times New Roman"/>
                <w:sz w:val="18"/>
                <w:lang w:eastAsia="en-GB"/>
              </w:rPr>
              <w:t>removed</w:t>
            </w:r>
            <w:r w:rsidR="0017163A" w:rsidRPr="005963F5">
              <w:rPr>
                <w:rFonts w:eastAsia="Times New Roman" w:cs="Times New Roman"/>
                <w:sz w:val="18"/>
                <w:lang w:eastAsia="en-GB"/>
              </w:rPr>
              <w:t>,</w:t>
            </w:r>
            <w:r w:rsidRPr="005963F5">
              <w:rPr>
                <w:rFonts w:eastAsia="Times New Roman" w:cs="Times New Roman"/>
                <w:sz w:val="18"/>
                <w:lang w:eastAsia="en-GB"/>
              </w:rPr>
              <w:t xml:space="preserve"> e.g. Picasso’s paintings.</w:t>
            </w:r>
          </w:p>
        </w:tc>
      </w:tr>
      <w:tr w:rsidR="00950354" w:rsidRPr="005963F5" w14:paraId="58A19274" w14:textId="77777777" w:rsidTr="00950354">
        <w:trPr>
          <w:trHeight w:val="1871"/>
        </w:trPr>
        <w:tc>
          <w:tcPr>
            <w:tcW w:w="4811" w:type="dxa"/>
            <w:tcBorders>
              <w:right w:val="single" w:sz="12" w:space="0" w:color="F2902E" w:themeColor="accent4"/>
            </w:tcBorders>
            <w:shd w:val="clear" w:color="auto" w:fill="auto"/>
          </w:tcPr>
          <w:p w14:paraId="736888BD" w14:textId="77777777" w:rsidR="00950354" w:rsidRPr="005963F5" w:rsidRDefault="00950354" w:rsidP="00950354">
            <w:pPr>
              <w:pStyle w:val="Subtitle"/>
              <w:spacing w:before="120"/>
              <w:ind w:left="0" w:firstLine="0"/>
              <w:rPr>
                <w:rFonts w:eastAsia="Times New Roman"/>
                <w:sz w:val="22"/>
                <w:lang w:eastAsia="en-GB"/>
              </w:rPr>
            </w:pPr>
          </w:p>
        </w:tc>
        <w:tc>
          <w:tcPr>
            <w:tcW w:w="4828" w:type="dxa"/>
            <w:gridSpan w:val="3"/>
            <w:tcBorders>
              <w:left w:val="single" w:sz="12" w:space="0" w:color="F2902E" w:themeColor="accent4"/>
            </w:tcBorders>
            <w:shd w:val="clear" w:color="auto" w:fill="auto"/>
          </w:tcPr>
          <w:p w14:paraId="0C529EC5" w14:textId="77777777" w:rsidR="00950354" w:rsidRPr="005963F5" w:rsidRDefault="00950354" w:rsidP="00950354">
            <w:pPr>
              <w:pStyle w:val="Subtitle"/>
              <w:spacing w:before="120"/>
              <w:ind w:left="357" w:right="57"/>
              <w:rPr>
                <w:rFonts w:eastAsia="Times New Roman"/>
                <w:sz w:val="22"/>
                <w:lang w:eastAsia="en-GB"/>
              </w:rPr>
            </w:pPr>
          </w:p>
        </w:tc>
      </w:tr>
      <w:tr w:rsidR="007301B3" w:rsidRPr="005963F5" w14:paraId="41250DE1" w14:textId="77777777" w:rsidTr="00950354">
        <w:trPr>
          <w:trHeight w:val="3102"/>
        </w:trPr>
        <w:tc>
          <w:tcPr>
            <w:tcW w:w="9639" w:type="dxa"/>
            <w:gridSpan w:val="4"/>
            <w:vAlign w:val="center"/>
          </w:tcPr>
          <w:p w14:paraId="497C5065" w14:textId="77777777" w:rsidR="007301B3" w:rsidRPr="005963F5" w:rsidRDefault="007301B3" w:rsidP="00D14789">
            <w:pPr>
              <w:tabs>
                <w:tab w:val="left" w:pos="5220"/>
              </w:tabs>
              <w:spacing w:line="240" w:lineRule="auto"/>
              <w:ind w:left="0" w:firstLine="0"/>
              <w:jc w:val="center"/>
              <w:rPr>
                <w:rFonts w:asciiTheme="majorHAnsi" w:eastAsia="Times New Roman" w:hAnsiTheme="majorHAnsi" w:cstheme="majorHAnsi"/>
                <w:noProof/>
                <w:sz w:val="18"/>
                <w:lang w:eastAsia="en-GB"/>
              </w:rPr>
            </w:pPr>
            <w:r w:rsidRPr="001F622D">
              <w:rPr>
                <w:rFonts w:asciiTheme="majorHAnsi" w:eastAsia="Times New Roman" w:hAnsiTheme="majorHAnsi" w:cstheme="majorHAnsi"/>
                <w:noProof/>
                <w:sz w:val="18"/>
                <w:lang w:eastAsia="en-GB"/>
              </w:rPr>
              <mc:AlternateContent>
                <mc:Choice Requires="wps">
                  <w:drawing>
                    <wp:inline distT="0" distB="0" distL="0" distR="0" wp14:anchorId="5DF3E468" wp14:editId="0E0F85D0">
                      <wp:extent cx="1619885" cy="1619885"/>
                      <wp:effectExtent l="0" t="0" r="0" b="0"/>
                      <wp:docPr id="8" name="Oval 8"/>
                      <wp:cNvGraphicFramePr/>
                      <a:graphic xmlns:a="http://schemas.openxmlformats.org/drawingml/2006/main">
                        <a:graphicData uri="http://schemas.microsoft.com/office/word/2010/wordprocessingShape">
                          <wps:wsp>
                            <wps:cNvSpPr/>
                            <wps:spPr>
                              <a:xfrm>
                                <a:off x="0" y="0"/>
                                <a:ext cx="1619885" cy="1619885"/>
                              </a:xfrm>
                              <a:prstGeom prst="ellipse">
                                <a:avLst/>
                              </a:prstGeom>
                              <a:solidFill>
                                <a:schemeClr val="accent4"/>
                              </a:solidFill>
                              <a:ln>
                                <a:noFill/>
                              </a:ln>
                            </wps:spPr>
                            <wps:style>
                              <a:lnRef idx="2">
                                <a:schemeClr val="dk1"/>
                              </a:lnRef>
                              <a:fillRef idx="1">
                                <a:schemeClr val="lt1"/>
                              </a:fillRef>
                              <a:effectRef idx="0">
                                <a:schemeClr val="dk1"/>
                              </a:effectRef>
                              <a:fontRef idx="minor">
                                <a:schemeClr val="dk1"/>
                              </a:fontRef>
                            </wps:style>
                            <wps:txbx>
                              <w:txbxContent>
                                <w:p w14:paraId="746C3432" w14:textId="77777777" w:rsidR="00936A15" w:rsidRPr="00735B33" w:rsidRDefault="00936A15" w:rsidP="007301B3">
                                  <w:pPr>
                                    <w:ind w:left="357"/>
                                    <w:jc w:val="center"/>
                                    <w:rPr>
                                      <w:rFonts w:cstheme="minorHAnsi"/>
                                      <w:b/>
                                      <w:color w:val="FFFFFF"/>
                                      <w:sz w:val="32"/>
                                      <w:szCs w:val="32"/>
                                    </w:rPr>
                                  </w:pPr>
                                  <w:r w:rsidRPr="00735B33">
                                    <w:rPr>
                                      <w:rFonts w:cstheme="minorHAnsi"/>
                                      <w:b/>
                                      <w:color w:val="FFFFFF"/>
                                      <w:sz w:val="36"/>
                                      <w:szCs w:val="32"/>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F3E468" id="Oval 8" o:spid="_x0000_s1262" style="width:127.55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" fillcolor="#f2902e [3207]" stroked="f" strokeweight="2pt">
                      <v:textbox>
                        <w:txbxContent>
                          <w:p w14:paraId="746C3432" w14:textId="77777777" w:rsidR="00936A15" w:rsidRPr="00735B33" w:rsidRDefault="00936A15" w:rsidP="007301B3">
                            <w:pPr>
                              <w:ind w:left="357"/>
                              <w:jc w:val="center"/>
                              <w:rPr>
                                <w:rFonts w:cstheme="minorHAnsi"/>
                                <w:b/>
                                <w:color w:val="FFFFFF"/>
                                <w:sz w:val="32"/>
                                <w:szCs w:val="32"/>
                              </w:rPr>
                            </w:pPr>
                            <w:r w:rsidRPr="00735B33">
                              <w:rPr>
                                <w:rFonts w:cstheme="minorHAnsi"/>
                                <w:b/>
                                <w:color w:val="FFFFFF"/>
                                <w:sz w:val="36"/>
                                <w:szCs w:val="32"/>
                              </w:rPr>
                              <w:t>Culture</w:t>
                            </w:r>
                          </w:p>
                        </w:txbxContent>
                      </v:textbox>
                      <w10:anchorlock/>
                    </v:oval>
                  </w:pict>
                </mc:Fallback>
              </mc:AlternateContent>
            </w:r>
          </w:p>
        </w:tc>
      </w:tr>
      <w:tr w:rsidR="00950354" w:rsidRPr="005963F5" w14:paraId="7D265DE7" w14:textId="77777777" w:rsidTr="00F23216">
        <w:trPr>
          <w:trHeight w:val="1871"/>
        </w:trPr>
        <w:tc>
          <w:tcPr>
            <w:tcW w:w="4811" w:type="dxa"/>
            <w:tcBorders>
              <w:right w:val="single" w:sz="12" w:space="0" w:color="F2902E" w:themeColor="accent4"/>
            </w:tcBorders>
            <w:vAlign w:val="bottom"/>
          </w:tcPr>
          <w:p w14:paraId="45924CC0" w14:textId="77777777" w:rsidR="00950354" w:rsidRPr="005963F5" w:rsidRDefault="00950354" w:rsidP="00950354">
            <w:pPr>
              <w:pStyle w:val="ListParagraph"/>
              <w:tabs>
                <w:tab w:val="left" w:pos="5220"/>
              </w:tabs>
              <w:spacing w:after="120" w:line="240" w:lineRule="auto"/>
              <w:ind w:left="357" w:firstLine="0"/>
              <w:contextualSpacing w:val="0"/>
              <w:rPr>
                <w:rFonts w:eastAsia="Times New Roman" w:cs="Times New Roman"/>
                <w:sz w:val="18"/>
                <w:lang w:eastAsia="en-GB"/>
              </w:rPr>
            </w:pPr>
          </w:p>
        </w:tc>
        <w:tc>
          <w:tcPr>
            <w:tcW w:w="4828" w:type="dxa"/>
            <w:gridSpan w:val="3"/>
            <w:tcBorders>
              <w:left w:val="single" w:sz="12" w:space="0" w:color="F2902E" w:themeColor="accent4"/>
            </w:tcBorders>
            <w:vAlign w:val="bottom"/>
          </w:tcPr>
          <w:p w14:paraId="18973DB1" w14:textId="6579228E" w:rsidR="00950354" w:rsidRPr="005963F5" w:rsidRDefault="00950354" w:rsidP="000C6F1F">
            <w:pPr>
              <w:rPr>
                <w:rFonts w:eastAsia="Times New Roman"/>
                <w:sz w:val="14"/>
                <w:lang w:eastAsia="en-GB"/>
              </w:rPr>
            </w:pPr>
          </w:p>
        </w:tc>
      </w:tr>
      <w:tr w:rsidR="00950354" w:rsidRPr="005963F5" w14:paraId="2CC0242E" w14:textId="77777777" w:rsidTr="000C6F1F">
        <w:trPr>
          <w:trHeight w:val="397"/>
        </w:trPr>
        <w:tc>
          <w:tcPr>
            <w:tcW w:w="4811" w:type="dxa"/>
            <w:tcBorders>
              <w:right w:val="single" w:sz="12" w:space="0" w:color="F2902E" w:themeColor="accent4"/>
            </w:tcBorders>
            <w:vAlign w:val="bottom"/>
          </w:tcPr>
          <w:p w14:paraId="43ED665F" w14:textId="77777777" w:rsidR="00950354" w:rsidRPr="005963F5" w:rsidRDefault="00950354" w:rsidP="00690B59">
            <w:pPr>
              <w:pStyle w:val="Subtitle"/>
              <w:ind w:left="357"/>
              <w:rPr>
                <w:rFonts w:eastAsia="Times New Roman"/>
                <w:sz w:val="22"/>
                <w:lang w:eastAsia="en-GB"/>
              </w:rPr>
            </w:pPr>
          </w:p>
        </w:tc>
        <w:tc>
          <w:tcPr>
            <w:tcW w:w="4828" w:type="dxa"/>
            <w:gridSpan w:val="3"/>
            <w:tcBorders>
              <w:left w:val="single" w:sz="12" w:space="0" w:color="F2902E" w:themeColor="accent4"/>
            </w:tcBorders>
            <w:vAlign w:val="center"/>
          </w:tcPr>
          <w:p w14:paraId="057D234E" w14:textId="77777777" w:rsidR="00950354" w:rsidRPr="005963F5" w:rsidRDefault="00950354" w:rsidP="00950354">
            <w:pPr>
              <w:pStyle w:val="ListParagraph"/>
              <w:tabs>
                <w:tab w:val="left" w:pos="5220"/>
              </w:tabs>
              <w:spacing w:before="80" w:after="0" w:line="240" w:lineRule="auto"/>
              <w:ind w:left="0" w:firstLine="0"/>
              <w:jc w:val="center"/>
              <w:rPr>
                <w:rFonts w:eastAsia="Times New Roman" w:cs="Times New Roman"/>
                <w:sz w:val="18"/>
                <w:lang w:eastAsia="en-GB"/>
              </w:rPr>
            </w:pPr>
          </w:p>
        </w:tc>
      </w:tr>
      <w:tr w:rsidR="000C6F1F" w:rsidRPr="005963F5" w14:paraId="679079F0" w14:textId="77777777" w:rsidTr="000C6F1F">
        <w:trPr>
          <w:trHeight w:val="1557"/>
        </w:trPr>
        <w:tc>
          <w:tcPr>
            <w:tcW w:w="4811" w:type="dxa"/>
            <w:vMerge w:val="restart"/>
            <w:tcBorders>
              <w:right w:val="single" w:sz="12" w:space="0" w:color="F2902E" w:themeColor="accent4"/>
            </w:tcBorders>
            <w:shd w:val="clear" w:color="auto" w:fill="FCE8D4" w:themeFill="accent4" w:themeFillTint="33"/>
          </w:tcPr>
          <w:p w14:paraId="6238BF11" w14:textId="77777777" w:rsidR="000C6F1F" w:rsidRPr="00EA45C0" w:rsidRDefault="000C6F1F" w:rsidP="00A42616">
            <w:pPr>
              <w:pStyle w:val="Subtitle"/>
              <w:spacing w:before="80"/>
              <w:ind w:left="357"/>
              <w:rPr>
                <w:rFonts w:eastAsia="Times New Roman"/>
                <w:b/>
                <w:sz w:val="22"/>
                <w:lang w:eastAsia="en-GB"/>
              </w:rPr>
            </w:pPr>
            <w:r w:rsidRPr="00EA45C0">
              <w:rPr>
                <w:rFonts w:eastAsia="Times New Roman"/>
                <w:b/>
                <w:sz w:val="22"/>
                <w:lang w:eastAsia="en-GB"/>
              </w:rPr>
              <w:t>Architecture</w:t>
            </w:r>
          </w:p>
          <w:p w14:paraId="3606DE85" w14:textId="62C7F307" w:rsidR="000C6F1F" w:rsidRPr="005963F5" w:rsidRDefault="000C6F1F" w:rsidP="00A42616">
            <w:pPr>
              <w:tabs>
                <w:tab w:val="left" w:pos="5220"/>
              </w:tabs>
              <w:spacing w:before="80" w:after="120" w:line="240" w:lineRule="auto"/>
              <w:ind w:left="0" w:firstLine="0"/>
              <w:rPr>
                <w:rFonts w:eastAsia="Times New Roman"/>
                <w:sz w:val="18"/>
                <w:lang w:eastAsia="en-GB"/>
              </w:rPr>
            </w:pPr>
            <w:r w:rsidRPr="005963F5">
              <w:rPr>
                <w:rFonts w:eastAsia="Times New Roman"/>
                <w:sz w:val="18"/>
                <w:lang w:eastAsia="en-GB"/>
              </w:rPr>
              <w:t>The Nazis wanted classical buildings and to remove modern architecture such as the Weimar-era Bauhaus designs.</w:t>
            </w:r>
          </w:p>
          <w:p w14:paraId="40936B02" w14:textId="77777777" w:rsidR="000C6F1F" w:rsidRPr="005963F5" w:rsidRDefault="000C6F1F" w:rsidP="00A42616">
            <w:pPr>
              <w:tabs>
                <w:tab w:val="left" w:pos="5220"/>
              </w:tabs>
              <w:spacing w:before="80" w:after="120" w:line="240" w:lineRule="auto"/>
              <w:ind w:left="0" w:firstLine="0"/>
              <w:rPr>
                <w:rFonts w:eastAsia="Times New Roman"/>
                <w:b/>
                <w:sz w:val="18"/>
                <w:lang w:eastAsia="en-GB"/>
              </w:rPr>
            </w:pPr>
            <w:r w:rsidRPr="005963F5">
              <w:rPr>
                <w:rFonts w:eastAsia="Times New Roman"/>
                <w:b/>
                <w:sz w:val="18"/>
                <w:lang w:eastAsia="en-GB"/>
              </w:rPr>
              <w:t>Propaganda:</w:t>
            </w:r>
          </w:p>
          <w:p w14:paraId="727D0BA2" w14:textId="77777777" w:rsidR="000C6F1F" w:rsidRPr="005963F5" w:rsidRDefault="000C6F1F" w:rsidP="008C01B1">
            <w:pPr>
              <w:pStyle w:val="ListParagraph"/>
              <w:numPr>
                <w:ilvl w:val="0"/>
                <w:numId w:val="43"/>
              </w:numPr>
              <w:tabs>
                <w:tab w:val="left" w:pos="5220"/>
              </w:tabs>
              <w:spacing w:after="80" w:line="240" w:lineRule="auto"/>
              <w:ind w:left="357" w:hanging="357"/>
              <w:contextualSpacing w:val="0"/>
              <w:rPr>
                <w:rFonts w:eastAsia="Times New Roman"/>
                <w:lang w:eastAsia="en-GB"/>
              </w:rPr>
            </w:pPr>
            <w:r w:rsidRPr="005963F5">
              <w:rPr>
                <w:rFonts w:eastAsia="Times New Roman" w:cs="Times New Roman"/>
                <w:sz w:val="18"/>
                <w:lang w:eastAsia="en-GB"/>
              </w:rPr>
              <w:t>Albert Speer (architect) designed the parade ground for Nazi rallies in Nuremberg.</w:t>
            </w:r>
          </w:p>
        </w:tc>
        <w:tc>
          <w:tcPr>
            <w:tcW w:w="292" w:type="dxa"/>
            <w:vMerge w:val="restart"/>
            <w:tcBorders>
              <w:left w:val="single" w:sz="12" w:space="0" w:color="F2902E" w:themeColor="accent4"/>
            </w:tcBorders>
          </w:tcPr>
          <w:p w14:paraId="1CE06F33" w14:textId="1BF9328F" w:rsidR="000C6F1F" w:rsidRPr="005963F5" w:rsidRDefault="000C6F1F" w:rsidP="00690B59">
            <w:pPr>
              <w:pStyle w:val="ListParagraph"/>
              <w:tabs>
                <w:tab w:val="left" w:pos="5220"/>
              </w:tabs>
              <w:spacing w:before="80" w:after="0" w:line="240" w:lineRule="auto"/>
              <w:ind w:left="0" w:firstLine="0"/>
              <w:rPr>
                <w:rFonts w:eastAsia="Times New Roman" w:cs="Times New Roman"/>
                <w:sz w:val="14"/>
                <w:lang w:eastAsia="en-GB"/>
              </w:rPr>
            </w:pPr>
          </w:p>
        </w:tc>
        <w:tc>
          <w:tcPr>
            <w:tcW w:w="284" w:type="dxa"/>
            <w:vMerge w:val="restart"/>
            <w:shd w:val="clear" w:color="auto" w:fill="F2902E" w:themeFill="accent4"/>
          </w:tcPr>
          <w:p w14:paraId="6916CA9F" w14:textId="77777777" w:rsidR="000C6F1F" w:rsidRPr="005963F5" w:rsidRDefault="000C6F1F" w:rsidP="000C6F1F">
            <w:pPr>
              <w:pStyle w:val="ListParagraph"/>
              <w:tabs>
                <w:tab w:val="left" w:pos="5220"/>
              </w:tabs>
              <w:spacing w:before="80" w:after="0" w:line="240" w:lineRule="auto"/>
              <w:ind w:left="0" w:firstLine="0"/>
              <w:rPr>
                <w:rFonts w:eastAsia="Times New Roman" w:cs="Times New Roman"/>
                <w:sz w:val="14"/>
                <w:lang w:eastAsia="en-GB"/>
              </w:rPr>
            </w:pPr>
          </w:p>
        </w:tc>
        <w:tc>
          <w:tcPr>
            <w:tcW w:w="4252" w:type="dxa"/>
          </w:tcPr>
          <w:p w14:paraId="423432DF" w14:textId="732F890F" w:rsidR="000C6F1F" w:rsidRPr="005963F5" w:rsidRDefault="000C6F1F" w:rsidP="000C6F1F">
            <w:pPr>
              <w:pStyle w:val="ListParagraph"/>
              <w:tabs>
                <w:tab w:val="left" w:pos="5220"/>
              </w:tabs>
              <w:spacing w:before="80" w:after="80" w:line="240" w:lineRule="auto"/>
              <w:ind w:left="0" w:firstLine="0"/>
              <w:rPr>
                <w:rFonts w:eastAsia="Times New Roman" w:cs="Times New Roman"/>
                <w:sz w:val="14"/>
                <w:lang w:eastAsia="en-GB"/>
              </w:rPr>
            </w:pPr>
            <w:r w:rsidRPr="001F622D">
              <w:rPr>
                <w:rFonts w:asciiTheme="majorHAnsi" w:eastAsia="Times New Roman" w:hAnsiTheme="majorHAnsi" w:cstheme="majorHAnsi"/>
                <w:noProof/>
                <w:sz w:val="18"/>
                <w:lang w:eastAsia="en-GB"/>
              </w:rPr>
              <w:drawing>
                <wp:inline distT="0" distB="0" distL="0" distR="0" wp14:anchorId="01A9FEBC" wp14:editId="048D306B">
                  <wp:extent cx="2604977" cy="1701209"/>
                  <wp:effectExtent l="0" t="0" r="5080" b="0"/>
                  <wp:docPr id="22" name="Picture 22" descr="C:\Users\isabel\Downloads\Bundesarchiv_Bild_183-1982-1130-502,_Nürnberg,_Reichsparteitag,_Lichtd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isabel\Downloads\Bundesarchiv_Bild_183-1982-1130-502,_Nürnberg,_Reichsparteitag,_Lichtdom.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604977" cy="1701209"/>
                          </a:xfrm>
                          <a:prstGeom prst="rect">
                            <a:avLst/>
                          </a:prstGeom>
                          <a:noFill/>
                          <a:ln>
                            <a:noFill/>
                          </a:ln>
                        </pic:spPr>
                      </pic:pic>
                    </a:graphicData>
                  </a:graphic>
                </wp:inline>
              </w:drawing>
            </w:r>
          </w:p>
        </w:tc>
      </w:tr>
      <w:tr w:rsidR="000C6F1F" w:rsidRPr="005963F5" w14:paraId="49BCA842" w14:textId="77777777" w:rsidTr="00073E36">
        <w:trPr>
          <w:trHeight w:val="397"/>
        </w:trPr>
        <w:tc>
          <w:tcPr>
            <w:tcW w:w="4811" w:type="dxa"/>
            <w:vMerge/>
            <w:tcBorders>
              <w:right w:val="single" w:sz="12" w:space="0" w:color="F2902E" w:themeColor="accent4"/>
            </w:tcBorders>
            <w:shd w:val="clear" w:color="auto" w:fill="FCE8D4" w:themeFill="accent4" w:themeFillTint="33"/>
          </w:tcPr>
          <w:p w14:paraId="2E9F15D3" w14:textId="77777777" w:rsidR="000C6F1F" w:rsidRPr="00EA45C0" w:rsidRDefault="000C6F1F" w:rsidP="00A42616">
            <w:pPr>
              <w:pStyle w:val="Subtitle"/>
              <w:spacing w:before="80"/>
              <w:ind w:left="357"/>
              <w:rPr>
                <w:rFonts w:eastAsia="Times New Roman"/>
                <w:b/>
                <w:sz w:val="22"/>
                <w:lang w:eastAsia="en-GB"/>
              </w:rPr>
            </w:pPr>
          </w:p>
        </w:tc>
        <w:tc>
          <w:tcPr>
            <w:tcW w:w="292" w:type="dxa"/>
            <w:vMerge/>
            <w:tcBorders>
              <w:left w:val="single" w:sz="12" w:space="0" w:color="F2902E" w:themeColor="accent4"/>
            </w:tcBorders>
          </w:tcPr>
          <w:p w14:paraId="1C030C31" w14:textId="77777777" w:rsidR="000C6F1F" w:rsidRPr="001F622D" w:rsidRDefault="000C6F1F" w:rsidP="00690B59">
            <w:pPr>
              <w:pStyle w:val="ListParagraph"/>
              <w:tabs>
                <w:tab w:val="left" w:pos="5220"/>
              </w:tabs>
              <w:spacing w:before="80" w:after="0" w:line="240" w:lineRule="auto"/>
              <w:ind w:left="0" w:firstLine="0"/>
              <w:rPr>
                <w:rFonts w:asciiTheme="majorHAnsi" w:eastAsia="Times New Roman" w:hAnsiTheme="majorHAnsi" w:cstheme="majorHAnsi"/>
                <w:noProof/>
                <w:sz w:val="18"/>
                <w:lang w:eastAsia="en-GB"/>
              </w:rPr>
            </w:pPr>
          </w:p>
        </w:tc>
        <w:tc>
          <w:tcPr>
            <w:tcW w:w="284" w:type="dxa"/>
            <w:vMerge/>
            <w:shd w:val="clear" w:color="auto" w:fill="F2902E" w:themeFill="accent4"/>
          </w:tcPr>
          <w:p w14:paraId="3BF76840" w14:textId="77777777" w:rsidR="000C6F1F" w:rsidRPr="001F622D" w:rsidRDefault="000C6F1F" w:rsidP="000C6F1F">
            <w:pPr>
              <w:pStyle w:val="ListParagraph"/>
              <w:tabs>
                <w:tab w:val="left" w:pos="5220"/>
              </w:tabs>
              <w:spacing w:before="80" w:after="0" w:line="240" w:lineRule="auto"/>
              <w:ind w:left="0" w:firstLine="0"/>
              <w:rPr>
                <w:rFonts w:asciiTheme="majorHAnsi" w:eastAsia="Times New Roman" w:hAnsiTheme="majorHAnsi" w:cstheme="majorHAnsi"/>
                <w:noProof/>
                <w:sz w:val="18"/>
                <w:lang w:eastAsia="en-GB"/>
              </w:rPr>
            </w:pPr>
          </w:p>
        </w:tc>
        <w:tc>
          <w:tcPr>
            <w:tcW w:w="4252" w:type="dxa"/>
            <w:shd w:val="clear" w:color="auto" w:fill="FCE8D4" w:themeFill="accent4" w:themeFillTint="33"/>
            <w:vAlign w:val="center"/>
          </w:tcPr>
          <w:p w14:paraId="28150710" w14:textId="559CEAF3" w:rsidR="000C6F1F" w:rsidRPr="000C6F1F" w:rsidRDefault="000C6F1F" w:rsidP="00F07367">
            <w:pPr>
              <w:spacing w:before="80" w:after="80" w:line="240" w:lineRule="auto"/>
              <w:ind w:left="0" w:firstLine="0"/>
              <w:rPr>
                <w:b/>
              </w:rPr>
            </w:pPr>
            <w:r w:rsidRPr="000C6F1F">
              <w:rPr>
                <w:b/>
                <w:sz w:val="18"/>
              </w:rPr>
              <w:t>‘Cathedral of Light’ used at Nazi party rallies</w:t>
            </w:r>
          </w:p>
        </w:tc>
      </w:tr>
    </w:tbl>
    <w:p w14:paraId="2CA2DFBA" w14:textId="77777777" w:rsidR="007301B3" w:rsidRPr="005963F5" w:rsidRDefault="007301B3">
      <w:pPr>
        <w:rPr>
          <w:rFonts w:asciiTheme="majorHAnsi" w:eastAsiaTheme="minorHAnsi" w:hAnsiTheme="majorHAnsi" w:cstheme="majorHAnsi"/>
          <w:color w:val="auto"/>
          <w:sz w:val="18"/>
          <w:szCs w:val="22"/>
        </w:rPr>
      </w:pPr>
      <w:r w:rsidRPr="005963F5">
        <w:rPr>
          <w:rFonts w:asciiTheme="majorHAnsi" w:eastAsiaTheme="minorHAnsi" w:hAnsiTheme="majorHAnsi" w:cstheme="majorHAnsi"/>
          <w:color w:val="auto"/>
          <w:sz w:val="18"/>
          <w:szCs w:val="22"/>
        </w:rPr>
        <w:br w:type="page"/>
      </w:r>
    </w:p>
    <w:p w14:paraId="7F6DBFDA" w14:textId="526BB8EF" w:rsidR="00BF567B" w:rsidRDefault="00BF567B" w:rsidP="00ED6D88">
      <w:pPr>
        <w:pStyle w:val="Heading9"/>
        <w:spacing w:before="120" w:after="120"/>
        <w:ind w:left="357"/>
        <w:rPr>
          <w:rFonts w:eastAsia="Times New Roman"/>
          <w:sz w:val="32"/>
          <w:lang w:eastAsia="en-GB"/>
        </w:rPr>
      </w:pPr>
      <w:r w:rsidRPr="005963F5">
        <w:rPr>
          <w:rFonts w:eastAsia="Times New Roman"/>
          <w:sz w:val="32"/>
          <w:lang w:eastAsia="en-GB"/>
        </w:rPr>
        <w:t>Opposition to the Nazis</w:t>
      </w:r>
    </w:p>
    <w:tbl>
      <w:tblPr>
        <w:tblStyle w:val="TableGrid"/>
        <w:tblW w:w="1015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0"/>
        <w:gridCol w:w="237"/>
        <w:gridCol w:w="4536"/>
        <w:gridCol w:w="236"/>
      </w:tblGrid>
      <w:tr w:rsidR="0034612A" w14:paraId="699831A5" w14:textId="77777777" w:rsidTr="00500ED2">
        <w:trPr>
          <w:gridAfter w:val="1"/>
          <w:wAfter w:w="236" w:type="dxa"/>
          <w:trHeight w:val="2381"/>
        </w:trPr>
        <w:tc>
          <w:tcPr>
            <w:tcW w:w="5150" w:type="dxa"/>
            <w:vMerge w:val="restart"/>
          </w:tcPr>
          <w:p w14:paraId="5EDF3B7A" w14:textId="59D7B1C3" w:rsidR="0034612A" w:rsidRDefault="0034612A" w:rsidP="0034612A">
            <w:pPr>
              <w:ind w:left="0" w:firstLine="0"/>
              <w:jc w:val="center"/>
              <w:rPr>
                <w:lang w:eastAsia="en-GB"/>
              </w:rPr>
            </w:pPr>
            <w:r>
              <w:rPr>
                <w:noProof/>
                <w:lang w:eastAsia="en-GB"/>
              </w:rPr>
              <mc:AlternateContent>
                <mc:Choice Requires="wpg">
                  <w:drawing>
                    <wp:inline distT="0" distB="0" distL="0" distR="0" wp14:anchorId="3A1016A5" wp14:editId="378720A9">
                      <wp:extent cx="2948687" cy="5196364"/>
                      <wp:effectExtent l="0" t="0" r="4445" b="4445"/>
                      <wp:docPr id="353" name="Group 353"/>
                      <wp:cNvGraphicFramePr/>
                      <a:graphic xmlns:a="http://schemas.openxmlformats.org/drawingml/2006/main">
                        <a:graphicData uri="http://schemas.microsoft.com/office/word/2010/wordprocessingGroup">
                          <wpg:wgp>
                            <wpg:cNvGrpSpPr/>
                            <wpg:grpSpPr>
                              <a:xfrm>
                                <a:off x="0" y="0"/>
                                <a:ext cx="2948687" cy="5196364"/>
                                <a:chOff x="0" y="2677"/>
                                <a:chExt cx="2948687" cy="5196364"/>
                              </a:xfrm>
                            </wpg:grpSpPr>
                            <wpg:grpSp>
                              <wpg:cNvPr id="4251" name="Group 4251"/>
                              <wpg:cNvGrpSpPr/>
                              <wpg:grpSpPr>
                                <a:xfrm>
                                  <a:off x="0" y="2677"/>
                                  <a:ext cx="2948687" cy="2612599"/>
                                  <a:chOff x="0" y="2678"/>
                                  <a:chExt cx="2950343" cy="2613208"/>
                                </a:xfrm>
                              </wpg:grpSpPr>
                              <wps:wsp>
                                <wps:cNvPr id="4248" name="Text Box 4248"/>
                                <wps:cNvSpPr txBox="1"/>
                                <wps:spPr>
                                  <a:xfrm>
                                    <a:off x="0" y="361453"/>
                                    <a:ext cx="2950343" cy="2254433"/>
                                  </a:xfrm>
                                  <a:prstGeom prst="rect">
                                    <a:avLst/>
                                  </a:prstGeom>
                                  <a:solidFill>
                                    <a:schemeClr val="accent4">
                                      <a:lumMod val="20000"/>
                                      <a:lumOff val="80000"/>
                                    </a:schemeClr>
                                  </a:solidFill>
                                  <a:ln w="6350">
                                    <a:noFill/>
                                    <a:prstDash val="sysDash"/>
                                  </a:ln>
                                  <a:effectLst/>
                                </wps:spPr>
                                <wps:txbx>
                                  <w:txbxContent>
                                    <w:p w14:paraId="5230C21E" w14:textId="77777777" w:rsidR="00936A15" w:rsidRPr="005963F5" w:rsidRDefault="00936A15" w:rsidP="008C01B1">
                                      <w:pPr>
                                        <w:numPr>
                                          <w:ilvl w:val="0"/>
                                          <w:numId w:val="4"/>
                                        </w:numPr>
                                        <w:spacing w:before="120"/>
                                        <w:textAlignment w:val="baseline"/>
                                        <w:rPr>
                                          <w:rFonts w:asciiTheme="majorHAnsi" w:eastAsia="Times New Roman" w:hAnsiTheme="majorHAnsi" w:cstheme="majorHAnsi"/>
                                          <w:sz w:val="18"/>
                                          <w:lang w:eastAsia="en-GB"/>
                                        </w:rPr>
                                      </w:pPr>
                                      <w:r w:rsidRPr="00DF2448">
                                        <w:rPr>
                                          <w:rFonts w:asciiTheme="majorHAnsi" w:eastAsia="+mn-ea" w:hAnsiTheme="majorHAnsi" w:cstheme="majorHAnsi"/>
                                          <w:kern w:val="24"/>
                                          <w:sz w:val="18"/>
                                          <w:lang w:eastAsia="en-GB"/>
                                        </w:rPr>
                                        <w:t xml:space="preserve">The </w:t>
                                      </w:r>
                                      <w:r w:rsidRPr="00DF2448">
                                        <w:rPr>
                                          <w:rFonts w:asciiTheme="majorHAnsi" w:eastAsia="+mn-ea" w:hAnsiTheme="majorHAnsi" w:cstheme="majorHAnsi"/>
                                          <w:b/>
                                          <w:bCs/>
                                          <w:kern w:val="24"/>
                                          <w:sz w:val="18"/>
                                          <w:lang w:eastAsia="en-GB"/>
                                        </w:rPr>
                                        <w:t>White Rose group</w:t>
                                      </w:r>
                                      <w:r w:rsidRPr="00DF2448">
                                        <w:rPr>
                                          <w:rFonts w:asciiTheme="majorHAnsi" w:eastAsia="+mn-ea" w:hAnsiTheme="majorHAnsi" w:cstheme="majorHAnsi"/>
                                          <w:kern w:val="24"/>
                                          <w:sz w:val="18"/>
                                          <w:lang w:eastAsia="en-GB"/>
                                        </w:rPr>
                                        <w:t xml:space="preserve"> were Munich University students who secretly distributed anti-Nazi pamphlets. Their leaders, siblings Sophie and Hans Scholl, were captured and executed in 1943.</w:t>
                                      </w:r>
                                    </w:p>
                                    <w:p w14:paraId="3393CACC" w14:textId="77777777" w:rsidR="00936A15" w:rsidRPr="005963F5" w:rsidRDefault="00936A15" w:rsidP="008C01B1">
                                      <w:pPr>
                                        <w:numPr>
                                          <w:ilvl w:val="0"/>
                                          <w:numId w:val="4"/>
                                        </w:numPr>
                                        <w:spacing w:before="40"/>
                                        <w:textAlignment w:val="baseline"/>
                                        <w:rPr>
                                          <w:rFonts w:asciiTheme="majorHAnsi" w:eastAsia="Times New Roman" w:hAnsiTheme="majorHAnsi" w:cstheme="majorHAnsi"/>
                                          <w:sz w:val="18"/>
                                          <w:lang w:eastAsia="en-GB"/>
                                        </w:rPr>
                                      </w:pPr>
                                      <w:r w:rsidRPr="00397957">
                                        <w:rPr>
                                          <w:rFonts w:asciiTheme="majorHAnsi" w:eastAsia="+mn-ea" w:hAnsiTheme="majorHAnsi" w:cstheme="majorHAnsi"/>
                                          <w:b/>
                                          <w:bCs/>
                                          <w:kern w:val="24"/>
                                          <w:sz w:val="18"/>
                                          <w:lang w:eastAsia="en-GB"/>
                                        </w:rPr>
                                        <w:t xml:space="preserve">Edelweiss Pirates </w:t>
                                      </w:r>
                                      <w:r w:rsidRPr="00397957">
                                        <w:rPr>
                                          <w:rFonts w:asciiTheme="majorHAnsi" w:eastAsia="+mn-ea" w:hAnsiTheme="majorHAnsi" w:cstheme="majorHAnsi"/>
                                          <w:kern w:val="24"/>
                                          <w:sz w:val="18"/>
                                          <w:lang w:eastAsia="en-GB"/>
                                        </w:rPr>
                                        <w:t>were young people who rejected Nazi values and discipline, drank alcohol and danced to jazz. They wrote anti-Nazi songs and slogans and would attack Hitler Youth.</w:t>
                                      </w:r>
                                    </w:p>
                                    <w:p w14:paraId="16CD237E" w14:textId="08BF9BC6" w:rsidR="00936A15" w:rsidRPr="00ED6D88" w:rsidRDefault="00936A15" w:rsidP="008C01B1">
                                      <w:pPr>
                                        <w:numPr>
                                          <w:ilvl w:val="0"/>
                                          <w:numId w:val="4"/>
                                        </w:numPr>
                                        <w:spacing w:before="40" w:after="120"/>
                                        <w:textAlignment w:val="baseline"/>
                                        <w:rPr>
                                          <w:rFonts w:asciiTheme="majorHAnsi" w:eastAsia="Times New Roman" w:hAnsiTheme="majorHAnsi" w:cstheme="majorHAnsi"/>
                                          <w:sz w:val="18"/>
                                          <w:lang w:eastAsia="en-GB"/>
                                        </w:rPr>
                                      </w:pPr>
                                      <w:r w:rsidRPr="00397957">
                                        <w:rPr>
                                          <w:rFonts w:asciiTheme="majorHAnsi" w:eastAsia="+mn-ea" w:hAnsiTheme="majorHAnsi" w:cstheme="majorHAnsi"/>
                                          <w:b/>
                                          <w:bCs/>
                                          <w:kern w:val="24"/>
                                          <w:sz w:val="18"/>
                                          <w:lang w:eastAsia="en-GB"/>
                                        </w:rPr>
                                        <w:t xml:space="preserve">Swing Youth </w:t>
                                      </w:r>
                                      <w:r w:rsidRPr="00397957">
                                        <w:rPr>
                                          <w:rFonts w:asciiTheme="majorHAnsi" w:eastAsia="+mn-ea" w:hAnsiTheme="majorHAnsi" w:cstheme="majorHAnsi"/>
                                          <w:kern w:val="24"/>
                                          <w:sz w:val="18"/>
                                          <w:lang w:eastAsia="en-GB"/>
                                        </w:rPr>
                                        <w:t>groups admired American culture, clothing, music and leisure pursuits. They listened to swing bands and jazz. They drank alcohol and smoked.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9" name="Rectangle 4249"/>
                                <wps:cNvSpPr/>
                                <wps:spPr>
                                  <a:xfrm>
                                    <a:off x="4554" y="2678"/>
                                    <a:ext cx="2875915" cy="358775"/>
                                  </a:xfrm>
                                  <a:prstGeom prst="rect">
                                    <a:avLst/>
                                  </a:prstGeom>
                                  <a:noFill/>
                                  <a:ln w="25400" cap="flat" cmpd="sng" algn="ctr">
                                    <a:noFill/>
                                    <a:prstDash val="solid"/>
                                  </a:ln>
                                  <a:effectLst/>
                                </wps:spPr>
                                <wps:txbx>
                                  <w:txbxContent>
                                    <w:p w14:paraId="1BF40C2B" w14:textId="0FA18604" w:rsidR="00936A15" w:rsidRPr="00ED6D88" w:rsidRDefault="00936A15" w:rsidP="00500ED2">
                                      <w:pPr>
                                        <w:pStyle w:val="Heading4"/>
                                        <w:spacing w:line="240" w:lineRule="auto"/>
                                        <w:ind w:left="244"/>
                                        <w:jc w:val="both"/>
                                        <w:rPr>
                                          <w:color w:val="F2902E" w:themeColor="accent4"/>
                                        </w:rPr>
                                      </w:pPr>
                                      <w:r>
                                        <w:rPr>
                                          <w:color w:val="F2902E" w:themeColor="accent4"/>
                                        </w:rPr>
                                        <w:t>O</w:t>
                                      </w:r>
                                      <w:r w:rsidRPr="00ED6D88">
                                        <w:rPr>
                                          <w:color w:val="F2902E" w:themeColor="accent4"/>
                                        </w:rPr>
                                        <w:t>ppo</w:t>
                                      </w:r>
                                      <w:r>
                                        <w:rPr>
                                          <w:color w:val="F2902E" w:themeColor="accent4"/>
                                        </w:rPr>
                                        <w:t>sition from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0" name="Group 4300"/>
                              <wpg:cNvGrpSpPr/>
                              <wpg:grpSpPr>
                                <a:xfrm>
                                  <a:off x="0" y="2689955"/>
                                  <a:ext cx="2948147" cy="2509086"/>
                                  <a:chOff x="0" y="-234212"/>
                                  <a:chExt cx="2949157" cy="2510585"/>
                                </a:xfrm>
                              </wpg:grpSpPr>
                              <wps:wsp>
                                <wps:cNvPr id="4311" name="Text Box 4311"/>
                                <wps:cNvSpPr txBox="1"/>
                                <wps:spPr>
                                  <a:xfrm>
                                    <a:off x="0" y="361345"/>
                                    <a:ext cx="2949157" cy="1915028"/>
                                  </a:xfrm>
                                  <a:prstGeom prst="rect">
                                    <a:avLst/>
                                  </a:prstGeom>
                                  <a:solidFill>
                                    <a:schemeClr val="accent4">
                                      <a:lumMod val="60000"/>
                                      <a:lumOff val="40000"/>
                                    </a:schemeClr>
                                  </a:solidFill>
                                  <a:ln w="6350">
                                    <a:noFill/>
                                    <a:prstDash val="sysDash"/>
                                  </a:ln>
                                  <a:effectLst/>
                                </wps:spPr>
                                <wps:txbx>
                                  <w:txbxContent>
                                    <w:p w14:paraId="5E60D0DE" w14:textId="77777777" w:rsidR="00936A15" w:rsidRPr="005963F5" w:rsidRDefault="00936A15" w:rsidP="008C01B1">
                                      <w:pPr>
                                        <w:pStyle w:val="ListParagraph"/>
                                        <w:numPr>
                                          <w:ilvl w:val="0"/>
                                          <w:numId w:val="4"/>
                                        </w:numPr>
                                        <w:spacing w:before="120" w:after="0"/>
                                        <w:contextualSpacing w:val="0"/>
                                        <w:rPr>
                                          <w:rFonts w:asciiTheme="majorHAnsi" w:hAnsiTheme="majorHAnsi" w:cstheme="majorHAnsi"/>
                                          <w:b/>
                                          <w:sz w:val="18"/>
                                        </w:rPr>
                                      </w:pPr>
                                      <w:r w:rsidRPr="00DA1A1E">
                                        <w:rPr>
                                          <w:rFonts w:asciiTheme="majorHAnsi" w:hAnsiTheme="majorHAnsi" w:cstheme="majorHAnsi"/>
                                          <w:b/>
                                          <w:sz w:val="18"/>
                                        </w:rPr>
                                        <w:t>The July Bomb Plot</w:t>
                                      </w:r>
                                      <w:r w:rsidRPr="005963F5">
                                        <w:rPr>
                                          <w:rFonts w:asciiTheme="majorHAnsi" w:hAnsiTheme="majorHAnsi" w:cstheme="majorHAnsi"/>
                                          <w:sz w:val="18"/>
                                        </w:rPr>
                                        <w:t xml:space="preserve"> of 1944 was an attempt by senior army officer Colonel Claus von </w:t>
                                      </w:r>
                                      <w:proofErr w:type="spellStart"/>
                                      <w:r w:rsidRPr="007B20D6">
                                        <w:rPr>
                                          <w:rFonts w:asciiTheme="majorHAnsi" w:hAnsiTheme="majorHAnsi" w:cstheme="majorHAnsi"/>
                                          <w:sz w:val="18"/>
                                        </w:rPr>
                                        <w:t>Stauffenberg</w:t>
                                      </w:r>
                                      <w:proofErr w:type="spellEnd"/>
                                      <w:r w:rsidRPr="005963F5">
                                        <w:rPr>
                                          <w:rFonts w:asciiTheme="majorHAnsi" w:hAnsiTheme="majorHAnsi" w:cstheme="majorHAnsi"/>
                                          <w:sz w:val="18"/>
                                        </w:rPr>
                                        <w:t xml:space="preserve"> to kill Hitler using a hidden bomb. The bomb exploded and four people were killed, though Hitler suffered only minor injuries. Around 5,000 people were arrested on suspicion of involvement in the plot.</w:t>
                                      </w:r>
                                    </w:p>
                                    <w:p w14:paraId="790A4860" w14:textId="384D26D0" w:rsidR="00936A15" w:rsidRPr="00ED6D88" w:rsidRDefault="00936A15" w:rsidP="008C01B1">
                                      <w:pPr>
                                        <w:pStyle w:val="ListParagraph"/>
                                        <w:numPr>
                                          <w:ilvl w:val="0"/>
                                          <w:numId w:val="4"/>
                                        </w:numPr>
                                        <w:spacing w:before="40" w:after="0"/>
                                        <w:contextualSpacing w:val="0"/>
                                        <w:rPr>
                                          <w:rFonts w:asciiTheme="majorHAnsi" w:hAnsiTheme="majorHAnsi" w:cstheme="majorHAnsi"/>
                                          <w:sz w:val="18"/>
                                        </w:rPr>
                                      </w:pPr>
                                      <w:r w:rsidRPr="00DA1A1E">
                                        <w:rPr>
                                          <w:rFonts w:asciiTheme="majorHAnsi" w:hAnsiTheme="majorHAnsi" w:cstheme="majorHAnsi"/>
                                          <w:b/>
                                          <w:sz w:val="18"/>
                                        </w:rPr>
                                        <w:t xml:space="preserve">The </w:t>
                                      </w:r>
                                      <w:proofErr w:type="spellStart"/>
                                      <w:r w:rsidRPr="00DA1A1E">
                                        <w:rPr>
                                          <w:rFonts w:asciiTheme="majorHAnsi" w:hAnsiTheme="majorHAnsi" w:cstheme="majorHAnsi"/>
                                          <w:b/>
                                          <w:sz w:val="18"/>
                                        </w:rPr>
                                        <w:t>Kreisau</w:t>
                                      </w:r>
                                      <w:proofErr w:type="spellEnd"/>
                                      <w:r w:rsidRPr="00DA1A1E">
                                        <w:rPr>
                                          <w:rFonts w:asciiTheme="majorHAnsi" w:hAnsiTheme="majorHAnsi" w:cstheme="majorHAnsi"/>
                                          <w:b/>
                                          <w:sz w:val="18"/>
                                        </w:rPr>
                                        <w:t xml:space="preserve"> Circle</w:t>
                                      </w:r>
                                      <w:r w:rsidRPr="005963F5">
                                        <w:rPr>
                                          <w:rFonts w:asciiTheme="majorHAnsi" w:hAnsiTheme="majorHAnsi" w:cstheme="majorHAnsi"/>
                                          <w:sz w:val="18"/>
                                        </w:rPr>
                                        <w:t xml:space="preserve"> was made up of right-wing academics, officers and wealthy landowners. They met in secret and were </w:t>
                                      </w:r>
                                      <w:r w:rsidRPr="007B20D6">
                                        <w:rPr>
                                          <w:rFonts w:asciiTheme="majorHAnsi" w:hAnsiTheme="majorHAnsi" w:cstheme="majorHAnsi"/>
                                          <w:sz w:val="18"/>
                                        </w:rPr>
                                        <w:t>highly critical of the Nazi regime.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4" name="Rectangle 4314"/>
                                <wps:cNvSpPr/>
                                <wps:spPr>
                                  <a:xfrm>
                                    <a:off x="4545" y="-234212"/>
                                    <a:ext cx="2812654" cy="595584"/>
                                  </a:xfrm>
                                  <a:prstGeom prst="rect">
                                    <a:avLst/>
                                  </a:prstGeom>
                                  <a:noFill/>
                                  <a:ln w="25400" cap="flat" cmpd="sng" algn="ctr">
                                    <a:noFill/>
                                    <a:prstDash val="solid"/>
                                  </a:ln>
                                  <a:effectLst/>
                                </wps:spPr>
                                <wps:txbx>
                                  <w:txbxContent>
                                    <w:p w14:paraId="5C769571" w14:textId="0E5C089D" w:rsidR="00936A15" w:rsidRPr="00ED6D88" w:rsidRDefault="00936A15" w:rsidP="00073E36">
                                      <w:pPr>
                                        <w:ind w:left="-113" w:firstLine="0"/>
                                        <w:rPr>
                                          <w:color w:val="F2902E" w:themeColor="accent4"/>
                                          <w:sz w:val="28"/>
                                        </w:rPr>
                                      </w:pPr>
                                      <w:r w:rsidRPr="00ED6D88">
                                        <w:rPr>
                                          <w:color w:val="F2902E" w:themeColor="accent4"/>
                                          <w:sz w:val="28"/>
                                        </w:rPr>
                                        <w:t xml:space="preserve">Resistance from conservatives and the military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A1016A5" id="Group 353" o:spid="_x0000_s1263" style="width:232.2pt;height:409.15pt;mso-position-horizontal-relative:char;mso-position-vertical-relative:line" coordorigin=",26" coordsize="29486,5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">
                      <v:group id="Group 4251" o:spid="_x0000_s1264" style="position:absolute;top:26;width:29486;height:26126" coordorigin=",26" coordsize="29503,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o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ZpAn8vglPQK5/AAAA//8DAFBLAQItABQABgAIAAAAIQDb4fbL7gAAAIUBAAATAAAAAAAA&#10;AAAAAAAAAAAAAABbQ29udGVudF9UeXBlc10ueG1sUEsBAi0AFAAGAAgAAAAhAFr0LFu/AAAAFQEA&#10;AAsAAAAAAAAAAAAAAAAAHwEAAF9yZWxzLy5yZWxzUEsBAi0AFAAGAAgAAAAhADUfCjfHAAAA3QAA&#10;AA8AAAAAAAAAAAAAAAAABwIAAGRycy9kb3ducmV2LnhtbFBLBQYAAAAAAwADALcAAAD7AgAAAAA=&#10;">
                        <v:shape id="Text Box 4248" o:spid="_x0000_s1265" type="#_x0000_t202" style="position:absolute;top:3614;width:29503;height:2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" fillcolor="#fce8d4 [663]" stroked="f" strokeweight=".5pt">
                          <v:stroke dashstyle="3 1"/>
                          <v:textbox>
                            <w:txbxContent>
                              <w:p w14:paraId="5230C21E" w14:textId="77777777" w:rsidR="00936A15" w:rsidRPr="005963F5" w:rsidRDefault="00936A15" w:rsidP="008C01B1">
                                <w:pPr>
                                  <w:numPr>
                                    <w:ilvl w:val="0"/>
                                    <w:numId w:val="4"/>
                                  </w:numPr>
                                  <w:spacing w:before="120"/>
                                  <w:textAlignment w:val="baseline"/>
                                  <w:rPr>
                                    <w:rFonts w:asciiTheme="majorHAnsi" w:eastAsia="Times New Roman" w:hAnsiTheme="majorHAnsi" w:cstheme="majorHAnsi"/>
                                    <w:sz w:val="18"/>
                                    <w:lang w:eastAsia="en-GB"/>
                                  </w:rPr>
                                </w:pPr>
                                <w:r w:rsidRPr="00DF2448">
                                  <w:rPr>
                                    <w:rFonts w:asciiTheme="majorHAnsi" w:eastAsia="+mn-ea" w:hAnsiTheme="majorHAnsi" w:cstheme="majorHAnsi"/>
                                    <w:kern w:val="24"/>
                                    <w:sz w:val="18"/>
                                    <w:lang w:eastAsia="en-GB"/>
                                  </w:rPr>
                                  <w:t xml:space="preserve">The </w:t>
                                </w:r>
                                <w:r w:rsidRPr="00DF2448">
                                  <w:rPr>
                                    <w:rFonts w:asciiTheme="majorHAnsi" w:eastAsia="+mn-ea" w:hAnsiTheme="majorHAnsi" w:cstheme="majorHAnsi"/>
                                    <w:b/>
                                    <w:bCs/>
                                    <w:kern w:val="24"/>
                                    <w:sz w:val="18"/>
                                    <w:lang w:eastAsia="en-GB"/>
                                  </w:rPr>
                                  <w:t>White Rose group</w:t>
                                </w:r>
                                <w:r w:rsidRPr="00DF2448">
                                  <w:rPr>
                                    <w:rFonts w:asciiTheme="majorHAnsi" w:eastAsia="+mn-ea" w:hAnsiTheme="majorHAnsi" w:cstheme="majorHAnsi"/>
                                    <w:kern w:val="24"/>
                                    <w:sz w:val="18"/>
                                    <w:lang w:eastAsia="en-GB"/>
                                  </w:rPr>
                                  <w:t xml:space="preserve"> were Munich University students who secretly distributed anti-Nazi pamphlets. Their leaders, siblings Sophie and Hans Scholl, were captured and executed in 1943.</w:t>
                                </w:r>
                              </w:p>
                              <w:p w14:paraId="3393CACC" w14:textId="77777777" w:rsidR="00936A15" w:rsidRPr="005963F5" w:rsidRDefault="00936A15" w:rsidP="008C01B1">
                                <w:pPr>
                                  <w:numPr>
                                    <w:ilvl w:val="0"/>
                                    <w:numId w:val="4"/>
                                  </w:numPr>
                                  <w:spacing w:before="40"/>
                                  <w:textAlignment w:val="baseline"/>
                                  <w:rPr>
                                    <w:rFonts w:asciiTheme="majorHAnsi" w:eastAsia="Times New Roman" w:hAnsiTheme="majorHAnsi" w:cstheme="majorHAnsi"/>
                                    <w:sz w:val="18"/>
                                    <w:lang w:eastAsia="en-GB"/>
                                  </w:rPr>
                                </w:pPr>
                                <w:r w:rsidRPr="00397957">
                                  <w:rPr>
                                    <w:rFonts w:asciiTheme="majorHAnsi" w:eastAsia="+mn-ea" w:hAnsiTheme="majorHAnsi" w:cstheme="majorHAnsi"/>
                                    <w:b/>
                                    <w:bCs/>
                                    <w:kern w:val="24"/>
                                    <w:sz w:val="18"/>
                                    <w:lang w:eastAsia="en-GB"/>
                                  </w:rPr>
                                  <w:t xml:space="preserve">Edelweiss Pirates </w:t>
                                </w:r>
                                <w:r w:rsidRPr="00397957">
                                  <w:rPr>
                                    <w:rFonts w:asciiTheme="majorHAnsi" w:eastAsia="+mn-ea" w:hAnsiTheme="majorHAnsi" w:cstheme="majorHAnsi"/>
                                    <w:kern w:val="24"/>
                                    <w:sz w:val="18"/>
                                    <w:lang w:eastAsia="en-GB"/>
                                  </w:rPr>
                                  <w:t>were young people who rejected Nazi values and discipline, drank alcohol and danced to jazz. They wrote anti-Nazi songs and slogans and would attack Hitler Youth.</w:t>
                                </w:r>
                              </w:p>
                              <w:p w14:paraId="16CD237E" w14:textId="08BF9BC6" w:rsidR="00936A15" w:rsidRPr="00ED6D88" w:rsidRDefault="00936A15" w:rsidP="008C01B1">
                                <w:pPr>
                                  <w:numPr>
                                    <w:ilvl w:val="0"/>
                                    <w:numId w:val="4"/>
                                  </w:numPr>
                                  <w:spacing w:before="40" w:after="120"/>
                                  <w:textAlignment w:val="baseline"/>
                                  <w:rPr>
                                    <w:rFonts w:asciiTheme="majorHAnsi" w:eastAsia="Times New Roman" w:hAnsiTheme="majorHAnsi" w:cstheme="majorHAnsi"/>
                                    <w:sz w:val="18"/>
                                    <w:lang w:eastAsia="en-GB"/>
                                  </w:rPr>
                                </w:pPr>
                                <w:r w:rsidRPr="00397957">
                                  <w:rPr>
                                    <w:rFonts w:asciiTheme="majorHAnsi" w:eastAsia="+mn-ea" w:hAnsiTheme="majorHAnsi" w:cstheme="majorHAnsi"/>
                                    <w:b/>
                                    <w:bCs/>
                                    <w:kern w:val="24"/>
                                    <w:sz w:val="18"/>
                                    <w:lang w:eastAsia="en-GB"/>
                                  </w:rPr>
                                  <w:t xml:space="preserve">Swing Youth </w:t>
                                </w:r>
                                <w:r w:rsidRPr="00397957">
                                  <w:rPr>
                                    <w:rFonts w:asciiTheme="majorHAnsi" w:eastAsia="+mn-ea" w:hAnsiTheme="majorHAnsi" w:cstheme="majorHAnsi"/>
                                    <w:kern w:val="24"/>
                                    <w:sz w:val="18"/>
                                    <w:lang w:eastAsia="en-GB"/>
                                  </w:rPr>
                                  <w:t>groups admired American culture, clothing, music and leisure pursuits. They listened to swing bands and jazz. They drank alcohol and smoked.</w:t>
                                </w:r>
                              </w:p>
                            </w:txbxContent>
                          </v:textbox>
                        </v:shape>
                        <v:rect id="Rectangle 4249" o:spid="_x0000_s1266" style="position:absolute;left:45;top:26;width:28759;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" filled="f" stroked="f" strokeweight="2pt">
                          <v:textbox>
                            <w:txbxContent>
                              <w:p w14:paraId="1BF40C2B" w14:textId="0FA18604" w:rsidR="00936A15" w:rsidRPr="00ED6D88" w:rsidRDefault="00936A15" w:rsidP="00500ED2">
                                <w:pPr>
                                  <w:pStyle w:val="Heading4"/>
                                  <w:spacing w:line="240" w:lineRule="auto"/>
                                  <w:ind w:left="244"/>
                                  <w:jc w:val="both"/>
                                  <w:rPr>
                                    <w:color w:val="F2902E" w:themeColor="accent4"/>
                                  </w:rPr>
                                </w:pPr>
                                <w:r>
                                  <w:rPr>
                                    <w:color w:val="F2902E" w:themeColor="accent4"/>
                                  </w:rPr>
                                  <w:t>O</w:t>
                                </w:r>
                                <w:r w:rsidRPr="00ED6D88">
                                  <w:rPr>
                                    <w:color w:val="F2902E" w:themeColor="accent4"/>
                                  </w:rPr>
                                  <w:t>ppo</w:t>
                                </w:r>
                                <w:r>
                                  <w:rPr>
                                    <w:color w:val="F2902E" w:themeColor="accent4"/>
                                  </w:rPr>
                                  <w:t>sition from young people</w:t>
                                </w:r>
                              </w:p>
                            </w:txbxContent>
                          </v:textbox>
                        </v:rect>
                      </v:group>
                      <v:group id="Group 4300" o:spid="_x0000_s1267" style="position:absolute;top:26899;width:29481;height:25091" coordorigin=",-2342" coordsize="29491,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">
                        <v:shape id="Text Box 4311" o:spid="_x0000_s1268" type="#_x0000_t202" style="position:absolute;top:3613;width:29491;height:19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" fillcolor="#f7bc81 [1943]" stroked="f" strokeweight=".5pt">
                          <v:stroke dashstyle="3 1"/>
                          <v:textbox>
                            <w:txbxContent>
                              <w:p w14:paraId="5E60D0DE" w14:textId="77777777" w:rsidR="00936A15" w:rsidRPr="005963F5" w:rsidRDefault="00936A15" w:rsidP="008C01B1">
                                <w:pPr>
                                  <w:pStyle w:val="ListParagraph"/>
                                  <w:numPr>
                                    <w:ilvl w:val="0"/>
                                    <w:numId w:val="4"/>
                                  </w:numPr>
                                  <w:spacing w:before="120" w:after="0"/>
                                  <w:contextualSpacing w:val="0"/>
                                  <w:rPr>
                                    <w:rFonts w:asciiTheme="majorHAnsi" w:hAnsiTheme="majorHAnsi" w:cstheme="majorHAnsi"/>
                                    <w:b/>
                                    <w:sz w:val="18"/>
                                  </w:rPr>
                                </w:pPr>
                                <w:r w:rsidRPr="00DA1A1E">
                                  <w:rPr>
                                    <w:rFonts w:asciiTheme="majorHAnsi" w:hAnsiTheme="majorHAnsi" w:cstheme="majorHAnsi"/>
                                    <w:b/>
                                    <w:sz w:val="18"/>
                                  </w:rPr>
                                  <w:t>The July Bomb Plot</w:t>
                                </w:r>
                                <w:r w:rsidRPr="005963F5">
                                  <w:rPr>
                                    <w:rFonts w:asciiTheme="majorHAnsi" w:hAnsiTheme="majorHAnsi" w:cstheme="majorHAnsi"/>
                                    <w:sz w:val="18"/>
                                  </w:rPr>
                                  <w:t xml:space="preserve"> of 1944 was an attempt by senior army officer Colonel Claus von </w:t>
                                </w:r>
                                <w:proofErr w:type="spellStart"/>
                                <w:r w:rsidRPr="007B20D6">
                                  <w:rPr>
                                    <w:rFonts w:asciiTheme="majorHAnsi" w:hAnsiTheme="majorHAnsi" w:cstheme="majorHAnsi"/>
                                    <w:sz w:val="18"/>
                                  </w:rPr>
                                  <w:t>Stauffenberg</w:t>
                                </w:r>
                                <w:proofErr w:type="spellEnd"/>
                                <w:r w:rsidRPr="005963F5">
                                  <w:rPr>
                                    <w:rFonts w:asciiTheme="majorHAnsi" w:hAnsiTheme="majorHAnsi" w:cstheme="majorHAnsi"/>
                                    <w:sz w:val="18"/>
                                  </w:rPr>
                                  <w:t xml:space="preserve"> to kill Hitler using a hidden bomb. The bomb exploded and four people were killed, though Hitler suffered only minor injuries. Around 5,000 people were arrested on suspicion of involvement in the plot.</w:t>
                                </w:r>
                              </w:p>
                              <w:p w14:paraId="790A4860" w14:textId="384D26D0" w:rsidR="00936A15" w:rsidRPr="00ED6D88" w:rsidRDefault="00936A15" w:rsidP="008C01B1">
                                <w:pPr>
                                  <w:pStyle w:val="ListParagraph"/>
                                  <w:numPr>
                                    <w:ilvl w:val="0"/>
                                    <w:numId w:val="4"/>
                                  </w:numPr>
                                  <w:spacing w:before="40" w:after="0"/>
                                  <w:contextualSpacing w:val="0"/>
                                  <w:rPr>
                                    <w:rFonts w:asciiTheme="majorHAnsi" w:hAnsiTheme="majorHAnsi" w:cstheme="majorHAnsi"/>
                                    <w:sz w:val="18"/>
                                  </w:rPr>
                                </w:pPr>
                                <w:r w:rsidRPr="00DA1A1E">
                                  <w:rPr>
                                    <w:rFonts w:asciiTheme="majorHAnsi" w:hAnsiTheme="majorHAnsi" w:cstheme="majorHAnsi"/>
                                    <w:b/>
                                    <w:sz w:val="18"/>
                                  </w:rPr>
                                  <w:t xml:space="preserve">The </w:t>
                                </w:r>
                                <w:proofErr w:type="spellStart"/>
                                <w:r w:rsidRPr="00DA1A1E">
                                  <w:rPr>
                                    <w:rFonts w:asciiTheme="majorHAnsi" w:hAnsiTheme="majorHAnsi" w:cstheme="majorHAnsi"/>
                                    <w:b/>
                                    <w:sz w:val="18"/>
                                  </w:rPr>
                                  <w:t>Kreisau</w:t>
                                </w:r>
                                <w:proofErr w:type="spellEnd"/>
                                <w:r w:rsidRPr="00DA1A1E">
                                  <w:rPr>
                                    <w:rFonts w:asciiTheme="majorHAnsi" w:hAnsiTheme="majorHAnsi" w:cstheme="majorHAnsi"/>
                                    <w:b/>
                                    <w:sz w:val="18"/>
                                  </w:rPr>
                                  <w:t xml:space="preserve"> Circle</w:t>
                                </w:r>
                                <w:r w:rsidRPr="005963F5">
                                  <w:rPr>
                                    <w:rFonts w:asciiTheme="majorHAnsi" w:hAnsiTheme="majorHAnsi" w:cstheme="majorHAnsi"/>
                                    <w:sz w:val="18"/>
                                  </w:rPr>
                                  <w:t xml:space="preserve"> was made up of right-wing academics, officers and wealthy landowners. They met in secret and were </w:t>
                                </w:r>
                                <w:r w:rsidRPr="007B20D6">
                                  <w:rPr>
                                    <w:rFonts w:asciiTheme="majorHAnsi" w:hAnsiTheme="majorHAnsi" w:cstheme="majorHAnsi"/>
                                    <w:sz w:val="18"/>
                                  </w:rPr>
                                  <w:t>highly critical of the Nazi regime.</w:t>
                                </w:r>
                              </w:p>
                            </w:txbxContent>
                          </v:textbox>
                        </v:shape>
                        <v:rect id="Rectangle 4314" o:spid="_x0000_s1269" style="position:absolute;left:45;top:-2342;width:28126;height:5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" filled="f" stroked="f" strokeweight="2pt">
                          <v:textbox>
                            <w:txbxContent>
                              <w:p w14:paraId="5C769571" w14:textId="0E5C089D" w:rsidR="00936A15" w:rsidRPr="00ED6D88" w:rsidRDefault="00936A15" w:rsidP="00073E36">
                                <w:pPr>
                                  <w:ind w:left="-113" w:firstLine="0"/>
                                  <w:rPr>
                                    <w:color w:val="F2902E" w:themeColor="accent4"/>
                                    <w:sz w:val="28"/>
                                  </w:rPr>
                                </w:pPr>
                                <w:r w:rsidRPr="00ED6D88">
                                  <w:rPr>
                                    <w:color w:val="F2902E" w:themeColor="accent4"/>
                                    <w:sz w:val="28"/>
                                  </w:rPr>
                                  <w:t xml:space="preserve">Resistance from conservatives and the military </w:t>
                                </w:r>
                              </w:p>
                            </w:txbxContent>
                          </v:textbox>
                        </v:rect>
                      </v:group>
                      <w10:anchorlock/>
                    </v:group>
                  </w:pict>
                </mc:Fallback>
              </mc:AlternateContent>
            </w:r>
          </w:p>
        </w:tc>
        <w:tc>
          <w:tcPr>
            <w:tcW w:w="4773" w:type="dxa"/>
            <w:gridSpan w:val="2"/>
          </w:tcPr>
          <w:p w14:paraId="34F9AE15" w14:textId="7E98325E" w:rsidR="0034612A" w:rsidRDefault="0034612A" w:rsidP="0034612A">
            <w:pPr>
              <w:ind w:left="0" w:firstLine="0"/>
              <w:jc w:val="center"/>
              <w:rPr>
                <w:lang w:eastAsia="en-GB"/>
              </w:rPr>
            </w:pPr>
            <w:r>
              <w:rPr>
                <w:noProof/>
                <w:lang w:eastAsia="en-GB"/>
              </w:rPr>
              <mc:AlternateContent>
                <mc:Choice Requires="wpg">
                  <w:drawing>
                    <wp:inline distT="0" distB="0" distL="0" distR="0" wp14:anchorId="2FD1466C" wp14:editId="215AAB30">
                      <wp:extent cx="3028951" cy="1413232"/>
                      <wp:effectExtent l="0" t="0" r="0" b="0"/>
                      <wp:docPr id="4252" name="Group 4252"/>
                      <wp:cNvGraphicFramePr/>
                      <a:graphic xmlns:a="http://schemas.openxmlformats.org/drawingml/2006/main">
                        <a:graphicData uri="http://schemas.microsoft.com/office/word/2010/wordprocessingGroup">
                          <wpg:wgp>
                            <wpg:cNvGrpSpPr/>
                            <wpg:grpSpPr>
                              <a:xfrm>
                                <a:off x="0" y="0"/>
                                <a:ext cx="3028951" cy="1413232"/>
                                <a:chOff x="-82606" y="0"/>
                                <a:chExt cx="3032470" cy="1414552"/>
                              </a:xfrm>
                            </wpg:grpSpPr>
                            <wps:wsp>
                              <wps:cNvPr id="4253" name="Text Box 4253"/>
                              <wps:cNvSpPr txBox="1"/>
                              <wps:spPr>
                                <a:xfrm>
                                  <a:off x="-82606" y="361083"/>
                                  <a:ext cx="3007948" cy="1053469"/>
                                </a:xfrm>
                                <a:prstGeom prst="rect">
                                  <a:avLst/>
                                </a:prstGeom>
                                <a:solidFill>
                                  <a:schemeClr val="accent4">
                                    <a:lumMod val="40000"/>
                                    <a:lumOff val="60000"/>
                                  </a:schemeClr>
                                </a:solidFill>
                                <a:ln w="6350">
                                  <a:noFill/>
                                  <a:prstDash val="sysDash"/>
                                </a:ln>
                                <a:effectLst/>
                              </wps:spPr>
                              <wps:txbx>
                                <w:txbxContent>
                                  <w:p w14:paraId="24B6B607" w14:textId="77777777" w:rsidR="00936A15" w:rsidRPr="00ED6D88" w:rsidRDefault="00936A15" w:rsidP="008C01B1">
                                    <w:pPr>
                                      <w:pStyle w:val="ListParagraph"/>
                                      <w:numPr>
                                        <w:ilvl w:val="0"/>
                                        <w:numId w:val="4"/>
                                      </w:numPr>
                                      <w:spacing w:before="120" w:after="0"/>
                                      <w:contextualSpacing w:val="0"/>
                                      <w:textAlignment w:val="baseline"/>
                                      <w:rPr>
                                        <w:rFonts w:asciiTheme="majorHAnsi" w:eastAsia="Times New Roman" w:hAnsiTheme="majorHAnsi" w:cstheme="majorHAnsi"/>
                                        <w:sz w:val="18"/>
                                        <w:lang w:eastAsia="en-GB"/>
                                      </w:rPr>
                                    </w:pPr>
                                    <w:r w:rsidRPr="00397957">
                                      <w:rPr>
                                        <w:rFonts w:asciiTheme="majorHAnsi" w:eastAsia="+mn-ea" w:hAnsiTheme="majorHAnsi" w:cstheme="majorHAnsi"/>
                                        <w:kern w:val="24"/>
                                        <w:sz w:val="18"/>
                                        <w:lang w:eastAsia="en-GB"/>
                                      </w:rPr>
                                      <w:t xml:space="preserve">The </w:t>
                                    </w:r>
                                    <w:r w:rsidRPr="00DA1A1E">
                                      <w:rPr>
                                        <w:rFonts w:asciiTheme="majorHAnsi" w:eastAsia="+mn-ea" w:hAnsiTheme="majorHAnsi" w:cstheme="majorHAnsi"/>
                                        <w:b/>
                                        <w:kern w:val="24"/>
                                        <w:sz w:val="18"/>
                                        <w:lang w:eastAsia="en-GB"/>
                                      </w:rPr>
                                      <w:t>Protestant Confessional Church</w:t>
                                    </w:r>
                                    <w:r w:rsidRPr="00397957">
                                      <w:rPr>
                                        <w:rFonts w:asciiTheme="majorHAnsi" w:eastAsia="+mn-ea" w:hAnsiTheme="majorHAnsi" w:cstheme="majorHAnsi"/>
                                        <w:kern w:val="24"/>
                                        <w:sz w:val="18"/>
                                        <w:lang w:eastAsia="en-GB"/>
                                      </w:rPr>
                                      <w:t xml:space="preserve"> was led by Martin </w:t>
                                    </w:r>
                                    <w:proofErr w:type="spellStart"/>
                                    <w:r w:rsidRPr="00397957">
                                      <w:rPr>
                                        <w:rFonts w:asciiTheme="majorHAnsi" w:eastAsia="+mn-ea" w:hAnsiTheme="majorHAnsi" w:cstheme="majorHAnsi"/>
                                        <w:kern w:val="24"/>
                                        <w:sz w:val="18"/>
                                        <w:lang w:eastAsia="en-GB"/>
                                      </w:rPr>
                                      <w:t>Niemöller</w:t>
                                    </w:r>
                                    <w:proofErr w:type="spellEnd"/>
                                    <w:r w:rsidRPr="00397957">
                                      <w:rPr>
                                        <w:rFonts w:asciiTheme="majorHAnsi" w:eastAsia="+mn-ea" w:hAnsiTheme="majorHAnsi" w:cstheme="majorHAnsi"/>
                                        <w:kern w:val="24"/>
                                        <w:sz w:val="18"/>
                                        <w:lang w:eastAsia="en-GB"/>
                                      </w:rPr>
                                      <w:t xml:space="preserve">. He encouraged other Protestant pastors to reject the Reich Church. </w:t>
                                    </w:r>
                                    <w:proofErr w:type="spellStart"/>
                                    <w:r w:rsidRPr="00397957">
                                      <w:rPr>
                                        <w:rFonts w:asciiTheme="majorHAnsi" w:eastAsia="+mn-ea" w:hAnsiTheme="majorHAnsi" w:cstheme="majorHAnsi"/>
                                        <w:kern w:val="24"/>
                                        <w:sz w:val="18"/>
                                        <w:lang w:eastAsia="en-GB"/>
                                      </w:rPr>
                                      <w:t>Niemöller</w:t>
                                    </w:r>
                                    <w:proofErr w:type="spellEnd"/>
                                    <w:r w:rsidRPr="00397957">
                                      <w:rPr>
                                        <w:rFonts w:asciiTheme="majorHAnsi" w:eastAsia="+mn-ea" w:hAnsiTheme="majorHAnsi" w:cstheme="majorHAnsi"/>
                                        <w:kern w:val="24"/>
                                        <w:sz w:val="18"/>
                                        <w:lang w:eastAsia="en-GB"/>
                                      </w:rPr>
                                      <w:t xml:space="preserve"> was held in a concentration camp during the period 1937–45.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1" name="Rectangle 4261"/>
                              <wps:cNvSpPr/>
                              <wps:spPr>
                                <a:xfrm>
                                  <a:off x="-82605" y="0"/>
                                  <a:ext cx="3032469" cy="358775"/>
                                </a:xfrm>
                                <a:prstGeom prst="rect">
                                  <a:avLst/>
                                </a:prstGeom>
                                <a:noFill/>
                                <a:ln w="25400" cap="flat" cmpd="sng" algn="ctr">
                                  <a:noFill/>
                                  <a:prstDash val="solid"/>
                                </a:ln>
                                <a:effectLst/>
                              </wps:spPr>
                              <wps:txbx>
                                <w:txbxContent>
                                  <w:p w14:paraId="1071F387" w14:textId="77777777" w:rsidR="00936A15" w:rsidRPr="00ED6D88" w:rsidRDefault="00936A15" w:rsidP="00500ED2">
                                    <w:pPr>
                                      <w:pStyle w:val="Heading4"/>
                                      <w:spacing w:line="240" w:lineRule="auto"/>
                                      <w:ind w:left="244"/>
                                      <w:jc w:val="both"/>
                                      <w:rPr>
                                        <w:color w:val="F2902E" w:themeColor="accent4"/>
                                      </w:rPr>
                                    </w:pPr>
                                    <w:r>
                                      <w:rPr>
                                        <w:color w:val="F2902E" w:themeColor="accent4"/>
                                      </w:rPr>
                                      <w:t>Religious o</w:t>
                                    </w:r>
                                    <w:r w:rsidRPr="00ED6D88">
                                      <w:rPr>
                                        <w:color w:val="F2902E" w:themeColor="accent4"/>
                                      </w:rPr>
                                      <w:t>ppo</w:t>
                                    </w:r>
                                    <w:r>
                                      <w:rPr>
                                        <w:color w:val="F2902E" w:themeColor="accent4"/>
                                      </w:rPr>
                                      <w:t xml:space="preserve">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D1466C" id="Group 4252" o:spid="_x0000_s1270" style="width:238.5pt;height:111.3pt;mso-position-horizontal-relative:char;mso-position-vertical-relative:line" coordorigin="-826" coordsize="30324,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">
                      <v:shape id="Text Box 4253" o:spid="_x0000_s1271" type="#_x0000_t202" style="position:absolute;left:-826;top:3610;width:30079;height:10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" fillcolor="#f9d2ab [1303]" stroked="f" strokeweight=".5pt">
                        <v:stroke dashstyle="3 1"/>
                        <v:textbox>
                          <w:txbxContent>
                            <w:p w14:paraId="24B6B607" w14:textId="77777777" w:rsidR="00936A15" w:rsidRPr="00ED6D88" w:rsidRDefault="00936A15" w:rsidP="008C01B1">
                              <w:pPr>
                                <w:pStyle w:val="ListParagraph"/>
                                <w:numPr>
                                  <w:ilvl w:val="0"/>
                                  <w:numId w:val="4"/>
                                </w:numPr>
                                <w:spacing w:before="120" w:after="0"/>
                                <w:contextualSpacing w:val="0"/>
                                <w:textAlignment w:val="baseline"/>
                                <w:rPr>
                                  <w:rFonts w:asciiTheme="majorHAnsi" w:eastAsia="Times New Roman" w:hAnsiTheme="majorHAnsi" w:cstheme="majorHAnsi"/>
                                  <w:sz w:val="18"/>
                                  <w:lang w:eastAsia="en-GB"/>
                                </w:rPr>
                              </w:pPr>
                              <w:r w:rsidRPr="00397957">
                                <w:rPr>
                                  <w:rFonts w:asciiTheme="majorHAnsi" w:eastAsia="+mn-ea" w:hAnsiTheme="majorHAnsi" w:cstheme="majorHAnsi"/>
                                  <w:kern w:val="24"/>
                                  <w:sz w:val="18"/>
                                  <w:lang w:eastAsia="en-GB"/>
                                </w:rPr>
                                <w:t xml:space="preserve">The </w:t>
                              </w:r>
                              <w:r w:rsidRPr="00DA1A1E">
                                <w:rPr>
                                  <w:rFonts w:asciiTheme="majorHAnsi" w:eastAsia="+mn-ea" w:hAnsiTheme="majorHAnsi" w:cstheme="majorHAnsi"/>
                                  <w:b/>
                                  <w:kern w:val="24"/>
                                  <w:sz w:val="18"/>
                                  <w:lang w:eastAsia="en-GB"/>
                                </w:rPr>
                                <w:t>Protestant Confessional Church</w:t>
                              </w:r>
                              <w:r w:rsidRPr="00397957">
                                <w:rPr>
                                  <w:rFonts w:asciiTheme="majorHAnsi" w:eastAsia="+mn-ea" w:hAnsiTheme="majorHAnsi" w:cstheme="majorHAnsi"/>
                                  <w:kern w:val="24"/>
                                  <w:sz w:val="18"/>
                                  <w:lang w:eastAsia="en-GB"/>
                                </w:rPr>
                                <w:t xml:space="preserve"> was led by Martin </w:t>
                              </w:r>
                              <w:proofErr w:type="spellStart"/>
                              <w:r w:rsidRPr="00397957">
                                <w:rPr>
                                  <w:rFonts w:asciiTheme="majorHAnsi" w:eastAsia="+mn-ea" w:hAnsiTheme="majorHAnsi" w:cstheme="majorHAnsi"/>
                                  <w:kern w:val="24"/>
                                  <w:sz w:val="18"/>
                                  <w:lang w:eastAsia="en-GB"/>
                                </w:rPr>
                                <w:t>Niemöller</w:t>
                              </w:r>
                              <w:proofErr w:type="spellEnd"/>
                              <w:r w:rsidRPr="00397957">
                                <w:rPr>
                                  <w:rFonts w:asciiTheme="majorHAnsi" w:eastAsia="+mn-ea" w:hAnsiTheme="majorHAnsi" w:cstheme="majorHAnsi"/>
                                  <w:kern w:val="24"/>
                                  <w:sz w:val="18"/>
                                  <w:lang w:eastAsia="en-GB"/>
                                </w:rPr>
                                <w:t xml:space="preserve">. He encouraged other Protestant pastors to reject the Reich Church. </w:t>
                              </w:r>
                              <w:proofErr w:type="spellStart"/>
                              <w:r w:rsidRPr="00397957">
                                <w:rPr>
                                  <w:rFonts w:asciiTheme="majorHAnsi" w:eastAsia="+mn-ea" w:hAnsiTheme="majorHAnsi" w:cstheme="majorHAnsi"/>
                                  <w:kern w:val="24"/>
                                  <w:sz w:val="18"/>
                                  <w:lang w:eastAsia="en-GB"/>
                                </w:rPr>
                                <w:t>Niemöller</w:t>
                              </w:r>
                              <w:proofErr w:type="spellEnd"/>
                              <w:r w:rsidRPr="00397957">
                                <w:rPr>
                                  <w:rFonts w:asciiTheme="majorHAnsi" w:eastAsia="+mn-ea" w:hAnsiTheme="majorHAnsi" w:cstheme="majorHAnsi"/>
                                  <w:kern w:val="24"/>
                                  <w:sz w:val="18"/>
                                  <w:lang w:eastAsia="en-GB"/>
                                </w:rPr>
                                <w:t xml:space="preserve"> was held in a concentration camp during the period 1937–45. </w:t>
                              </w:r>
                            </w:p>
                          </w:txbxContent>
                        </v:textbox>
                      </v:shape>
                      <v:rect id="Rectangle 4261" o:spid="_x0000_s1272" style="position:absolute;left:-826;width:3032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" filled="f" stroked="f" strokeweight="2pt">
                        <v:textbox>
                          <w:txbxContent>
                            <w:p w14:paraId="1071F387" w14:textId="77777777" w:rsidR="00936A15" w:rsidRPr="00ED6D88" w:rsidRDefault="00936A15" w:rsidP="00500ED2">
                              <w:pPr>
                                <w:pStyle w:val="Heading4"/>
                                <w:spacing w:line="240" w:lineRule="auto"/>
                                <w:ind w:left="244"/>
                                <w:jc w:val="both"/>
                                <w:rPr>
                                  <w:color w:val="F2902E" w:themeColor="accent4"/>
                                </w:rPr>
                              </w:pPr>
                              <w:r>
                                <w:rPr>
                                  <w:color w:val="F2902E" w:themeColor="accent4"/>
                                </w:rPr>
                                <w:t>Religious o</w:t>
                              </w:r>
                              <w:r w:rsidRPr="00ED6D88">
                                <w:rPr>
                                  <w:color w:val="F2902E" w:themeColor="accent4"/>
                                </w:rPr>
                                <w:t>ppo</w:t>
                              </w:r>
                              <w:r>
                                <w:rPr>
                                  <w:color w:val="F2902E" w:themeColor="accent4"/>
                                </w:rPr>
                                <w:t xml:space="preserve">sition </w:t>
                              </w:r>
                            </w:p>
                          </w:txbxContent>
                        </v:textbox>
                      </v:rect>
                      <w10:anchorlock/>
                    </v:group>
                  </w:pict>
                </mc:Fallback>
              </mc:AlternateContent>
            </w:r>
          </w:p>
        </w:tc>
      </w:tr>
      <w:tr w:rsidR="0034612A" w14:paraId="59A00C9A" w14:textId="77777777" w:rsidTr="00500ED2">
        <w:trPr>
          <w:gridAfter w:val="1"/>
          <w:wAfter w:w="236" w:type="dxa"/>
          <w:trHeight w:val="3240"/>
        </w:trPr>
        <w:tc>
          <w:tcPr>
            <w:tcW w:w="5150" w:type="dxa"/>
            <w:vMerge/>
            <w:vAlign w:val="center"/>
          </w:tcPr>
          <w:p w14:paraId="0EB574DD" w14:textId="77777777" w:rsidR="0034612A" w:rsidRDefault="0034612A" w:rsidP="009126AE">
            <w:pPr>
              <w:ind w:left="0" w:firstLine="0"/>
              <w:rPr>
                <w:lang w:eastAsia="en-GB"/>
              </w:rPr>
            </w:pPr>
          </w:p>
        </w:tc>
        <w:tc>
          <w:tcPr>
            <w:tcW w:w="237" w:type="dxa"/>
            <w:vMerge w:val="restart"/>
            <w:shd w:val="clear" w:color="auto" w:fill="F2902E" w:themeFill="accent4"/>
            <w:vAlign w:val="center"/>
          </w:tcPr>
          <w:p w14:paraId="02295B03" w14:textId="397F23B6" w:rsidR="0034612A" w:rsidRDefault="0034612A" w:rsidP="009126AE">
            <w:pPr>
              <w:ind w:left="0" w:firstLine="0"/>
              <w:rPr>
                <w:lang w:eastAsia="en-GB"/>
              </w:rPr>
            </w:pPr>
          </w:p>
        </w:tc>
        <w:tc>
          <w:tcPr>
            <w:tcW w:w="4536" w:type="dxa"/>
            <w:vAlign w:val="center"/>
          </w:tcPr>
          <w:p w14:paraId="625107AB" w14:textId="5D89CF2A" w:rsidR="0034612A" w:rsidRDefault="0034612A" w:rsidP="0034612A">
            <w:pPr>
              <w:spacing w:after="80"/>
              <w:ind w:left="0" w:firstLine="0"/>
              <w:rPr>
                <w:lang w:eastAsia="en-GB"/>
              </w:rPr>
            </w:pPr>
            <w:r>
              <w:rPr>
                <w:noProof/>
                <w:lang w:eastAsia="en-GB"/>
              </w:rPr>
              <w:drawing>
                <wp:inline distT="0" distB="0" distL="0" distR="0" wp14:anchorId="0ADD5421" wp14:editId="5B328CCF">
                  <wp:extent cx="2796362" cy="3785191"/>
                  <wp:effectExtent l="0" t="0" r="4445" b="6350"/>
                  <wp:docPr id="4322" name="Picture 4322" descr="C:\Users\isabel\Downloads\Bundesarchiv_Bild_146-1972-025-64,_Hitler-Attentat,_20._Juli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 name="Picture 4322" descr="C:\Users\isabel\Downloads\Bundesarchiv_Bild_146-1972-025-64,_Hitler-Attentat,_20._Juli_1944.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3426" cy="3794753"/>
                          </a:xfrm>
                          <a:prstGeom prst="rect">
                            <a:avLst/>
                          </a:prstGeom>
                          <a:noFill/>
                          <a:ln>
                            <a:noFill/>
                          </a:ln>
                        </pic:spPr>
                      </pic:pic>
                    </a:graphicData>
                  </a:graphic>
                </wp:inline>
              </w:drawing>
            </w:r>
          </w:p>
        </w:tc>
      </w:tr>
      <w:tr w:rsidR="00407B35" w14:paraId="200F223E" w14:textId="77777777" w:rsidTr="00500ED2">
        <w:trPr>
          <w:trHeight w:val="340"/>
        </w:trPr>
        <w:tc>
          <w:tcPr>
            <w:tcW w:w="5150" w:type="dxa"/>
            <w:vMerge/>
            <w:vAlign w:val="center"/>
          </w:tcPr>
          <w:p w14:paraId="4C8C8EF3" w14:textId="77777777" w:rsidR="00407B35" w:rsidRDefault="00407B35" w:rsidP="009126AE">
            <w:pPr>
              <w:ind w:left="0" w:firstLine="0"/>
              <w:rPr>
                <w:lang w:eastAsia="en-GB"/>
              </w:rPr>
            </w:pPr>
          </w:p>
        </w:tc>
        <w:tc>
          <w:tcPr>
            <w:tcW w:w="237" w:type="dxa"/>
            <w:vMerge/>
            <w:shd w:val="clear" w:color="auto" w:fill="F2902E" w:themeFill="accent4"/>
            <w:vAlign w:val="center"/>
          </w:tcPr>
          <w:p w14:paraId="0F895189" w14:textId="02DAD58B" w:rsidR="00407B35" w:rsidRPr="0034612A" w:rsidRDefault="00407B35" w:rsidP="0034612A">
            <w:pPr>
              <w:spacing w:before="80" w:after="80" w:line="240" w:lineRule="auto"/>
              <w:ind w:left="0" w:firstLine="0"/>
              <w:jc w:val="center"/>
              <w:rPr>
                <w:b/>
                <w:noProof/>
                <w:lang w:eastAsia="en-GB"/>
              </w:rPr>
            </w:pPr>
          </w:p>
        </w:tc>
        <w:tc>
          <w:tcPr>
            <w:tcW w:w="4536" w:type="dxa"/>
            <w:shd w:val="clear" w:color="auto" w:fill="FCE8D4" w:themeFill="accent4" w:themeFillTint="33"/>
            <w:vAlign w:val="center"/>
          </w:tcPr>
          <w:p w14:paraId="3B3FF851" w14:textId="77777777" w:rsidR="00407B35" w:rsidRPr="0034612A" w:rsidRDefault="00407B35" w:rsidP="00F07367">
            <w:pPr>
              <w:spacing w:before="80" w:after="80" w:line="240" w:lineRule="auto"/>
              <w:ind w:left="0" w:firstLine="0"/>
              <w:rPr>
                <w:b/>
                <w:noProof/>
                <w:lang w:eastAsia="en-GB"/>
              </w:rPr>
            </w:pPr>
            <w:r w:rsidRPr="0034612A">
              <w:rPr>
                <w:b/>
                <w:noProof/>
                <w:sz w:val="18"/>
                <w:lang w:eastAsia="en-GB"/>
              </w:rPr>
              <w:t>Hitlers trowsers after the assassination attempt known as the July Bomb plot</w:t>
            </w:r>
          </w:p>
        </w:tc>
        <w:tc>
          <w:tcPr>
            <w:tcW w:w="236" w:type="dxa"/>
            <w:shd w:val="clear" w:color="auto" w:fill="auto"/>
            <w:vAlign w:val="center"/>
          </w:tcPr>
          <w:p w14:paraId="4754ECD9" w14:textId="70C7C791" w:rsidR="00407B35" w:rsidRPr="0034612A" w:rsidRDefault="00407B35" w:rsidP="0034612A">
            <w:pPr>
              <w:spacing w:before="80" w:after="80" w:line="240" w:lineRule="auto"/>
              <w:ind w:left="0" w:firstLine="0"/>
              <w:jc w:val="center"/>
              <w:rPr>
                <w:b/>
                <w:noProof/>
                <w:lang w:eastAsia="en-GB"/>
              </w:rPr>
            </w:pPr>
          </w:p>
        </w:tc>
      </w:tr>
    </w:tbl>
    <w:p w14:paraId="1F9C0EF8" w14:textId="77777777" w:rsidR="00BF567B" w:rsidRPr="00397957" w:rsidRDefault="00BF567B" w:rsidP="00735B33">
      <w:pPr>
        <w:rPr>
          <w:rFonts w:asciiTheme="majorHAnsi" w:hAnsiTheme="majorHAnsi" w:cstheme="majorHAnsi"/>
          <w:b/>
          <w:sz w:val="12"/>
        </w:rPr>
      </w:pPr>
    </w:p>
    <w:tbl>
      <w:tblPr>
        <w:tblStyle w:val="TableGrid"/>
        <w:tblpPr w:leftFromText="180" w:rightFromText="180" w:vertAnchor="text" w:horzAnchor="margin" w:tblpX="108"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8632"/>
      </w:tblGrid>
      <w:tr w:rsidR="00715131" w:rsidRPr="005963F5" w14:paraId="39113AD8" w14:textId="77777777" w:rsidTr="00407B35">
        <w:tc>
          <w:tcPr>
            <w:tcW w:w="992" w:type="dxa"/>
            <w:tcBorders>
              <w:left w:val="single" w:sz="12" w:space="0" w:color="F2902E" w:themeColor="accent4"/>
            </w:tcBorders>
            <w:vAlign w:val="center"/>
          </w:tcPr>
          <w:p w14:paraId="40F70687" w14:textId="77777777" w:rsidR="00715131" w:rsidRPr="001F622D" w:rsidRDefault="00715131" w:rsidP="00500ED2">
            <w:pPr>
              <w:pStyle w:val="Subtitle"/>
              <w:spacing w:before="80" w:after="80" w:line="240" w:lineRule="auto"/>
              <w:ind w:left="357"/>
              <w:rPr>
                <w:rStyle w:val="SubtleEmphasis"/>
                <w:b/>
                <w:sz w:val="22"/>
              </w:rPr>
            </w:pPr>
            <w:r w:rsidRPr="005963F5">
              <w:rPr>
                <w:rStyle w:val="SubtleEmphasis"/>
                <w:b/>
                <w:sz w:val="22"/>
              </w:rPr>
              <w:t xml:space="preserve">Task </w:t>
            </w:r>
          </w:p>
        </w:tc>
        <w:tc>
          <w:tcPr>
            <w:tcW w:w="8647" w:type="dxa"/>
            <w:shd w:val="clear" w:color="auto" w:fill="FCE8D4" w:themeFill="accent4" w:themeFillTint="33"/>
            <w:vAlign w:val="center"/>
          </w:tcPr>
          <w:p w14:paraId="5FC238FD" w14:textId="43CE9AE5" w:rsidR="00715131" w:rsidRPr="001F622D" w:rsidRDefault="00715131" w:rsidP="00500ED2">
            <w:pPr>
              <w:pStyle w:val="ListParagraph"/>
              <w:spacing w:before="80" w:after="80" w:line="240" w:lineRule="auto"/>
              <w:ind w:left="0" w:firstLine="0"/>
              <w:rPr>
                <w:rStyle w:val="Heading4Char"/>
                <w:rFonts w:ascii="Arial" w:hAnsi="Arial" w:cs="Arial"/>
                <w:sz w:val="22"/>
              </w:rPr>
            </w:pPr>
            <w:r w:rsidRPr="00DF2448">
              <w:rPr>
                <w:rFonts w:asciiTheme="majorHAnsi" w:eastAsia="Times New Roman" w:hAnsiTheme="majorHAnsi" w:cstheme="majorHAnsi"/>
                <w:sz w:val="18"/>
                <w:lang w:eastAsia="en-GB"/>
              </w:rPr>
              <w:t>Place</w:t>
            </w:r>
            <w:r w:rsidR="00E645C3" w:rsidRPr="005963F5">
              <w:rPr>
                <w:rFonts w:asciiTheme="majorHAnsi" w:eastAsia="Times New Roman" w:hAnsiTheme="majorHAnsi" w:cstheme="majorHAnsi"/>
                <w:sz w:val="18"/>
                <w:lang w:eastAsia="en-GB"/>
              </w:rPr>
              <w:t xml:space="preserve"> each of the</w:t>
            </w:r>
            <w:r w:rsidR="00C764DC" w:rsidRPr="005963F5">
              <w:rPr>
                <w:rFonts w:asciiTheme="majorHAnsi" w:eastAsia="Times New Roman" w:hAnsiTheme="majorHAnsi" w:cstheme="majorHAnsi"/>
                <w:sz w:val="18"/>
                <w:lang w:eastAsia="en-GB"/>
              </w:rPr>
              <w:t>se</w:t>
            </w:r>
            <w:r w:rsidR="00E645C3" w:rsidRPr="005963F5">
              <w:rPr>
                <w:rFonts w:asciiTheme="majorHAnsi" w:eastAsia="Times New Roman" w:hAnsiTheme="majorHAnsi" w:cstheme="majorHAnsi"/>
                <w:sz w:val="18"/>
                <w:lang w:eastAsia="en-GB"/>
              </w:rPr>
              <w:t xml:space="preserve"> groups on the ax</w:t>
            </w:r>
            <w:r w:rsidR="00EA45C0">
              <w:rPr>
                <w:rFonts w:asciiTheme="majorHAnsi" w:eastAsia="Times New Roman" w:hAnsiTheme="majorHAnsi" w:cstheme="majorHAnsi"/>
                <w:sz w:val="18"/>
                <w:lang w:eastAsia="en-GB"/>
              </w:rPr>
              <w:t>e</w:t>
            </w:r>
            <w:r w:rsidR="00E645C3" w:rsidRPr="005963F5">
              <w:rPr>
                <w:rFonts w:asciiTheme="majorHAnsi" w:eastAsia="Times New Roman" w:hAnsiTheme="majorHAnsi" w:cstheme="majorHAnsi"/>
                <w:sz w:val="18"/>
                <w:lang w:eastAsia="en-GB"/>
              </w:rPr>
              <w:t>s</w:t>
            </w:r>
            <w:r w:rsidR="00EA45C0">
              <w:rPr>
                <w:rFonts w:asciiTheme="majorHAnsi" w:eastAsia="Times New Roman" w:hAnsiTheme="majorHAnsi" w:cstheme="majorHAnsi"/>
                <w:sz w:val="18"/>
                <w:lang w:eastAsia="en-GB"/>
              </w:rPr>
              <w:t xml:space="preserve"> below</w:t>
            </w:r>
            <w:r w:rsidR="00E645C3" w:rsidRPr="005963F5">
              <w:rPr>
                <w:rFonts w:asciiTheme="majorHAnsi" w:eastAsia="Times New Roman" w:hAnsiTheme="majorHAnsi" w:cstheme="majorHAnsi"/>
                <w:sz w:val="18"/>
                <w:lang w:eastAsia="en-GB"/>
              </w:rPr>
              <w:t>.</w:t>
            </w:r>
          </w:p>
        </w:tc>
      </w:tr>
    </w:tbl>
    <w:p w14:paraId="650B50C0" w14:textId="6249A200" w:rsidR="00715131" w:rsidRPr="00397957" w:rsidRDefault="00715131" w:rsidP="00735B33">
      <w:pPr>
        <w:rPr>
          <w:rFonts w:asciiTheme="majorHAnsi" w:hAnsiTheme="majorHAnsi" w:cstheme="majorHAnsi"/>
          <w:b/>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2066CA" w:rsidRPr="005963F5" w14:paraId="0926CA80" w14:textId="77777777" w:rsidTr="009126AE">
        <w:trPr>
          <w:trHeight w:val="4082"/>
        </w:trPr>
        <w:tc>
          <w:tcPr>
            <w:tcW w:w="9746" w:type="dxa"/>
            <w:vAlign w:val="center"/>
          </w:tcPr>
          <w:p w14:paraId="7E25BF3F" w14:textId="77777777" w:rsidR="002066CA" w:rsidRPr="005963F5" w:rsidRDefault="002066CA" w:rsidP="002066CA">
            <w:pPr>
              <w:ind w:left="0" w:firstLine="0"/>
              <w:jc w:val="center"/>
              <w:rPr>
                <w:rFonts w:asciiTheme="majorHAnsi" w:hAnsiTheme="majorHAnsi" w:cstheme="majorHAnsi"/>
                <w:sz w:val="18"/>
                <w:highlight w:val="yellow"/>
              </w:rPr>
            </w:pPr>
            <w:r w:rsidRPr="001F622D">
              <w:rPr>
                <w:rFonts w:asciiTheme="majorHAnsi" w:hAnsiTheme="majorHAnsi" w:cstheme="majorHAnsi"/>
                <w:noProof/>
                <w:sz w:val="18"/>
                <w:lang w:eastAsia="en-GB"/>
              </w:rPr>
              <mc:AlternateContent>
                <mc:Choice Requires="wpg">
                  <w:drawing>
                    <wp:inline distT="0" distB="0" distL="0" distR="0" wp14:anchorId="3306823C" wp14:editId="3D50C1B5">
                      <wp:extent cx="5972175" cy="1771650"/>
                      <wp:effectExtent l="0" t="0" r="9525" b="0"/>
                      <wp:docPr id="67" name="Group 67"/>
                      <wp:cNvGraphicFramePr/>
                      <a:graphic xmlns:a="http://schemas.openxmlformats.org/drawingml/2006/main">
                        <a:graphicData uri="http://schemas.microsoft.com/office/word/2010/wordprocessingGroup">
                          <wpg:wgp>
                            <wpg:cNvGrpSpPr/>
                            <wpg:grpSpPr>
                              <a:xfrm>
                                <a:off x="0" y="0"/>
                                <a:ext cx="5972175" cy="1771650"/>
                                <a:chOff x="0" y="0"/>
                                <a:chExt cx="5972175" cy="1771650"/>
                              </a:xfrm>
                            </wpg:grpSpPr>
                            <wps:wsp>
                              <wps:cNvPr id="4317" name="Rectangle 4317"/>
                              <wps:cNvSpPr/>
                              <wps:spPr>
                                <a:xfrm>
                                  <a:off x="2171700" y="0"/>
                                  <a:ext cx="1638300" cy="43815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A1F62" w14:textId="77777777" w:rsidR="00936A15" w:rsidRPr="005C4554" w:rsidRDefault="00936A15" w:rsidP="002066CA">
                                    <w:pPr>
                                      <w:ind w:left="357"/>
                                      <w:jc w:val="center"/>
                                      <w:rPr>
                                        <w:sz w:val="18"/>
                                      </w:rPr>
                                    </w:pPr>
                                    <w:r w:rsidRPr="005C4554">
                                      <w:rPr>
                                        <w:sz w:val="18"/>
                                      </w:rPr>
                                      <w:t>Non-violent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8" name="Rectangle 4318"/>
                              <wps:cNvSpPr/>
                              <wps:spPr>
                                <a:xfrm>
                                  <a:off x="2162175" y="1333500"/>
                                  <a:ext cx="1638300" cy="43815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B72F8" w14:textId="77777777" w:rsidR="00936A15" w:rsidRPr="005C4554" w:rsidRDefault="00936A15" w:rsidP="002066CA">
                                    <w:pPr>
                                      <w:ind w:left="357"/>
                                      <w:jc w:val="center"/>
                                      <w:rPr>
                                        <w:sz w:val="18"/>
                                      </w:rPr>
                                    </w:pPr>
                                    <w:r w:rsidRPr="005C4554">
                                      <w:rPr>
                                        <w:sz w:val="18"/>
                                      </w:rPr>
                                      <w:t>Violent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9" name="Rectangle 4319"/>
                              <wps:cNvSpPr/>
                              <wps:spPr>
                                <a:xfrm>
                                  <a:off x="4333875" y="676275"/>
                                  <a:ext cx="1638300" cy="43815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09EEF" w14:textId="77777777" w:rsidR="00936A15" w:rsidRPr="005C4554" w:rsidRDefault="00936A15" w:rsidP="002066CA">
                                    <w:pPr>
                                      <w:ind w:left="357"/>
                                      <w:jc w:val="center"/>
                                      <w:rPr>
                                        <w:sz w:val="18"/>
                                      </w:rPr>
                                    </w:pPr>
                                    <w:r w:rsidRPr="005C4554">
                                      <w:rPr>
                                        <w:sz w:val="18"/>
                                      </w:rPr>
                                      <w:t>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676275"/>
                                  <a:ext cx="1638300" cy="43815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F41B6" w14:textId="77777777" w:rsidR="00936A15" w:rsidRPr="005C4554" w:rsidRDefault="00936A15" w:rsidP="002066CA">
                                    <w:pPr>
                                      <w:ind w:left="357"/>
                                      <w:jc w:val="center"/>
                                      <w:rPr>
                                        <w:sz w:val="18"/>
                                      </w:rPr>
                                    </w:pPr>
                                    <w:r w:rsidRPr="005C4554">
                                      <w:rPr>
                                        <w:sz w:val="18"/>
                                      </w:rPr>
                                      <w:t>Passive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Connector 65"/>
                              <wps:cNvCnPr/>
                              <wps:spPr>
                                <a:xfrm>
                                  <a:off x="2981325" y="438150"/>
                                  <a:ext cx="0" cy="899795"/>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H="1">
                                  <a:off x="1628775" y="895350"/>
                                  <a:ext cx="2699385" cy="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306823C" id="Group 67" o:spid="_x0000_s1273" style="width:470.25pt;height:139.5pt;mso-position-horizontal-relative:char;mso-position-vertical-relative:line" coordsize="5972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">
                      <v:rect id="Rectangle 4317" o:spid="_x0000_s1274" style="position:absolute;left:21717;width:1638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" fillcolor="#f9d2ab [1303]" stroked="f" strokeweight="2pt">
                        <v:textbox>
                          <w:txbxContent>
                            <w:p w14:paraId="110A1F62" w14:textId="77777777" w:rsidR="00936A15" w:rsidRPr="005C4554" w:rsidRDefault="00936A15" w:rsidP="002066CA">
                              <w:pPr>
                                <w:ind w:left="357"/>
                                <w:jc w:val="center"/>
                                <w:rPr>
                                  <w:sz w:val="18"/>
                                </w:rPr>
                              </w:pPr>
                              <w:r w:rsidRPr="005C4554">
                                <w:rPr>
                                  <w:sz w:val="18"/>
                                </w:rPr>
                                <w:t>Non-violent</w:t>
                              </w:r>
                            </w:p>
                          </w:txbxContent>
                        </v:textbox>
                      </v:rect>
                      <v:rect id="Rectangle 4318" o:spid="_x0000_s1275" style="position:absolute;left:21621;top:13335;width:1638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" fillcolor="#f9d2ab [1303]" stroked="f" strokeweight="2pt">
                        <v:textbox>
                          <w:txbxContent>
                            <w:p w14:paraId="035B72F8" w14:textId="77777777" w:rsidR="00936A15" w:rsidRPr="005C4554" w:rsidRDefault="00936A15" w:rsidP="002066CA">
                              <w:pPr>
                                <w:ind w:left="357"/>
                                <w:jc w:val="center"/>
                                <w:rPr>
                                  <w:sz w:val="18"/>
                                </w:rPr>
                              </w:pPr>
                              <w:r w:rsidRPr="005C4554">
                                <w:rPr>
                                  <w:sz w:val="18"/>
                                </w:rPr>
                                <w:t>Violent</w:t>
                              </w:r>
                            </w:p>
                          </w:txbxContent>
                        </v:textbox>
                      </v:rect>
                      <v:rect id="Rectangle 4319" o:spid="_x0000_s1276" style="position:absolute;left:43338;top:6762;width:1638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" fillcolor="#f9d2ab [1303]" stroked="f" strokeweight="2pt">
                        <v:textbox>
                          <w:txbxContent>
                            <w:p w14:paraId="19B09EEF" w14:textId="77777777" w:rsidR="00936A15" w:rsidRPr="005C4554" w:rsidRDefault="00936A15" w:rsidP="002066CA">
                              <w:pPr>
                                <w:ind w:left="357"/>
                                <w:jc w:val="center"/>
                                <w:rPr>
                                  <w:sz w:val="18"/>
                                </w:rPr>
                              </w:pPr>
                              <w:r w:rsidRPr="005C4554">
                                <w:rPr>
                                  <w:sz w:val="18"/>
                                </w:rPr>
                                <w:t>Active</w:t>
                              </w:r>
                            </w:p>
                          </w:txbxContent>
                        </v:textbox>
                      </v:rect>
                      <v:rect id="Rectangle 64" o:spid="_x0000_s1277" style="position:absolute;top:6762;width:1638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" fillcolor="#f9d2ab [1303]" stroked="f" strokeweight="2pt">
                        <v:textbox>
                          <w:txbxContent>
                            <w:p w14:paraId="240F41B6" w14:textId="77777777" w:rsidR="00936A15" w:rsidRPr="005C4554" w:rsidRDefault="00936A15" w:rsidP="002066CA">
                              <w:pPr>
                                <w:ind w:left="357"/>
                                <w:jc w:val="center"/>
                                <w:rPr>
                                  <w:sz w:val="18"/>
                                </w:rPr>
                              </w:pPr>
                              <w:r w:rsidRPr="005C4554">
                                <w:rPr>
                                  <w:sz w:val="18"/>
                                </w:rPr>
                                <w:t>Passive</w:t>
                              </w:r>
                            </w:p>
                          </w:txbxContent>
                        </v:textbox>
                      </v:rect>
                      <v:line id="Straight Connector 65" o:spid="_x0000_s1278" style="position:absolute;visibility:visible;mso-wrap-style:square" from="29813,4381" to="29813,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" strokecolor="#f2902e [3207]" strokeweight="2.25pt"/>
                      <v:line id="Straight Connector 66" o:spid="_x0000_s1279" style="position:absolute;flip:x;visibility:visible;mso-wrap-style:square" from="16287,8953" to="4328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" strokecolor="#f2902e [3207]" strokeweight="2.25pt"/>
                      <w10:anchorlock/>
                    </v:group>
                  </w:pict>
                </mc:Fallback>
              </mc:AlternateContent>
            </w:r>
          </w:p>
        </w:tc>
      </w:tr>
    </w:tbl>
    <w:p w14:paraId="3CDCFBCC" w14:textId="77777777" w:rsidR="00BF567B" w:rsidRPr="00ED6D88" w:rsidRDefault="00BF567B" w:rsidP="001D4BA9">
      <w:pPr>
        <w:spacing w:line="240" w:lineRule="auto"/>
        <w:rPr>
          <w:rFonts w:asciiTheme="majorHAnsi" w:eastAsiaTheme="minorHAnsi" w:hAnsiTheme="majorHAnsi" w:cstheme="majorHAnsi"/>
          <w:color w:val="auto"/>
          <w:sz w:val="8"/>
          <w:szCs w:val="22"/>
        </w:rPr>
      </w:pPr>
      <w:r w:rsidRPr="00ED6D88">
        <w:rPr>
          <w:rFonts w:asciiTheme="majorHAnsi" w:eastAsiaTheme="minorHAnsi" w:hAnsiTheme="majorHAnsi" w:cstheme="majorHAnsi"/>
          <w:color w:val="auto"/>
          <w:sz w:val="8"/>
          <w:szCs w:val="22"/>
        </w:rPr>
        <w:br w:type="page"/>
      </w:r>
    </w:p>
    <w:p w14:paraId="04B4A7FD" w14:textId="0F35F90F" w:rsidR="00BF567B" w:rsidRPr="005963F5" w:rsidRDefault="00BF567B" w:rsidP="009B4632">
      <w:pPr>
        <w:pStyle w:val="Heading3"/>
        <w:pBdr>
          <w:bottom w:val="single" w:sz="12" w:space="1" w:color="F2902E" w:themeColor="accent4"/>
        </w:pBdr>
        <w:spacing w:after="120"/>
        <w:ind w:left="357"/>
        <w:rPr>
          <w:rFonts w:eastAsia="Times New Roman"/>
          <w:color w:val="auto"/>
          <w:sz w:val="22"/>
          <w:lang w:eastAsia="en-GB"/>
        </w:rPr>
      </w:pPr>
      <w:r w:rsidRPr="005963F5">
        <w:rPr>
          <w:rFonts w:eastAsia="Times New Roman"/>
          <w:color w:val="auto"/>
          <w:sz w:val="22"/>
          <w:lang w:eastAsia="en-GB"/>
        </w:rPr>
        <w:t>How did WWII impact upon Germany?</w:t>
      </w:r>
    </w:p>
    <w:tbl>
      <w:tblPr>
        <w:tblStyle w:val="TableGrid8"/>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4746"/>
        <w:gridCol w:w="4754"/>
      </w:tblGrid>
      <w:tr w:rsidR="00BF567B" w:rsidRPr="005963F5" w14:paraId="4350F64A" w14:textId="77777777" w:rsidTr="00F5128F">
        <w:trPr>
          <w:trHeight w:val="1361"/>
        </w:trPr>
        <w:tc>
          <w:tcPr>
            <w:tcW w:w="4819" w:type="dxa"/>
            <w:shd w:val="clear" w:color="auto" w:fill="auto"/>
          </w:tcPr>
          <w:p w14:paraId="2C3095A5" w14:textId="45BAE18F" w:rsidR="00BF567B" w:rsidRPr="005963F5" w:rsidRDefault="00BF567B" w:rsidP="008C01B1">
            <w:pPr>
              <w:pStyle w:val="ListParagraph"/>
              <w:numPr>
                <w:ilvl w:val="0"/>
                <w:numId w:val="76"/>
              </w:numPr>
              <w:spacing w:before="80" w:after="80"/>
              <w:ind w:left="357" w:hanging="357"/>
              <w:contextualSpacing w:val="0"/>
              <w:rPr>
                <w:sz w:val="18"/>
              </w:rPr>
            </w:pPr>
            <w:r w:rsidRPr="005963F5">
              <w:rPr>
                <w:sz w:val="18"/>
              </w:rPr>
              <w:t>From 1939, Germans experienced rationing due to food and clothing shortages during WWII (due in part to self-sufficiency measures).</w:t>
            </w:r>
            <w:r w:rsidR="006741EA" w:rsidRPr="005963F5">
              <w:rPr>
                <w:sz w:val="18"/>
              </w:rPr>
              <w:t xml:space="preserve"> </w:t>
            </w:r>
            <w:r w:rsidRPr="005963F5">
              <w:rPr>
                <w:sz w:val="18"/>
              </w:rPr>
              <w:t>A week’s rations for one person included just 2</w:t>
            </w:r>
            <w:r w:rsidR="00C764DC" w:rsidRPr="005963F5">
              <w:rPr>
                <w:sz w:val="18"/>
              </w:rPr>
              <w:t xml:space="preserve"> </w:t>
            </w:r>
            <w:r w:rsidRPr="005963F5">
              <w:rPr>
                <w:sz w:val="18"/>
              </w:rPr>
              <w:t>kg brea</w:t>
            </w:r>
            <w:r w:rsidR="00373091" w:rsidRPr="005963F5">
              <w:rPr>
                <w:sz w:val="18"/>
              </w:rPr>
              <w:t>d, 250</w:t>
            </w:r>
            <w:r w:rsidR="00C764DC" w:rsidRPr="005963F5">
              <w:rPr>
                <w:sz w:val="18"/>
              </w:rPr>
              <w:t xml:space="preserve"> </w:t>
            </w:r>
            <w:r w:rsidR="00373091" w:rsidRPr="005963F5">
              <w:rPr>
                <w:sz w:val="18"/>
              </w:rPr>
              <w:t>g of meat and 60</w:t>
            </w:r>
            <w:r w:rsidR="00C764DC" w:rsidRPr="005963F5">
              <w:rPr>
                <w:sz w:val="18"/>
              </w:rPr>
              <w:t xml:space="preserve"> </w:t>
            </w:r>
            <w:r w:rsidR="00373091" w:rsidRPr="005963F5">
              <w:rPr>
                <w:sz w:val="18"/>
              </w:rPr>
              <w:t>g cheese.</w:t>
            </w:r>
          </w:p>
        </w:tc>
        <w:tc>
          <w:tcPr>
            <w:tcW w:w="4820" w:type="dxa"/>
            <w:shd w:val="clear" w:color="auto" w:fill="auto"/>
          </w:tcPr>
          <w:p w14:paraId="5EE99DA0" w14:textId="41110B41" w:rsidR="00BF567B" w:rsidRPr="005963F5" w:rsidRDefault="00BF567B" w:rsidP="008C01B1">
            <w:pPr>
              <w:pStyle w:val="ListParagraph"/>
              <w:numPr>
                <w:ilvl w:val="0"/>
                <w:numId w:val="76"/>
              </w:numPr>
              <w:spacing w:before="80" w:after="80"/>
              <w:ind w:left="360"/>
              <w:contextualSpacing w:val="0"/>
              <w:rPr>
                <w:sz w:val="18"/>
              </w:rPr>
            </w:pPr>
            <w:r w:rsidRPr="005963F5">
              <w:rPr>
                <w:sz w:val="18"/>
              </w:rPr>
              <w:t>In 1944, a greater focus was put on</w:t>
            </w:r>
            <w:r w:rsidR="00C764DC" w:rsidRPr="005963F5">
              <w:rPr>
                <w:sz w:val="18"/>
              </w:rPr>
              <w:t xml:space="preserve"> </w:t>
            </w:r>
            <w:r w:rsidRPr="005963F5">
              <w:rPr>
                <w:sz w:val="18"/>
              </w:rPr>
              <w:t>the war effort. All ‘additional’ services</w:t>
            </w:r>
            <w:r w:rsidR="00C764DC" w:rsidRPr="005963F5">
              <w:rPr>
                <w:sz w:val="18"/>
              </w:rPr>
              <w:t>,</w:t>
            </w:r>
            <w:r w:rsidRPr="005963F5">
              <w:rPr>
                <w:sz w:val="18"/>
              </w:rPr>
              <w:t xml:space="preserve"> including entertainment</w:t>
            </w:r>
            <w:r w:rsidR="00C764DC" w:rsidRPr="005963F5">
              <w:rPr>
                <w:sz w:val="18"/>
              </w:rPr>
              <w:t>, were closed</w:t>
            </w:r>
            <w:r w:rsidRPr="005963F5">
              <w:rPr>
                <w:sz w:val="18"/>
              </w:rPr>
              <w:t>.</w:t>
            </w:r>
          </w:p>
        </w:tc>
      </w:tr>
      <w:tr w:rsidR="00BF567B" w:rsidRPr="005963F5" w14:paraId="61B968F5" w14:textId="77777777" w:rsidTr="00F5128F">
        <w:trPr>
          <w:trHeight w:val="1361"/>
        </w:trPr>
        <w:tc>
          <w:tcPr>
            <w:tcW w:w="4819" w:type="dxa"/>
            <w:shd w:val="clear" w:color="auto" w:fill="auto"/>
          </w:tcPr>
          <w:p w14:paraId="140555B1" w14:textId="77777777" w:rsidR="00BF567B" w:rsidRPr="005963F5" w:rsidRDefault="00BF567B" w:rsidP="008C01B1">
            <w:pPr>
              <w:pStyle w:val="ListParagraph"/>
              <w:numPr>
                <w:ilvl w:val="0"/>
                <w:numId w:val="76"/>
              </w:numPr>
              <w:spacing w:before="80" w:after="80"/>
              <w:ind w:left="360"/>
              <w:contextualSpacing w:val="0"/>
              <w:rPr>
                <w:sz w:val="18"/>
              </w:rPr>
            </w:pPr>
            <w:r w:rsidRPr="005963F5">
              <w:rPr>
                <w:sz w:val="18"/>
              </w:rPr>
              <w:t>Self-sufficiency (autarky) meant that imports were cut, which caused shortages.</w:t>
            </w:r>
          </w:p>
        </w:tc>
        <w:tc>
          <w:tcPr>
            <w:tcW w:w="4820" w:type="dxa"/>
            <w:shd w:val="clear" w:color="auto" w:fill="auto"/>
          </w:tcPr>
          <w:p w14:paraId="2BB534DA" w14:textId="50256E25" w:rsidR="00BF567B" w:rsidRPr="005963F5" w:rsidRDefault="00BF567B" w:rsidP="008C01B1">
            <w:pPr>
              <w:pStyle w:val="ListParagraph"/>
              <w:numPr>
                <w:ilvl w:val="0"/>
                <w:numId w:val="76"/>
              </w:numPr>
              <w:spacing w:before="80" w:after="80"/>
              <w:ind w:left="360"/>
              <w:contextualSpacing w:val="0"/>
              <w:rPr>
                <w:sz w:val="18"/>
              </w:rPr>
            </w:pPr>
            <w:r w:rsidRPr="005963F5">
              <w:rPr>
                <w:sz w:val="18"/>
              </w:rPr>
              <w:t xml:space="preserve">In the first few years of war </w:t>
            </w:r>
            <w:r w:rsidR="00C764DC" w:rsidRPr="005963F5">
              <w:rPr>
                <w:sz w:val="18"/>
              </w:rPr>
              <w:t>(</w:t>
            </w:r>
            <w:r w:rsidRPr="005963F5">
              <w:rPr>
                <w:sz w:val="18"/>
              </w:rPr>
              <w:t>1939</w:t>
            </w:r>
            <w:r w:rsidR="00C764DC" w:rsidRPr="005963F5">
              <w:rPr>
                <w:sz w:val="18"/>
              </w:rPr>
              <w:t>−</w:t>
            </w:r>
            <w:r w:rsidRPr="005963F5">
              <w:rPr>
                <w:sz w:val="18"/>
              </w:rPr>
              <w:t>41</w:t>
            </w:r>
            <w:r w:rsidR="00C764DC" w:rsidRPr="005963F5">
              <w:rPr>
                <w:sz w:val="18"/>
              </w:rPr>
              <w:t>)</w:t>
            </w:r>
            <w:r w:rsidRPr="005963F5">
              <w:rPr>
                <w:sz w:val="18"/>
              </w:rPr>
              <w:t>, the Germans benefit</w:t>
            </w:r>
            <w:r w:rsidR="00C764DC" w:rsidRPr="005963F5">
              <w:rPr>
                <w:sz w:val="18"/>
              </w:rPr>
              <w:t>t</w:t>
            </w:r>
            <w:r w:rsidRPr="005963F5">
              <w:rPr>
                <w:sz w:val="18"/>
              </w:rPr>
              <w:t xml:space="preserve">ed from gaining luxury goods from occupied </w:t>
            </w:r>
            <w:r w:rsidR="00C764DC" w:rsidRPr="005963F5">
              <w:rPr>
                <w:sz w:val="18"/>
              </w:rPr>
              <w:t xml:space="preserve">countries </w:t>
            </w:r>
            <w:r w:rsidRPr="005963F5">
              <w:rPr>
                <w:sz w:val="18"/>
              </w:rPr>
              <w:t>such as France and Holland.</w:t>
            </w:r>
          </w:p>
        </w:tc>
      </w:tr>
      <w:tr w:rsidR="00BF567B" w:rsidRPr="005963F5" w14:paraId="13FA0093" w14:textId="77777777" w:rsidTr="00F5128F">
        <w:trPr>
          <w:trHeight w:val="1361"/>
        </w:trPr>
        <w:tc>
          <w:tcPr>
            <w:tcW w:w="4819" w:type="dxa"/>
            <w:shd w:val="clear" w:color="auto" w:fill="auto"/>
          </w:tcPr>
          <w:p w14:paraId="20FC7013" w14:textId="30F67B4C" w:rsidR="00BF567B" w:rsidRPr="005963F5" w:rsidRDefault="00BF567B" w:rsidP="008C01B1">
            <w:pPr>
              <w:pStyle w:val="ListParagraph"/>
              <w:numPr>
                <w:ilvl w:val="0"/>
                <w:numId w:val="76"/>
              </w:numPr>
              <w:spacing w:before="80" w:after="80"/>
              <w:ind w:left="360"/>
              <w:contextualSpacing w:val="0"/>
              <w:rPr>
                <w:sz w:val="18"/>
              </w:rPr>
            </w:pPr>
            <w:r w:rsidRPr="005963F5">
              <w:rPr>
                <w:sz w:val="18"/>
              </w:rPr>
              <w:t>Steel was rationed.</w:t>
            </w:r>
            <w:r w:rsidR="006741EA" w:rsidRPr="005963F5">
              <w:rPr>
                <w:sz w:val="18"/>
              </w:rPr>
              <w:t xml:space="preserve"> </w:t>
            </w:r>
            <w:r w:rsidRPr="005963F5">
              <w:rPr>
                <w:sz w:val="18"/>
              </w:rPr>
              <w:t>This affected the amount of consumer goods available such as tinned food and razor blades.</w:t>
            </w:r>
          </w:p>
        </w:tc>
        <w:tc>
          <w:tcPr>
            <w:tcW w:w="4820" w:type="dxa"/>
            <w:shd w:val="clear" w:color="auto" w:fill="auto"/>
          </w:tcPr>
          <w:p w14:paraId="0F64400E" w14:textId="46FF549D" w:rsidR="00BF567B" w:rsidRPr="005963F5" w:rsidRDefault="00BF567B" w:rsidP="008C01B1">
            <w:pPr>
              <w:pStyle w:val="ListParagraph"/>
              <w:numPr>
                <w:ilvl w:val="0"/>
                <w:numId w:val="76"/>
              </w:numPr>
              <w:spacing w:before="80" w:after="80"/>
              <w:ind w:left="360"/>
              <w:contextualSpacing w:val="0"/>
              <w:rPr>
                <w:sz w:val="18"/>
              </w:rPr>
            </w:pPr>
            <w:r w:rsidRPr="005963F5">
              <w:rPr>
                <w:sz w:val="18"/>
              </w:rPr>
              <w:t>The British RAF carried out bombing raids in Germany.</w:t>
            </w:r>
            <w:r w:rsidR="006741EA" w:rsidRPr="005963F5">
              <w:rPr>
                <w:sz w:val="18"/>
              </w:rPr>
              <w:t xml:space="preserve"> </w:t>
            </w:r>
            <w:r w:rsidR="00C764DC" w:rsidRPr="005963F5">
              <w:rPr>
                <w:sz w:val="18"/>
              </w:rPr>
              <w:t xml:space="preserve">In </w:t>
            </w:r>
            <w:r w:rsidRPr="005963F5">
              <w:rPr>
                <w:sz w:val="18"/>
              </w:rPr>
              <w:t>1942, they began to bomb towns and cities (civilian attacks).</w:t>
            </w:r>
            <w:r w:rsidR="006741EA" w:rsidRPr="005963F5">
              <w:rPr>
                <w:sz w:val="18"/>
              </w:rPr>
              <w:t xml:space="preserve"> </w:t>
            </w:r>
            <w:r w:rsidRPr="005963F5">
              <w:rPr>
                <w:sz w:val="18"/>
              </w:rPr>
              <w:t>Places such as Dresden experienced heavy bombing, causing damage</w:t>
            </w:r>
            <w:r w:rsidR="00373091" w:rsidRPr="005963F5">
              <w:rPr>
                <w:sz w:val="18"/>
              </w:rPr>
              <w:t xml:space="preserve"> to buildings and loss of life.</w:t>
            </w:r>
          </w:p>
        </w:tc>
      </w:tr>
      <w:tr w:rsidR="00BF567B" w:rsidRPr="005963F5" w14:paraId="1EDDDA0C" w14:textId="77777777" w:rsidTr="00F5128F">
        <w:trPr>
          <w:trHeight w:val="1361"/>
        </w:trPr>
        <w:tc>
          <w:tcPr>
            <w:tcW w:w="4819" w:type="dxa"/>
            <w:shd w:val="clear" w:color="auto" w:fill="auto"/>
          </w:tcPr>
          <w:p w14:paraId="78F4D6AC" w14:textId="77777777" w:rsidR="00BF567B" w:rsidRPr="005963F5" w:rsidRDefault="00BF567B" w:rsidP="008C01B1">
            <w:pPr>
              <w:pStyle w:val="ListParagraph"/>
              <w:numPr>
                <w:ilvl w:val="0"/>
                <w:numId w:val="76"/>
              </w:numPr>
              <w:spacing w:before="80" w:after="80"/>
              <w:ind w:left="360"/>
              <w:contextualSpacing w:val="0"/>
              <w:rPr>
                <w:sz w:val="18"/>
              </w:rPr>
            </w:pPr>
            <w:r w:rsidRPr="005963F5">
              <w:rPr>
                <w:sz w:val="18"/>
              </w:rPr>
              <w:t>During WWII, Germans had to take in evacuees, further adding to shortages that people experienced as bombing already caused damage to housing.</w:t>
            </w:r>
          </w:p>
        </w:tc>
        <w:tc>
          <w:tcPr>
            <w:tcW w:w="4820" w:type="dxa"/>
            <w:shd w:val="clear" w:color="auto" w:fill="auto"/>
          </w:tcPr>
          <w:p w14:paraId="63DC8B6E" w14:textId="77777777" w:rsidR="00BF567B" w:rsidRPr="005963F5" w:rsidRDefault="00BF567B" w:rsidP="008C01B1">
            <w:pPr>
              <w:pStyle w:val="ListParagraph"/>
              <w:numPr>
                <w:ilvl w:val="0"/>
                <w:numId w:val="76"/>
              </w:numPr>
              <w:spacing w:before="80" w:after="80"/>
              <w:ind w:left="360"/>
              <w:contextualSpacing w:val="0"/>
              <w:rPr>
                <w:sz w:val="18"/>
              </w:rPr>
            </w:pPr>
            <w:r w:rsidRPr="005963F5">
              <w:rPr>
                <w:sz w:val="18"/>
              </w:rPr>
              <w:t>Rearmament meant more jobs in other industries. The need for uniforms and weapons meant that jobs were created in armament factories and it helped to provide more work for coal mines, steel fact</w:t>
            </w:r>
            <w:r w:rsidR="00373091" w:rsidRPr="005963F5">
              <w:rPr>
                <w:sz w:val="18"/>
              </w:rPr>
              <w:t>ories and construction workers.</w:t>
            </w:r>
          </w:p>
        </w:tc>
      </w:tr>
      <w:tr w:rsidR="00BF567B" w:rsidRPr="005963F5" w14:paraId="269779CD" w14:textId="77777777" w:rsidTr="00F5128F">
        <w:trPr>
          <w:trHeight w:val="1361"/>
        </w:trPr>
        <w:tc>
          <w:tcPr>
            <w:tcW w:w="4819" w:type="dxa"/>
            <w:shd w:val="clear" w:color="auto" w:fill="auto"/>
          </w:tcPr>
          <w:p w14:paraId="4002C518" w14:textId="289E8394" w:rsidR="00BF567B" w:rsidRPr="005963F5" w:rsidRDefault="00BF567B" w:rsidP="008C01B1">
            <w:pPr>
              <w:pStyle w:val="ListParagraph"/>
              <w:numPr>
                <w:ilvl w:val="0"/>
                <w:numId w:val="76"/>
              </w:numPr>
              <w:spacing w:before="80" w:after="80"/>
              <w:ind w:left="360"/>
              <w:contextualSpacing w:val="0"/>
              <w:rPr>
                <w:sz w:val="18"/>
              </w:rPr>
            </w:pPr>
            <w:r w:rsidRPr="005963F5">
              <w:rPr>
                <w:sz w:val="18"/>
              </w:rPr>
              <w:t>By the e</w:t>
            </w:r>
            <w:r w:rsidR="00C764DC" w:rsidRPr="005963F5">
              <w:rPr>
                <w:sz w:val="18"/>
              </w:rPr>
              <w:t>n</w:t>
            </w:r>
            <w:r w:rsidRPr="005963F5">
              <w:rPr>
                <w:sz w:val="18"/>
              </w:rPr>
              <w:t>d of WWII, a black market had emerged due to shortages and inflation.</w:t>
            </w:r>
          </w:p>
        </w:tc>
        <w:tc>
          <w:tcPr>
            <w:tcW w:w="4820" w:type="dxa"/>
            <w:shd w:val="clear" w:color="auto" w:fill="auto"/>
          </w:tcPr>
          <w:p w14:paraId="454FEF2D" w14:textId="77777777" w:rsidR="00BF567B" w:rsidRPr="005963F5" w:rsidRDefault="00BF567B" w:rsidP="008C01B1">
            <w:pPr>
              <w:pStyle w:val="ListParagraph"/>
              <w:numPr>
                <w:ilvl w:val="0"/>
                <w:numId w:val="76"/>
              </w:numPr>
              <w:spacing w:before="80" w:after="80"/>
              <w:ind w:left="360"/>
              <w:contextualSpacing w:val="0"/>
              <w:rPr>
                <w:sz w:val="18"/>
              </w:rPr>
            </w:pPr>
            <w:r w:rsidRPr="005963F5">
              <w:rPr>
                <w:sz w:val="18"/>
              </w:rPr>
              <w:t>After 1941, Germans experienced increased hardship due to the war. This included working longer hours.</w:t>
            </w:r>
          </w:p>
        </w:tc>
      </w:tr>
      <w:tr w:rsidR="00BF567B" w:rsidRPr="005963F5" w14:paraId="7E90EB13" w14:textId="77777777" w:rsidTr="00F5128F">
        <w:trPr>
          <w:trHeight w:val="1361"/>
        </w:trPr>
        <w:tc>
          <w:tcPr>
            <w:tcW w:w="4819" w:type="dxa"/>
            <w:shd w:val="clear" w:color="auto" w:fill="auto"/>
          </w:tcPr>
          <w:p w14:paraId="1C2868E5" w14:textId="46F49023" w:rsidR="00BF567B" w:rsidRPr="005963F5" w:rsidRDefault="00BF567B" w:rsidP="008C01B1">
            <w:pPr>
              <w:pStyle w:val="ListParagraph"/>
              <w:numPr>
                <w:ilvl w:val="0"/>
                <w:numId w:val="76"/>
              </w:numPr>
              <w:spacing w:before="80" w:after="80"/>
              <w:ind w:left="360"/>
              <w:contextualSpacing w:val="0"/>
              <w:rPr>
                <w:sz w:val="18"/>
              </w:rPr>
            </w:pPr>
            <w:r w:rsidRPr="005963F5">
              <w:rPr>
                <w:sz w:val="18"/>
              </w:rPr>
              <w:t xml:space="preserve">Rationing was introduced in 1939. This meant that </w:t>
            </w:r>
            <w:r w:rsidR="00C764DC" w:rsidRPr="005963F5">
              <w:rPr>
                <w:sz w:val="18"/>
              </w:rPr>
              <w:t xml:space="preserve">two </w:t>
            </w:r>
            <w:r w:rsidRPr="005963F5">
              <w:rPr>
                <w:sz w:val="18"/>
              </w:rPr>
              <w:t xml:space="preserve">out of </w:t>
            </w:r>
            <w:r w:rsidR="00C764DC" w:rsidRPr="005963F5">
              <w:rPr>
                <w:sz w:val="18"/>
              </w:rPr>
              <w:t xml:space="preserve">five </w:t>
            </w:r>
            <w:r w:rsidRPr="005963F5">
              <w:rPr>
                <w:sz w:val="18"/>
              </w:rPr>
              <w:t>Germans were healthier than they had been before.</w:t>
            </w:r>
          </w:p>
        </w:tc>
        <w:tc>
          <w:tcPr>
            <w:tcW w:w="4820" w:type="dxa"/>
            <w:shd w:val="clear" w:color="auto" w:fill="auto"/>
          </w:tcPr>
          <w:p w14:paraId="554CCE3D" w14:textId="77777777" w:rsidR="00BF567B" w:rsidRPr="005963F5" w:rsidRDefault="00BF567B" w:rsidP="008C01B1">
            <w:pPr>
              <w:pStyle w:val="ListParagraph"/>
              <w:numPr>
                <w:ilvl w:val="0"/>
                <w:numId w:val="76"/>
              </w:numPr>
              <w:spacing w:before="80" w:after="80"/>
              <w:ind w:left="360"/>
              <w:contextualSpacing w:val="0"/>
              <w:rPr>
                <w:sz w:val="18"/>
              </w:rPr>
            </w:pPr>
            <w:r w:rsidRPr="005963F5">
              <w:rPr>
                <w:sz w:val="18"/>
              </w:rPr>
              <w:t>When Germany invaded countries such as Czechoslovakia and Poland, they were able to take goods from those countries and distribute them amongst the German population.</w:t>
            </w:r>
          </w:p>
        </w:tc>
      </w:tr>
    </w:tbl>
    <w:p w14:paraId="18972DD8" w14:textId="77777777" w:rsidR="00373091" w:rsidRPr="00397957" w:rsidRDefault="00373091" w:rsidP="00373091">
      <w:pPr>
        <w:ind w:left="357" w:firstLine="0"/>
        <w:rPr>
          <w:sz w:val="12"/>
        </w:rPr>
      </w:pPr>
    </w:p>
    <w:tbl>
      <w:tblPr>
        <w:tblStyle w:val="TableGrid"/>
        <w:tblpPr w:leftFromText="180" w:rightFromText="180" w:vertAnchor="text" w:horzAnchor="margin" w:tblpX="108"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47"/>
      </w:tblGrid>
      <w:tr w:rsidR="00715131" w:rsidRPr="005963F5" w14:paraId="0FED5448" w14:textId="77777777" w:rsidTr="00393166">
        <w:tc>
          <w:tcPr>
            <w:tcW w:w="959" w:type="dxa"/>
            <w:tcBorders>
              <w:left w:val="single" w:sz="12" w:space="0" w:color="F2902E" w:themeColor="accent4"/>
            </w:tcBorders>
          </w:tcPr>
          <w:p w14:paraId="7AC66758" w14:textId="77777777" w:rsidR="00715131" w:rsidRPr="00397957" w:rsidRDefault="00715131" w:rsidP="0004436F">
            <w:pPr>
              <w:pStyle w:val="Subtitle"/>
              <w:spacing w:before="40" w:after="40"/>
              <w:ind w:left="357"/>
              <w:rPr>
                <w:rStyle w:val="SubtleEmphasis"/>
                <w:b/>
                <w:sz w:val="22"/>
              </w:rPr>
            </w:pPr>
            <w:r w:rsidRPr="00397957">
              <w:rPr>
                <w:rStyle w:val="SubtleEmphasis"/>
                <w:b/>
                <w:sz w:val="22"/>
              </w:rPr>
              <w:t xml:space="preserve">Task </w:t>
            </w:r>
          </w:p>
        </w:tc>
        <w:tc>
          <w:tcPr>
            <w:tcW w:w="8647" w:type="dxa"/>
            <w:shd w:val="clear" w:color="auto" w:fill="FCE8D4" w:themeFill="accent4" w:themeFillTint="33"/>
            <w:vAlign w:val="center"/>
          </w:tcPr>
          <w:p w14:paraId="28779DCC" w14:textId="2B6713BB" w:rsidR="00715131" w:rsidRPr="001F622D" w:rsidRDefault="00715131" w:rsidP="00621689">
            <w:pPr>
              <w:pStyle w:val="ListParagraph"/>
              <w:spacing w:before="80" w:after="80"/>
              <w:ind w:left="0" w:firstLine="0"/>
              <w:rPr>
                <w:rStyle w:val="Heading4Char"/>
                <w:rFonts w:ascii="Arial" w:hAnsi="Arial" w:cs="Arial"/>
                <w:sz w:val="22"/>
              </w:rPr>
            </w:pPr>
            <w:r w:rsidRPr="00397957">
              <w:rPr>
                <w:rFonts w:asciiTheme="majorHAnsi" w:eastAsia="Times New Roman" w:hAnsiTheme="majorHAnsi" w:cstheme="majorHAnsi"/>
                <w:sz w:val="18"/>
                <w:szCs w:val="18"/>
                <w:lang w:eastAsia="en-GB"/>
              </w:rPr>
              <w:t xml:space="preserve">Decide whether each of the effects of the war </w:t>
            </w:r>
            <w:r w:rsidR="00C764DC" w:rsidRPr="005963F5">
              <w:rPr>
                <w:rFonts w:asciiTheme="majorHAnsi" w:eastAsia="Times New Roman" w:hAnsiTheme="majorHAnsi" w:cstheme="majorHAnsi"/>
                <w:sz w:val="18"/>
                <w:szCs w:val="18"/>
                <w:lang w:eastAsia="en-GB"/>
              </w:rPr>
              <w:t xml:space="preserve">described </w:t>
            </w:r>
            <w:r w:rsidRPr="005963F5">
              <w:rPr>
                <w:rFonts w:asciiTheme="majorHAnsi" w:eastAsia="Times New Roman" w:hAnsiTheme="majorHAnsi" w:cstheme="majorHAnsi"/>
                <w:sz w:val="18"/>
                <w:szCs w:val="18"/>
                <w:lang w:eastAsia="en-GB"/>
              </w:rPr>
              <w:t>above was po</w:t>
            </w:r>
            <w:r w:rsidR="00E645C3" w:rsidRPr="005963F5">
              <w:rPr>
                <w:rFonts w:asciiTheme="majorHAnsi" w:eastAsia="Times New Roman" w:hAnsiTheme="majorHAnsi" w:cstheme="majorHAnsi"/>
                <w:sz w:val="18"/>
                <w:szCs w:val="18"/>
                <w:lang w:eastAsia="en-GB"/>
              </w:rPr>
              <w:t xml:space="preserve">sitive or negative and arrange </w:t>
            </w:r>
            <w:r w:rsidRPr="005963F5">
              <w:rPr>
                <w:rFonts w:asciiTheme="majorHAnsi" w:eastAsia="Times New Roman" w:hAnsiTheme="majorHAnsi" w:cstheme="majorHAnsi"/>
                <w:sz w:val="18"/>
                <w:szCs w:val="18"/>
                <w:lang w:eastAsia="en-GB"/>
              </w:rPr>
              <w:t>them into the table below.</w:t>
            </w:r>
          </w:p>
        </w:tc>
      </w:tr>
    </w:tbl>
    <w:p w14:paraId="1EC71856" w14:textId="77777777" w:rsidR="003A4E9E" w:rsidRPr="00397957" w:rsidRDefault="003A4E9E">
      <w:pPr>
        <w:rPr>
          <w:sz w:val="12"/>
        </w:rPr>
      </w:pPr>
    </w:p>
    <w:tbl>
      <w:tblPr>
        <w:tblStyle w:val="TableGrid"/>
        <w:tblW w:w="0" w:type="auto"/>
        <w:tblInd w:w="108" w:type="dxa"/>
        <w:tblBorders>
          <w:top w:val="single" w:sz="12" w:space="0" w:color="F2902E" w:themeColor="accent4"/>
          <w:left w:val="single" w:sz="12" w:space="0" w:color="F2902E" w:themeColor="accent4"/>
          <w:bottom w:val="single" w:sz="12" w:space="0" w:color="F2902E" w:themeColor="accent4"/>
          <w:right w:val="single" w:sz="12" w:space="0" w:color="F2902E" w:themeColor="accent4"/>
          <w:insideH w:val="single" w:sz="12" w:space="0" w:color="F2902E" w:themeColor="accent4"/>
          <w:insideV w:val="single" w:sz="12" w:space="0" w:color="F2902E" w:themeColor="accent4"/>
        </w:tblBorders>
        <w:tblLook w:val="04A0" w:firstRow="1" w:lastRow="0" w:firstColumn="1" w:lastColumn="0" w:noHBand="0" w:noVBand="1"/>
      </w:tblPr>
      <w:tblGrid>
        <w:gridCol w:w="4764"/>
        <w:gridCol w:w="4766"/>
      </w:tblGrid>
      <w:tr w:rsidR="00D33938" w:rsidRPr="005963F5" w14:paraId="412FC134" w14:textId="77777777" w:rsidTr="00393166">
        <w:trPr>
          <w:trHeight w:val="397"/>
        </w:trPr>
        <w:tc>
          <w:tcPr>
            <w:tcW w:w="4819" w:type="dxa"/>
            <w:tcBorders>
              <w:top w:val="nil"/>
              <w:left w:val="nil"/>
              <w:bottom w:val="single" w:sz="12" w:space="0" w:color="F2902E" w:themeColor="accent4"/>
              <w:right w:val="nil"/>
            </w:tcBorders>
            <w:shd w:val="clear" w:color="auto" w:fill="FCE8D4" w:themeFill="accent4" w:themeFillTint="33"/>
            <w:vAlign w:val="center"/>
          </w:tcPr>
          <w:p w14:paraId="56FD6E56" w14:textId="77777777" w:rsidR="00D33938" w:rsidRPr="005963F5" w:rsidRDefault="00D33938" w:rsidP="000E5FBF">
            <w:pPr>
              <w:spacing w:line="240" w:lineRule="auto"/>
              <w:ind w:left="0" w:firstLine="0"/>
              <w:rPr>
                <w:b/>
                <w:sz w:val="18"/>
              </w:rPr>
            </w:pPr>
            <w:r w:rsidRPr="005963F5">
              <w:rPr>
                <w:b/>
                <w:sz w:val="18"/>
              </w:rPr>
              <w:t>Positive impact</w:t>
            </w:r>
          </w:p>
        </w:tc>
        <w:tc>
          <w:tcPr>
            <w:tcW w:w="4820" w:type="dxa"/>
            <w:tcBorders>
              <w:top w:val="nil"/>
              <w:left w:val="nil"/>
              <w:bottom w:val="single" w:sz="12" w:space="0" w:color="F2902E" w:themeColor="accent4"/>
              <w:right w:val="nil"/>
            </w:tcBorders>
            <w:shd w:val="clear" w:color="auto" w:fill="F9D2AB" w:themeFill="accent4" w:themeFillTint="66"/>
            <w:vAlign w:val="center"/>
          </w:tcPr>
          <w:p w14:paraId="537EC3F0" w14:textId="77777777" w:rsidR="00D33938" w:rsidRPr="005963F5" w:rsidRDefault="00D33938" w:rsidP="000E5FBF">
            <w:pPr>
              <w:spacing w:line="240" w:lineRule="auto"/>
              <w:ind w:left="0" w:firstLine="0"/>
              <w:rPr>
                <w:b/>
                <w:sz w:val="18"/>
              </w:rPr>
            </w:pPr>
            <w:r w:rsidRPr="005963F5">
              <w:rPr>
                <w:b/>
                <w:sz w:val="18"/>
              </w:rPr>
              <w:t>Negative impact</w:t>
            </w:r>
          </w:p>
        </w:tc>
      </w:tr>
      <w:tr w:rsidR="00D33938" w:rsidRPr="005963F5" w14:paraId="7D4F3FDD" w14:textId="77777777" w:rsidTr="00CD43FB">
        <w:trPr>
          <w:trHeight w:val="1814"/>
        </w:trPr>
        <w:tc>
          <w:tcPr>
            <w:tcW w:w="4819" w:type="dxa"/>
            <w:tcBorders>
              <w:top w:val="single" w:sz="12" w:space="0" w:color="F2902E" w:themeColor="accent4"/>
            </w:tcBorders>
          </w:tcPr>
          <w:p w14:paraId="6013BAC2" w14:textId="77777777" w:rsidR="00D33938" w:rsidRPr="005963F5" w:rsidRDefault="00D33938">
            <w:pPr>
              <w:ind w:left="0" w:firstLine="0"/>
              <w:rPr>
                <w:sz w:val="18"/>
              </w:rPr>
            </w:pPr>
          </w:p>
        </w:tc>
        <w:tc>
          <w:tcPr>
            <w:tcW w:w="4820" w:type="dxa"/>
            <w:tcBorders>
              <w:top w:val="single" w:sz="12" w:space="0" w:color="F2902E" w:themeColor="accent4"/>
            </w:tcBorders>
          </w:tcPr>
          <w:p w14:paraId="6FF0A0A1" w14:textId="77777777" w:rsidR="00D33938" w:rsidRPr="005963F5" w:rsidRDefault="00D33938">
            <w:pPr>
              <w:ind w:left="0" w:firstLine="0"/>
              <w:rPr>
                <w:sz w:val="18"/>
              </w:rPr>
            </w:pPr>
          </w:p>
        </w:tc>
      </w:tr>
      <w:tr w:rsidR="00D33938" w:rsidRPr="005963F5" w14:paraId="37D97820" w14:textId="77777777" w:rsidTr="00D33938">
        <w:trPr>
          <w:trHeight w:val="1814"/>
        </w:trPr>
        <w:tc>
          <w:tcPr>
            <w:tcW w:w="9639" w:type="dxa"/>
            <w:gridSpan w:val="2"/>
          </w:tcPr>
          <w:p w14:paraId="6451F965" w14:textId="77777777" w:rsidR="00D33938" w:rsidRPr="00397957" w:rsidRDefault="00D33938" w:rsidP="00D33938">
            <w:pPr>
              <w:spacing w:before="80"/>
              <w:ind w:left="0" w:firstLine="0"/>
              <w:rPr>
                <w:b/>
                <w:sz w:val="18"/>
              </w:rPr>
            </w:pPr>
            <w:r w:rsidRPr="00397957">
              <w:rPr>
                <w:b/>
                <w:sz w:val="18"/>
              </w:rPr>
              <w:t>Overall: How did WWII impact upon Germans?</w:t>
            </w:r>
          </w:p>
        </w:tc>
      </w:tr>
    </w:tbl>
    <w:p w14:paraId="2CE234B3" w14:textId="77777777" w:rsidR="00600F29" w:rsidRPr="005963F5" w:rsidRDefault="00600F29" w:rsidP="00600F29">
      <w:pPr>
        <w:ind w:left="0" w:firstLine="0"/>
        <w:rPr>
          <w:sz w:val="18"/>
        </w:rPr>
        <w:sectPr w:rsidR="00600F29" w:rsidRPr="005963F5" w:rsidSect="00BF567B">
          <w:headerReference w:type="default" r:id="rId72"/>
          <w:footerReference w:type="default" r:id="rId73"/>
          <w:pgSz w:w="11906" w:h="16838"/>
          <w:pgMar w:top="1134" w:right="1134" w:bottom="851" w:left="1134"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B05651" w:rsidRPr="005963F5" w14:paraId="63724519" w14:textId="77777777" w:rsidTr="00600F29">
        <w:trPr>
          <w:trHeight w:val="907"/>
        </w:trPr>
        <w:tc>
          <w:tcPr>
            <w:tcW w:w="9746" w:type="dxa"/>
          </w:tcPr>
          <w:p w14:paraId="7D0C7F08" w14:textId="77777777" w:rsidR="00B05651" w:rsidRPr="005963F5" w:rsidRDefault="00941954" w:rsidP="00672CC5">
            <w:pPr>
              <w:ind w:left="0" w:firstLine="0"/>
              <w:rPr>
                <w:rFonts w:asciiTheme="majorHAnsi" w:hAnsiTheme="majorHAnsi" w:cstheme="majorHAnsi"/>
                <w:b/>
                <w:color w:val="auto"/>
                <w:sz w:val="18"/>
              </w:rPr>
            </w:pPr>
            <w:r w:rsidRPr="001F622D">
              <w:rPr>
                <w:rFonts w:asciiTheme="majorHAnsi" w:hAnsiTheme="majorHAnsi" w:cstheme="majorHAnsi"/>
                <w:b/>
                <w:noProof/>
                <w:color w:val="auto"/>
                <w:sz w:val="18"/>
                <w:lang w:eastAsia="en-GB"/>
              </w:rPr>
              <mc:AlternateContent>
                <mc:Choice Requires="wpg">
                  <w:drawing>
                    <wp:inline distT="0" distB="0" distL="0" distR="0" wp14:anchorId="087C9546" wp14:editId="5E2414CB">
                      <wp:extent cx="6216015" cy="499745"/>
                      <wp:effectExtent l="0" t="0" r="13335" b="14605"/>
                      <wp:docPr id="4313" name="Group 4313"/>
                      <wp:cNvGraphicFramePr/>
                      <a:graphic xmlns:a="http://schemas.openxmlformats.org/drawingml/2006/main">
                        <a:graphicData uri="http://schemas.microsoft.com/office/word/2010/wordprocessingGroup">
                          <wpg:wgp>
                            <wpg:cNvGrpSpPr/>
                            <wpg:grpSpPr>
                              <a:xfrm>
                                <a:off x="0" y="0"/>
                                <a:ext cx="6216015" cy="499745"/>
                                <a:chOff x="-60382" y="0"/>
                                <a:chExt cx="6216015" cy="499745"/>
                              </a:xfrm>
                            </wpg:grpSpPr>
                            <wps:wsp>
                              <wps:cNvPr id="4111" name="Straight Connector 4111"/>
                              <wps:cNvCnPr/>
                              <wps:spPr>
                                <a:xfrm>
                                  <a:off x="-60382" y="499745"/>
                                  <a:ext cx="6216015" cy="0"/>
                                </a:xfrm>
                                <a:prstGeom prst="line">
                                  <a:avLst/>
                                </a:prstGeom>
                                <a:noFill/>
                                <a:ln w="19050" cap="flat" cmpd="sng" algn="ctr">
                                  <a:solidFill>
                                    <a:schemeClr val="accent5"/>
                                  </a:solidFill>
                                  <a:prstDash val="solid"/>
                                </a:ln>
                                <a:effectLst/>
                              </wps:spPr>
                              <wps:bodyPr/>
                            </wps:wsp>
                            <pic:pic xmlns:pic="http://schemas.openxmlformats.org/drawingml/2006/picture">
                              <pic:nvPicPr>
                                <pic:cNvPr id="16" name="Picture 16"/>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54026" y="0"/>
                                  <a:ext cx="6161475" cy="431320"/>
                                </a:xfrm>
                                <a:prstGeom prst="rect">
                                  <a:avLst/>
                                </a:prstGeom>
                              </pic:spPr>
                            </pic:pic>
                            <wps:wsp>
                              <wps:cNvPr id="4112" name="Rectangle 4112"/>
                              <wps:cNvSpPr/>
                              <wps:spPr>
                                <a:xfrm>
                                  <a:off x="-60382" y="0"/>
                                  <a:ext cx="1509395" cy="431165"/>
                                </a:xfrm>
                                <a:prstGeom prst="rect">
                                  <a:avLst/>
                                </a:prstGeom>
                                <a:noFill/>
                                <a:ln w="25400" cap="flat" cmpd="sng" algn="ctr">
                                  <a:noFill/>
                                  <a:prstDash val="solid"/>
                                </a:ln>
                                <a:effectLst/>
                              </wps:spPr>
                              <wps:txbx>
                                <w:txbxContent>
                                  <w:p w14:paraId="7E19A2E6" w14:textId="77777777" w:rsidR="00936A15" w:rsidRPr="00A13BDA" w:rsidRDefault="00936A15" w:rsidP="00B05651">
                                    <w:pPr>
                                      <w:ind w:left="357"/>
                                      <w:jc w:val="center"/>
                                      <w:rPr>
                                        <w:color w:val="FFFFFF"/>
                                        <w:sz w:val="40"/>
                                        <w:szCs w:val="40"/>
                                      </w:rPr>
                                    </w:pPr>
                                    <w:r>
                                      <w:rPr>
                                        <w:color w:val="FFFFFF"/>
                                        <w:sz w:val="40"/>
                                        <w:szCs w:val="40"/>
                                      </w:rPr>
                                      <w:t>Exam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7C9546" id="Group 4313" o:spid="_x0000_s1280" style="width:489.45pt;height:39.35pt;mso-position-horizontal-relative:char;mso-position-vertical-relative:line" coordorigin="-603" coordsize="62160,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">
                      <v:line id="Straight Connector 4111" o:spid="_x0000_s1281" style="position:absolute;visibility:visible;mso-wrap-style:square" from="-603,4997" to="61556,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" strokecolor="#5acb88 [3208]" strokeweight="1.5pt"/>
                      <v:shape id="Picture 16" o:spid="_x0000_s1282" type="#_x0000_t75" style="position:absolute;left:-540;width:61614;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">
                        <v:imagedata r:id="rId75" o:title=""/>
                      </v:shape>
                      <v:rect id="Rectangle 4112" o:spid="_x0000_s1283" style="position:absolute;left:-603;width:15093;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" filled="f" stroked="f" strokeweight="2pt">
                        <v:textbox>
                          <w:txbxContent>
                            <w:p w14:paraId="7E19A2E6" w14:textId="77777777" w:rsidR="00936A15" w:rsidRPr="00A13BDA" w:rsidRDefault="00936A15" w:rsidP="00B05651">
                              <w:pPr>
                                <w:ind w:left="357"/>
                                <w:jc w:val="center"/>
                                <w:rPr>
                                  <w:color w:val="FFFFFF"/>
                                  <w:sz w:val="40"/>
                                  <w:szCs w:val="40"/>
                                </w:rPr>
                              </w:pPr>
                              <w:r>
                                <w:rPr>
                                  <w:color w:val="FFFFFF"/>
                                  <w:sz w:val="40"/>
                                  <w:szCs w:val="40"/>
                                </w:rPr>
                                <w:t>Exam skills</w:t>
                              </w:r>
                            </w:p>
                          </w:txbxContent>
                        </v:textbox>
                      </v:rect>
                      <w10:anchorlock/>
                    </v:group>
                  </w:pict>
                </mc:Fallback>
              </mc:AlternateContent>
            </w:r>
          </w:p>
        </w:tc>
      </w:tr>
    </w:tbl>
    <w:p w14:paraId="3D82BD0A" w14:textId="240FDE2A" w:rsidR="00850F82" w:rsidRPr="00850F82" w:rsidRDefault="00850F82" w:rsidP="00850F82">
      <w:pPr>
        <w:shd w:val="clear" w:color="auto" w:fill="FFFFFF"/>
        <w:spacing w:after="120"/>
        <w:ind w:left="0" w:firstLine="0"/>
        <w:rPr>
          <w:rFonts w:ascii="Arial" w:eastAsia="Times New Roman" w:hAnsi="Arial" w:cs="Arial"/>
          <w:color w:val="auto"/>
          <w:sz w:val="18"/>
          <w:szCs w:val="18"/>
          <w:lang w:eastAsia="en-GB"/>
        </w:rPr>
      </w:pPr>
      <w:r w:rsidRPr="00850F82">
        <w:rPr>
          <w:rFonts w:ascii="Arial" w:eastAsia="Times New Roman" w:hAnsi="Arial" w:cs="Arial"/>
          <w:color w:val="auto"/>
          <w:sz w:val="18"/>
          <w:szCs w:val="18"/>
          <w:lang w:eastAsia="en-GB"/>
        </w:rPr>
        <w:t xml:space="preserve">In the exam, you will be asked </w:t>
      </w:r>
      <w:r>
        <w:rPr>
          <w:rFonts w:ascii="Arial" w:eastAsia="Times New Roman" w:hAnsi="Arial" w:cs="Arial"/>
          <w:color w:val="auto"/>
          <w:sz w:val="18"/>
          <w:szCs w:val="18"/>
          <w:lang w:eastAsia="en-GB"/>
        </w:rPr>
        <w:t>six</w:t>
      </w:r>
      <w:r w:rsidRPr="00850F82">
        <w:rPr>
          <w:rFonts w:ascii="Arial" w:eastAsia="Times New Roman" w:hAnsi="Arial" w:cs="Arial"/>
          <w:color w:val="auto"/>
          <w:sz w:val="18"/>
          <w:szCs w:val="18"/>
          <w:lang w:eastAsia="en-GB"/>
        </w:rPr>
        <w:t xml:space="preserve"> questions, worth </w:t>
      </w:r>
      <w:r w:rsidRPr="00850F82">
        <w:rPr>
          <w:rFonts w:ascii="Arial" w:eastAsia="Times New Roman" w:hAnsi="Arial" w:cs="Arial"/>
          <w:b/>
          <w:color w:val="auto"/>
          <w:sz w:val="18"/>
          <w:szCs w:val="18"/>
          <w:lang w:eastAsia="en-GB"/>
        </w:rPr>
        <w:t>4</w:t>
      </w:r>
      <w:r>
        <w:rPr>
          <w:rFonts w:ascii="Arial" w:eastAsia="Times New Roman" w:hAnsi="Arial" w:cs="Arial"/>
          <w:b/>
          <w:color w:val="auto"/>
          <w:sz w:val="18"/>
          <w:szCs w:val="18"/>
          <w:lang w:eastAsia="en-GB"/>
        </w:rPr>
        <w:t>0</w:t>
      </w:r>
      <w:r w:rsidRPr="00850F82">
        <w:rPr>
          <w:rFonts w:ascii="Arial" w:eastAsia="Times New Roman" w:hAnsi="Arial" w:cs="Arial"/>
          <w:b/>
          <w:color w:val="auto"/>
          <w:sz w:val="18"/>
          <w:szCs w:val="18"/>
          <w:lang w:eastAsia="en-GB"/>
        </w:rPr>
        <w:t xml:space="preserve"> marks </w:t>
      </w:r>
      <w:r w:rsidRPr="00850F82">
        <w:rPr>
          <w:rFonts w:ascii="Arial" w:eastAsia="Times New Roman" w:hAnsi="Arial" w:cs="Arial"/>
          <w:color w:val="auto"/>
          <w:sz w:val="18"/>
          <w:szCs w:val="18"/>
          <w:lang w:eastAsia="en-GB"/>
        </w:rPr>
        <w:t>in total.</w:t>
      </w:r>
      <w:r w:rsidRPr="00850F82">
        <w:rPr>
          <w:rFonts w:ascii="Arial" w:eastAsia="Times New Roman" w:hAnsi="Arial" w:cs="Arial"/>
          <w:b/>
          <w:color w:val="auto"/>
          <w:sz w:val="18"/>
          <w:szCs w:val="18"/>
          <w:lang w:eastAsia="en-GB"/>
        </w:rPr>
        <w:t xml:space="preserve"> </w:t>
      </w:r>
      <w:r w:rsidRPr="00850F82">
        <w:rPr>
          <w:rFonts w:ascii="Arial" w:eastAsia="Times New Roman" w:hAnsi="Arial" w:cs="Arial"/>
          <w:color w:val="auto"/>
          <w:sz w:val="18"/>
          <w:szCs w:val="18"/>
          <w:lang w:eastAsia="en-GB"/>
        </w:rPr>
        <w:t>They will look similar to this:</w:t>
      </w:r>
    </w:p>
    <w:tbl>
      <w:tblPr>
        <w:tblStyle w:val="TableGrid4"/>
        <w:tblW w:w="0" w:type="auto"/>
        <w:tblInd w:w="108" w:type="dxa"/>
        <w:tblBorders>
          <w:top w:val="single" w:sz="4" w:space="0" w:color="F2902E" w:themeColor="accent4"/>
          <w:left w:val="single" w:sz="4" w:space="0" w:color="F2902E" w:themeColor="accent4"/>
          <w:bottom w:val="single" w:sz="4" w:space="0" w:color="F2902E" w:themeColor="accent4"/>
          <w:right w:val="single" w:sz="4" w:space="0" w:color="F2902E" w:themeColor="accent4"/>
          <w:insideH w:val="single" w:sz="4" w:space="0" w:color="F2902E" w:themeColor="accent4"/>
          <w:insideV w:val="single" w:sz="4" w:space="0" w:color="F2902E" w:themeColor="accent4"/>
        </w:tblBorders>
        <w:tblLook w:val="04A0" w:firstRow="1" w:lastRow="0" w:firstColumn="1" w:lastColumn="0" w:noHBand="0" w:noVBand="1"/>
      </w:tblPr>
      <w:tblGrid>
        <w:gridCol w:w="2389"/>
        <w:gridCol w:w="2375"/>
        <w:gridCol w:w="2386"/>
        <w:gridCol w:w="2380"/>
      </w:tblGrid>
      <w:tr w:rsidR="00850F82" w:rsidRPr="00850F82" w14:paraId="1B4CB8F4" w14:textId="77777777" w:rsidTr="00C82243">
        <w:trPr>
          <w:trHeight w:val="567"/>
        </w:trPr>
        <w:tc>
          <w:tcPr>
            <w:tcW w:w="2409" w:type="dxa"/>
            <w:tcBorders>
              <w:top w:val="nil"/>
              <w:left w:val="nil"/>
              <w:bottom w:val="single" w:sz="12" w:space="0" w:color="5ACB88" w:themeColor="accent5"/>
              <w:right w:val="nil"/>
            </w:tcBorders>
            <w:shd w:val="clear" w:color="auto" w:fill="DDF4E6" w:themeFill="accent5" w:themeFillTint="33"/>
            <w:vAlign w:val="center"/>
          </w:tcPr>
          <w:p w14:paraId="5B9AFB0D" w14:textId="77777777" w:rsidR="00850F82" w:rsidRPr="00850F82" w:rsidRDefault="00850F82" w:rsidP="00B915F2">
            <w:pPr>
              <w:rPr>
                <w:rFonts w:ascii="Arial" w:eastAsia="Times New Roman" w:hAnsi="Arial" w:cs="Arial"/>
                <w:b/>
                <w:color w:val="auto"/>
                <w:sz w:val="18"/>
                <w:szCs w:val="18"/>
                <w:lang w:eastAsia="en-GB"/>
              </w:rPr>
            </w:pPr>
            <w:r w:rsidRPr="00850F82">
              <w:rPr>
                <w:rFonts w:ascii="Arial" w:eastAsia="Times New Roman" w:hAnsi="Arial" w:cs="Arial"/>
                <w:b/>
                <w:color w:val="auto"/>
                <w:sz w:val="18"/>
                <w:szCs w:val="18"/>
                <w:lang w:eastAsia="en-GB"/>
              </w:rPr>
              <w:t>Question</w:t>
            </w:r>
          </w:p>
        </w:tc>
        <w:tc>
          <w:tcPr>
            <w:tcW w:w="2410" w:type="dxa"/>
            <w:tcBorders>
              <w:top w:val="nil"/>
              <w:left w:val="nil"/>
              <w:bottom w:val="single" w:sz="12" w:space="0" w:color="5ACB88" w:themeColor="accent5"/>
              <w:right w:val="nil"/>
            </w:tcBorders>
            <w:shd w:val="clear" w:color="auto" w:fill="DDF4E6" w:themeFill="accent5" w:themeFillTint="33"/>
            <w:vAlign w:val="center"/>
          </w:tcPr>
          <w:p w14:paraId="639E1A6E" w14:textId="77777777" w:rsidR="00850F82" w:rsidRPr="00850F82" w:rsidRDefault="00850F82" w:rsidP="00B915F2">
            <w:pPr>
              <w:rPr>
                <w:rFonts w:ascii="Arial" w:eastAsia="Times New Roman" w:hAnsi="Arial" w:cs="Arial"/>
                <w:b/>
                <w:color w:val="auto"/>
                <w:sz w:val="18"/>
                <w:szCs w:val="18"/>
                <w:lang w:eastAsia="en-GB"/>
              </w:rPr>
            </w:pPr>
            <w:r w:rsidRPr="00850F82">
              <w:rPr>
                <w:rFonts w:ascii="Arial" w:eastAsia="Times New Roman" w:hAnsi="Arial" w:cs="Arial"/>
                <w:b/>
                <w:color w:val="auto"/>
                <w:sz w:val="18"/>
                <w:szCs w:val="18"/>
                <w:lang w:eastAsia="en-GB"/>
              </w:rPr>
              <w:t>Marks</w:t>
            </w:r>
          </w:p>
        </w:tc>
        <w:tc>
          <w:tcPr>
            <w:tcW w:w="2410" w:type="dxa"/>
            <w:tcBorders>
              <w:top w:val="nil"/>
              <w:left w:val="nil"/>
              <w:bottom w:val="single" w:sz="12" w:space="0" w:color="5ACB88" w:themeColor="accent5"/>
              <w:right w:val="nil"/>
            </w:tcBorders>
            <w:shd w:val="clear" w:color="auto" w:fill="DDF4E6" w:themeFill="accent5" w:themeFillTint="33"/>
            <w:vAlign w:val="center"/>
          </w:tcPr>
          <w:p w14:paraId="4368DFB4" w14:textId="77777777" w:rsidR="00850F82" w:rsidRPr="00850F82" w:rsidRDefault="00850F82" w:rsidP="00B915F2">
            <w:pPr>
              <w:rPr>
                <w:rFonts w:ascii="Arial" w:eastAsia="Times New Roman" w:hAnsi="Arial" w:cs="Arial"/>
                <w:b/>
                <w:color w:val="auto"/>
                <w:sz w:val="18"/>
                <w:szCs w:val="18"/>
                <w:lang w:eastAsia="en-GB"/>
              </w:rPr>
            </w:pPr>
            <w:r w:rsidRPr="00850F82">
              <w:rPr>
                <w:rFonts w:ascii="Arial" w:eastAsia="Times New Roman" w:hAnsi="Arial" w:cs="Arial"/>
                <w:b/>
                <w:color w:val="auto"/>
                <w:sz w:val="18"/>
                <w:szCs w:val="18"/>
                <w:lang w:eastAsia="en-GB"/>
              </w:rPr>
              <w:t>Assessment objective</w:t>
            </w:r>
          </w:p>
        </w:tc>
        <w:tc>
          <w:tcPr>
            <w:tcW w:w="2410" w:type="dxa"/>
            <w:tcBorders>
              <w:top w:val="nil"/>
              <w:left w:val="nil"/>
              <w:bottom w:val="single" w:sz="12" w:space="0" w:color="5ACB88" w:themeColor="accent5"/>
              <w:right w:val="nil"/>
            </w:tcBorders>
            <w:shd w:val="clear" w:color="auto" w:fill="DDF4E6" w:themeFill="accent5" w:themeFillTint="33"/>
            <w:vAlign w:val="center"/>
          </w:tcPr>
          <w:p w14:paraId="295ACBE4" w14:textId="77777777" w:rsidR="00850F82" w:rsidRPr="00850F82" w:rsidRDefault="00850F82" w:rsidP="00B915F2">
            <w:pPr>
              <w:rPr>
                <w:rFonts w:ascii="Arial" w:eastAsia="Times New Roman" w:hAnsi="Arial" w:cs="Arial"/>
                <w:b/>
                <w:color w:val="auto"/>
                <w:sz w:val="18"/>
                <w:szCs w:val="18"/>
                <w:lang w:eastAsia="en-GB"/>
              </w:rPr>
            </w:pPr>
            <w:r w:rsidRPr="00850F82">
              <w:rPr>
                <w:rFonts w:ascii="Arial" w:eastAsia="Times New Roman" w:hAnsi="Arial" w:cs="Arial"/>
                <w:b/>
                <w:color w:val="auto"/>
                <w:sz w:val="18"/>
                <w:szCs w:val="18"/>
                <w:lang w:eastAsia="en-GB"/>
              </w:rPr>
              <w:t>Approx. time to spend on this question</w:t>
            </w:r>
          </w:p>
        </w:tc>
      </w:tr>
      <w:tr w:rsidR="00850F82" w:rsidRPr="00850F82" w14:paraId="7B394EB0" w14:textId="77777777" w:rsidTr="00C82243">
        <w:trPr>
          <w:trHeight w:val="850"/>
        </w:trPr>
        <w:tc>
          <w:tcPr>
            <w:tcW w:w="240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9603B49" w14:textId="5F33D3AB" w:rsidR="00850F82" w:rsidRPr="00BD313F" w:rsidRDefault="00850F82" w:rsidP="00A32D68">
            <w:pPr>
              <w:shd w:val="clear" w:color="auto" w:fill="FFFFFF"/>
              <w:rPr>
                <w:rFonts w:ascii="Arial" w:eastAsia="Times New Roman" w:hAnsi="Arial" w:cs="Arial"/>
                <w:color w:val="auto"/>
                <w:sz w:val="18"/>
                <w:szCs w:val="18"/>
                <w:lang w:eastAsia="en-GB"/>
              </w:rPr>
            </w:pPr>
            <w:r w:rsidRPr="00BD313F">
              <w:rPr>
                <w:rFonts w:ascii="Arial" w:eastAsia="Times New Roman" w:hAnsi="Arial" w:cs="Arial"/>
                <w:color w:val="auto"/>
                <w:sz w:val="18"/>
                <w:szCs w:val="18"/>
                <w:lang w:eastAsia="en-GB"/>
              </w:rPr>
              <w:t>How do the interpretations differ …?</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2BCF46C6" w14:textId="624C2441"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4 marks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9DAD8F2" w14:textId="1E17C95A"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AO4</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BC18C89" w14:textId="11943F37"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5 minutes</w:t>
            </w:r>
          </w:p>
        </w:tc>
      </w:tr>
      <w:tr w:rsidR="00850F82" w:rsidRPr="00850F82" w14:paraId="7BA14CBD" w14:textId="77777777" w:rsidTr="00C82243">
        <w:trPr>
          <w:trHeight w:val="850"/>
        </w:trPr>
        <w:tc>
          <w:tcPr>
            <w:tcW w:w="240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08CBDEE" w14:textId="14D2A0B5" w:rsidR="00850F82" w:rsidRPr="00BD313F" w:rsidRDefault="00850F82" w:rsidP="00A32D68">
            <w:pPr>
              <w:shd w:val="clear" w:color="auto" w:fill="FFFFFF"/>
              <w:rPr>
                <w:rFonts w:ascii="Arial" w:eastAsia="Times New Roman" w:hAnsi="Arial" w:cs="Arial"/>
                <w:color w:val="auto"/>
                <w:sz w:val="18"/>
                <w:szCs w:val="18"/>
                <w:lang w:eastAsia="en-GB"/>
              </w:rPr>
            </w:pPr>
            <w:r w:rsidRPr="00BD313F">
              <w:rPr>
                <w:rFonts w:ascii="Arial" w:eastAsia="Times New Roman" w:hAnsi="Arial" w:cs="Arial"/>
                <w:color w:val="auto"/>
                <w:sz w:val="18"/>
                <w:szCs w:val="18"/>
                <w:lang w:eastAsia="en-GB"/>
              </w:rPr>
              <w:t>Why do the interpretations differ?</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25F4761" w14:textId="6F6C06EF"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4 marks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C4207A3" w14:textId="1E52EE18"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AO4</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C2BE948" w14:textId="6E84DE84"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5 minutes</w:t>
            </w:r>
          </w:p>
        </w:tc>
      </w:tr>
      <w:tr w:rsidR="00850F82" w:rsidRPr="00850F82" w14:paraId="31DC282A" w14:textId="77777777" w:rsidTr="00C82243">
        <w:trPr>
          <w:trHeight w:val="850"/>
        </w:trPr>
        <w:tc>
          <w:tcPr>
            <w:tcW w:w="240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609E9D7" w14:textId="7A5958F3" w:rsidR="00850F82" w:rsidRPr="00BD313F" w:rsidRDefault="00850F82" w:rsidP="00A32D68">
            <w:pPr>
              <w:shd w:val="clear" w:color="auto" w:fill="FFFFFF"/>
              <w:rPr>
                <w:rFonts w:ascii="Arial" w:eastAsia="Times New Roman" w:hAnsi="Arial" w:cs="Arial"/>
                <w:color w:val="auto"/>
                <w:sz w:val="18"/>
                <w:szCs w:val="18"/>
                <w:lang w:eastAsia="en-GB"/>
              </w:rPr>
            </w:pPr>
            <w:r w:rsidRPr="00BD313F">
              <w:rPr>
                <w:rFonts w:ascii="Arial" w:eastAsia="Times New Roman" w:hAnsi="Arial" w:cs="Arial"/>
                <w:color w:val="auto"/>
                <w:sz w:val="18"/>
                <w:szCs w:val="18"/>
                <w:lang w:eastAsia="en-GB"/>
              </w:rPr>
              <w:t>How convincing are the interpretations?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55CCE9E" w14:textId="0871CCC6"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8 marks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046F8ACC" w14:textId="7C60834B"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A04</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62C7047" w14:textId="1D99D8DF"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10 minutes</w:t>
            </w:r>
          </w:p>
        </w:tc>
      </w:tr>
      <w:tr w:rsidR="00850F82" w:rsidRPr="00850F82" w14:paraId="38A817D0" w14:textId="77777777" w:rsidTr="00C82243">
        <w:trPr>
          <w:trHeight w:val="850"/>
        </w:trPr>
        <w:tc>
          <w:tcPr>
            <w:tcW w:w="240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5FD9AF6" w14:textId="5987B5CF" w:rsidR="00850F82" w:rsidRPr="00BD313F" w:rsidRDefault="00850F82" w:rsidP="00A32D68">
            <w:pPr>
              <w:shd w:val="clear" w:color="auto" w:fill="FFFFFF"/>
              <w:rPr>
                <w:rFonts w:ascii="Arial" w:eastAsia="Times New Roman" w:hAnsi="Arial" w:cs="Arial"/>
                <w:color w:val="auto"/>
                <w:sz w:val="18"/>
                <w:szCs w:val="18"/>
                <w:lang w:eastAsia="en-GB"/>
              </w:rPr>
            </w:pPr>
            <w:r w:rsidRPr="00BD313F">
              <w:rPr>
                <w:rFonts w:ascii="Arial" w:eastAsia="Times New Roman" w:hAnsi="Arial" w:cs="Arial"/>
                <w:color w:val="auto"/>
                <w:sz w:val="18"/>
                <w:szCs w:val="18"/>
                <w:lang w:eastAsia="en-GB"/>
              </w:rPr>
              <w:t>Describe …</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D2EC90D" w14:textId="165CC4C7"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4 marks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6E3D0F7" w14:textId="4E3B58BF"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AO1</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CD45405" w14:textId="7FF5C202"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5 minutes</w:t>
            </w:r>
          </w:p>
        </w:tc>
      </w:tr>
      <w:tr w:rsidR="00850F82" w:rsidRPr="00850F82" w14:paraId="1F414513" w14:textId="77777777" w:rsidTr="00C82243">
        <w:trPr>
          <w:trHeight w:val="850"/>
        </w:trPr>
        <w:tc>
          <w:tcPr>
            <w:tcW w:w="240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B5A42B7" w14:textId="313AF24E" w:rsidR="00850F82" w:rsidRPr="00BD313F" w:rsidRDefault="00850F82" w:rsidP="00A32D68">
            <w:pPr>
              <w:shd w:val="clear" w:color="auto" w:fill="FFFFFF"/>
              <w:rPr>
                <w:rFonts w:ascii="Arial" w:eastAsia="Times New Roman" w:hAnsi="Arial" w:cs="Arial"/>
                <w:color w:val="auto"/>
                <w:sz w:val="18"/>
                <w:szCs w:val="18"/>
                <w:lang w:eastAsia="en-GB"/>
              </w:rPr>
            </w:pPr>
            <w:r w:rsidRPr="00BD313F">
              <w:rPr>
                <w:rFonts w:ascii="Arial" w:eastAsia="Times New Roman" w:hAnsi="Arial" w:cs="Arial"/>
                <w:color w:val="auto"/>
                <w:sz w:val="18"/>
                <w:szCs w:val="18"/>
                <w:lang w:eastAsia="en-GB"/>
              </w:rPr>
              <w:t>In what ways … Explain your answer</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0BE3768" w14:textId="1220BE04"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8 marks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C604AD9" w14:textId="55C88442"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AO1 and 2</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5245E45" w14:textId="0D265987"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10 minutes</w:t>
            </w:r>
          </w:p>
        </w:tc>
      </w:tr>
      <w:tr w:rsidR="00850F82" w:rsidRPr="00850F82" w14:paraId="7EE0422D" w14:textId="77777777" w:rsidTr="00C82243">
        <w:trPr>
          <w:trHeight w:val="850"/>
        </w:trPr>
        <w:tc>
          <w:tcPr>
            <w:tcW w:w="240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3499620" w14:textId="3D6E5EE5" w:rsidR="00850F82" w:rsidRPr="00BD313F" w:rsidRDefault="00850F82" w:rsidP="00A32D68">
            <w:pPr>
              <w:shd w:val="clear" w:color="auto" w:fill="FFFFFF"/>
              <w:rPr>
                <w:rFonts w:ascii="Arial" w:eastAsia="Times New Roman" w:hAnsi="Arial" w:cs="Arial"/>
                <w:color w:val="auto"/>
                <w:sz w:val="18"/>
                <w:szCs w:val="18"/>
                <w:lang w:eastAsia="en-GB"/>
              </w:rPr>
            </w:pPr>
            <w:r w:rsidRPr="00BD313F">
              <w:rPr>
                <w:rFonts w:ascii="Arial" w:eastAsia="Times New Roman" w:hAnsi="Arial" w:cs="Arial"/>
                <w:color w:val="auto"/>
                <w:sz w:val="18"/>
                <w:szCs w:val="18"/>
                <w:lang w:eastAsia="en-GB"/>
              </w:rPr>
              <w:t>Essay question with bullet points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9114002" w14:textId="13453AC1"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12 marks</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5D18CA1" w14:textId="10C97CD5"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AO1 and 2</w:t>
            </w:r>
          </w:p>
        </w:tc>
        <w:tc>
          <w:tcPr>
            <w:tcW w:w="241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30CD8A6" w14:textId="61EBC61E" w:rsidR="00850F82" w:rsidRPr="00850F82" w:rsidRDefault="00850F82" w:rsidP="00A32D68">
            <w:pPr>
              <w:jc w:val="center"/>
              <w:rPr>
                <w:rFonts w:ascii="Arial" w:eastAsia="Times New Roman" w:hAnsi="Arial" w:cs="Arial"/>
                <w:color w:val="auto"/>
                <w:sz w:val="18"/>
                <w:szCs w:val="18"/>
                <w:lang w:eastAsia="en-GB"/>
              </w:rPr>
            </w:pPr>
            <w:r>
              <w:rPr>
                <w:rFonts w:ascii="Arial" w:eastAsia="Times New Roman" w:hAnsi="Arial" w:cs="Arial"/>
                <w:color w:val="auto"/>
                <w:sz w:val="18"/>
                <w:szCs w:val="18"/>
                <w:lang w:eastAsia="en-GB"/>
              </w:rPr>
              <w:t>15 minutes</w:t>
            </w:r>
          </w:p>
        </w:tc>
      </w:tr>
    </w:tbl>
    <w:p w14:paraId="31D1BF34" w14:textId="7B09D0FE" w:rsidR="00BF567B" w:rsidRPr="00C82243" w:rsidRDefault="00850F82" w:rsidP="002A4319">
      <w:pPr>
        <w:pStyle w:val="Heading2"/>
        <w:spacing w:before="240" w:after="120"/>
        <w:ind w:left="0" w:firstLine="0"/>
        <w:rPr>
          <w:color w:val="5ACB88" w:themeColor="accent5"/>
          <w:sz w:val="32"/>
        </w:rPr>
      </w:pPr>
      <w:r w:rsidRPr="00C82243">
        <w:rPr>
          <w:color w:val="5ACB88" w:themeColor="accent5"/>
          <w:sz w:val="32"/>
        </w:rPr>
        <w:t>Example questions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558"/>
      </w:tblGrid>
      <w:tr w:rsidR="002A4319" w14:paraId="3EDC570B" w14:textId="77777777" w:rsidTr="00C82243">
        <w:trPr>
          <w:trHeight w:val="397"/>
        </w:trPr>
        <w:tc>
          <w:tcPr>
            <w:tcW w:w="1985" w:type="dxa"/>
            <w:shd w:val="clear" w:color="auto" w:fill="5ACB88" w:themeFill="accent5"/>
            <w:vAlign w:val="center"/>
          </w:tcPr>
          <w:p w14:paraId="7D5DA90A" w14:textId="77777777" w:rsidR="002A4319" w:rsidRPr="002A4319" w:rsidRDefault="002A4319" w:rsidP="000E5FBF">
            <w:pPr>
              <w:spacing w:line="240" w:lineRule="auto"/>
              <w:ind w:left="357"/>
              <w:rPr>
                <w:b/>
                <w:color w:val="FFFFFF"/>
              </w:rPr>
            </w:pPr>
            <w:r w:rsidRPr="002A4319">
              <w:rPr>
                <w:b/>
                <w:color w:val="FFFFFF"/>
              </w:rPr>
              <w:t>Question type 1</w:t>
            </w:r>
          </w:p>
        </w:tc>
        <w:tc>
          <w:tcPr>
            <w:tcW w:w="7654" w:type="dxa"/>
            <w:shd w:val="clear" w:color="auto" w:fill="DDF4E6" w:themeFill="accent5" w:themeFillTint="33"/>
            <w:vAlign w:val="center"/>
          </w:tcPr>
          <w:p w14:paraId="0D2AD28E" w14:textId="6C6931AB" w:rsidR="002A4319" w:rsidRPr="00EB426E" w:rsidRDefault="002A4319" w:rsidP="000E5FBF">
            <w:pPr>
              <w:pStyle w:val="Heading2"/>
              <w:tabs>
                <w:tab w:val="left" w:pos="6096"/>
              </w:tabs>
              <w:spacing w:line="240" w:lineRule="auto"/>
              <w:ind w:left="357"/>
              <w:rPr>
                <w:rFonts w:asciiTheme="minorHAnsi" w:hAnsiTheme="minorHAnsi" w:cstheme="minorHAnsi"/>
                <w:b w:val="0"/>
                <w:bCs w:val="0"/>
                <w:color w:val="auto"/>
                <w:sz w:val="22"/>
                <w:szCs w:val="22"/>
              </w:rPr>
            </w:pPr>
            <w:r w:rsidRPr="00EB426E">
              <w:rPr>
                <w:rFonts w:asciiTheme="minorHAnsi" w:hAnsiTheme="minorHAnsi" w:cstheme="minorHAnsi"/>
                <w:b w:val="0"/>
                <w:bCs w:val="0"/>
                <w:color w:val="auto"/>
                <w:kern w:val="36"/>
                <w:sz w:val="18"/>
                <w:szCs w:val="22"/>
                <w:lang w:eastAsia="en-GB"/>
              </w:rPr>
              <w:t>How do the interpretations differ …</w:t>
            </w:r>
            <w:r w:rsidRPr="00EB426E">
              <w:rPr>
                <w:rFonts w:asciiTheme="minorHAnsi" w:hAnsiTheme="minorHAnsi" w:cstheme="minorHAnsi"/>
                <w:b w:val="0"/>
                <w:color w:val="auto"/>
                <w:sz w:val="18"/>
                <w:szCs w:val="22"/>
              </w:rPr>
              <w:t xml:space="preserve">? </w:t>
            </w:r>
            <w:r w:rsidRPr="00EB426E">
              <w:rPr>
                <w:rFonts w:asciiTheme="minorHAnsi" w:hAnsiTheme="minorHAnsi" w:cstheme="minorHAnsi"/>
                <w:color w:val="auto"/>
                <w:sz w:val="18"/>
                <w:szCs w:val="22"/>
              </w:rPr>
              <w:t>(4 marks, 5 minutes)</w:t>
            </w:r>
          </w:p>
        </w:tc>
      </w:tr>
    </w:tbl>
    <w:p w14:paraId="1ABDF063" w14:textId="77777777" w:rsidR="00885EF1" w:rsidRPr="002A4319" w:rsidRDefault="00885EF1" w:rsidP="00885EF1">
      <w:pPr>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766"/>
      </w:tblGrid>
      <w:tr w:rsidR="00957B34" w14:paraId="485459BF" w14:textId="77777777" w:rsidTr="0011046D">
        <w:trPr>
          <w:trHeight w:val="2276"/>
        </w:trPr>
        <w:tc>
          <w:tcPr>
            <w:tcW w:w="4819" w:type="dxa"/>
          </w:tcPr>
          <w:p w14:paraId="568B7E1A" w14:textId="77777777" w:rsidR="00957B34" w:rsidRPr="00CD43FB" w:rsidRDefault="00957B34" w:rsidP="00C82243">
            <w:pPr>
              <w:pStyle w:val="Heading3"/>
              <w:pBdr>
                <w:bottom w:val="single" w:sz="12" w:space="1" w:color="5ACB88" w:themeColor="accent5"/>
              </w:pBdr>
              <w:spacing w:before="120" w:after="120"/>
              <w:ind w:left="244"/>
              <w:rPr>
                <w:rFonts w:eastAsia="Times New Roman"/>
                <w:bCs w:val="0"/>
                <w:iCs/>
                <w:color w:val="auto"/>
                <w:sz w:val="22"/>
                <w:lang w:eastAsia="en-GB"/>
              </w:rPr>
            </w:pPr>
            <w:r w:rsidRPr="00CD43FB">
              <w:rPr>
                <w:rFonts w:eastAsia="Times New Roman"/>
                <w:bCs w:val="0"/>
                <w:iCs/>
                <w:color w:val="auto"/>
                <w:sz w:val="22"/>
                <w:lang w:eastAsia="en-GB"/>
              </w:rPr>
              <w:t>Interpretation A</w:t>
            </w:r>
          </w:p>
          <w:p w14:paraId="407196F8" w14:textId="77777777" w:rsidR="00957B34" w:rsidRPr="00CD43FB" w:rsidRDefault="00957B34" w:rsidP="0025283D">
            <w:pPr>
              <w:spacing w:before="80"/>
              <w:ind w:left="-113" w:firstLine="0"/>
              <w:rPr>
                <w:color w:val="auto"/>
                <w:sz w:val="18"/>
              </w:rPr>
            </w:pPr>
            <w:r w:rsidRPr="00CD43FB">
              <w:rPr>
                <w:color w:val="auto"/>
                <w:sz w:val="18"/>
              </w:rPr>
              <w:t xml:space="preserve">Henrik </w:t>
            </w:r>
            <w:proofErr w:type="spellStart"/>
            <w:r w:rsidRPr="00CD43FB">
              <w:rPr>
                <w:color w:val="auto"/>
                <w:sz w:val="18"/>
              </w:rPr>
              <w:t>Metelmann</w:t>
            </w:r>
            <w:proofErr w:type="spellEnd"/>
            <w:r w:rsidRPr="00CD43FB">
              <w:rPr>
                <w:color w:val="auto"/>
                <w:sz w:val="18"/>
              </w:rPr>
              <w:t xml:space="preserve"> in his book called ‘Through Hell for Hitler’, published in 1970. </w:t>
            </w:r>
          </w:p>
          <w:p w14:paraId="5678A8E4" w14:textId="04CF6D14" w:rsidR="00957B34" w:rsidRPr="00957B34" w:rsidRDefault="00957B34" w:rsidP="0025283D">
            <w:pPr>
              <w:spacing w:before="80"/>
              <w:ind w:left="-113" w:firstLine="0"/>
              <w:rPr>
                <w:color w:val="auto"/>
                <w:sz w:val="18"/>
              </w:rPr>
            </w:pPr>
            <w:proofErr w:type="spellStart"/>
            <w:r w:rsidRPr="00CD43FB">
              <w:rPr>
                <w:color w:val="auto"/>
                <w:sz w:val="18"/>
              </w:rPr>
              <w:t>Metelmann</w:t>
            </w:r>
            <w:proofErr w:type="spellEnd"/>
            <w:r w:rsidRPr="00CD43FB">
              <w:rPr>
                <w:color w:val="auto"/>
                <w:sz w:val="18"/>
              </w:rPr>
              <w:t xml:space="preserve"> was a member of the Hitler Youth in the 1930s and he is referring to h</w:t>
            </w:r>
            <w:r>
              <w:rPr>
                <w:color w:val="auto"/>
                <w:sz w:val="18"/>
              </w:rPr>
              <w:t>is experiences in this extract.</w:t>
            </w:r>
          </w:p>
        </w:tc>
        <w:tc>
          <w:tcPr>
            <w:tcW w:w="4820" w:type="dxa"/>
          </w:tcPr>
          <w:p w14:paraId="371A3277" w14:textId="77777777" w:rsidR="00957B34" w:rsidRPr="00640EEA" w:rsidRDefault="00957B34" w:rsidP="00C82243">
            <w:pPr>
              <w:pStyle w:val="Heading3"/>
              <w:pBdr>
                <w:bottom w:val="single" w:sz="12" w:space="1" w:color="5ACB88" w:themeColor="accent5"/>
              </w:pBdr>
              <w:spacing w:before="120" w:after="120"/>
              <w:ind w:left="357"/>
              <w:rPr>
                <w:rFonts w:eastAsia="Times New Roman"/>
                <w:bCs w:val="0"/>
                <w:iCs/>
                <w:color w:val="auto"/>
                <w:sz w:val="22"/>
                <w:lang w:eastAsia="en-GB"/>
              </w:rPr>
            </w:pPr>
            <w:r w:rsidRPr="00640EEA">
              <w:rPr>
                <w:rFonts w:eastAsia="Times New Roman"/>
                <w:bCs w:val="0"/>
                <w:iCs/>
                <w:color w:val="auto"/>
                <w:sz w:val="22"/>
                <w:lang w:eastAsia="en-GB"/>
              </w:rPr>
              <w:t xml:space="preserve">Interpretation B </w:t>
            </w:r>
          </w:p>
          <w:p w14:paraId="030ED3E7" w14:textId="77777777" w:rsidR="00957B34" w:rsidRPr="00640EEA" w:rsidRDefault="00957B34" w:rsidP="00957B34">
            <w:pPr>
              <w:spacing w:before="80"/>
              <w:ind w:left="0" w:firstLine="0"/>
              <w:rPr>
                <w:color w:val="auto"/>
                <w:sz w:val="18"/>
              </w:rPr>
            </w:pPr>
            <w:r w:rsidRPr="00640EEA">
              <w:rPr>
                <w:color w:val="auto"/>
                <w:sz w:val="18"/>
              </w:rPr>
              <w:t xml:space="preserve">Inge Scholl in her book called ‘Students Against Tyranny’ published in 1952. </w:t>
            </w:r>
          </w:p>
          <w:p w14:paraId="6DF41847" w14:textId="370DF225" w:rsidR="00957B34" w:rsidRPr="00957B34" w:rsidRDefault="00957B34" w:rsidP="00957B34">
            <w:pPr>
              <w:spacing w:before="80" w:after="80"/>
              <w:ind w:left="0" w:firstLine="0"/>
              <w:rPr>
                <w:color w:val="auto"/>
                <w:sz w:val="18"/>
              </w:rPr>
            </w:pPr>
            <w:r w:rsidRPr="00640EEA">
              <w:rPr>
                <w:color w:val="auto"/>
                <w:sz w:val="18"/>
              </w:rPr>
              <w:t>Inge Scholl’s brother Hans and her sister Sophie were members of the White Rose group. They were arrested and executed by the Nazi police state in 1943. Inge is referring to what happened when Hans returned from a Hi</w:t>
            </w:r>
            <w:r>
              <w:rPr>
                <w:color w:val="auto"/>
                <w:sz w:val="18"/>
              </w:rPr>
              <w:t xml:space="preserve">tler Youth rally in the 1930s. </w:t>
            </w:r>
          </w:p>
        </w:tc>
      </w:tr>
      <w:tr w:rsidR="00957B34" w14:paraId="21FDBA0F" w14:textId="77777777" w:rsidTr="0011046D">
        <w:trPr>
          <w:trHeight w:val="2275"/>
        </w:trPr>
        <w:tc>
          <w:tcPr>
            <w:tcW w:w="4819" w:type="dxa"/>
            <w:tcBorders>
              <w:right w:val="single" w:sz="12" w:space="0" w:color="FFFFFF"/>
            </w:tcBorders>
            <w:shd w:val="clear" w:color="auto" w:fill="5ACB88" w:themeFill="accent5"/>
          </w:tcPr>
          <w:p w14:paraId="24BDACF0" w14:textId="77777777" w:rsidR="00957B34" w:rsidRPr="00957B34" w:rsidRDefault="00957B34" w:rsidP="00957B34">
            <w:pPr>
              <w:spacing w:before="80"/>
              <w:ind w:left="0" w:firstLine="0"/>
              <w:rPr>
                <w:color w:val="FFFFFF"/>
                <w:sz w:val="18"/>
              </w:rPr>
            </w:pPr>
            <w:r w:rsidRPr="00957B34">
              <w:rPr>
                <w:color w:val="FFFFFF"/>
                <w:sz w:val="18"/>
              </w:rPr>
              <w:t>At the time, it was smashing. When we went on our marches the police stopped the traffic and passers-by had to give the Nazi salute. We were poor and suddenly had fine uniforms. I’d never been on holiday; now they were taking us to camp by lakes and mountains.</w:t>
            </w:r>
          </w:p>
          <w:p w14:paraId="4356545A" w14:textId="1BA031AE" w:rsidR="00957B34" w:rsidRPr="00957B34" w:rsidRDefault="00957B34" w:rsidP="00957B34">
            <w:pPr>
              <w:pStyle w:val="Heading3"/>
              <w:spacing w:before="80" w:after="80"/>
              <w:ind w:left="0" w:firstLine="0"/>
              <w:rPr>
                <w:rFonts w:eastAsia="Times New Roman"/>
                <w:bCs w:val="0"/>
                <w:iCs/>
                <w:color w:val="FFFFFF"/>
                <w:sz w:val="22"/>
                <w:lang w:eastAsia="en-GB"/>
              </w:rPr>
            </w:pPr>
            <w:r w:rsidRPr="00957B34">
              <w:rPr>
                <w:b w:val="0"/>
                <w:color w:val="FFFFFF"/>
                <w:sz w:val="18"/>
              </w:rPr>
              <w:t>I am ashamed to say now that, to us, Hitler was the greatest human being in the world. At rallies we couldn’t hear what he was saying – but we all screamed anyway. When war came I was so excited. I thought, ‘Now, I can show the Fuhrer what I’m made of’.</w:t>
            </w:r>
          </w:p>
        </w:tc>
        <w:tc>
          <w:tcPr>
            <w:tcW w:w="4820" w:type="dxa"/>
            <w:tcBorders>
              <w:left w:val="single" w:sz="12" w:space="0" w:color="FFFFFF"/>
            </w:tcBorders>
            <w:shd w:val="clear" w:color="auto" w:fill="5ACB88" w:themeFill="accent5"/>
          </w:tcPr>
          <w:p w14:paraId="737F0D65" w14:textId="77777777" w:rsidR="00957B34" w:rsidRPr="00957B34" w:rsidRDefault="00957B34" w:rsidP="00957B34">
            <w:pPr>
              <w:spacing w:before="80"/>
              <w:ind w:left="0" w:firstLine="0"/>
              <w:rPr>
                <w:color w:val="FFFFFF"/>
                <w:sz w:val="18"/>
              </w:rPr>
            </w:pPr>
            <w:r w:rsidRPr="00957B34">
              <w:rPr>
                <w:color w:val="FFFFFF"/>
                <w:sz w:val="18"/>
              </w:rPr>
              <w:t>We could not believe it. I remember that the leaders had told Hans that his songs were not allowed. Why should he be forbidden to sing those songs just because they had been created by other races? Then came the racial legislation and our Jewish classmates had to leave school.</w:t>
            </w:r>
          </w:p>
          <w:p w14:paraId="61EED211" w14:textId="6C31D7FF" w:rsidR="00957B34" w:rsidRPr="00957B34" w:rsidRDefault="00957B34" w:rsidP="00957B34">
            <w:pPr>
              <w:spacing w:before="80" w:after="80"/>
              <w:ind w:left="0" w:firstLine="0"/>
              <w:rPr>
                <w:color w:val="FFFFFF"/>
                <w:sz w:val="18"/>
              </w:rPr>
            </w:pPr>
            <w:r w:rsidRPr="00957B34">
              <w:rPr>
                <w:color w:val="FFFFFF"/>
                <w:sz w:val="18"/>
              </w:rPr>
              <w:t>We were living in a society then, where hate and lies had become normal. No one was safe from arrest for the slightest unguarded remark, and some disappeared forever for no good reason. Unseen ears seemed to be listening to everything that was spoken in Germany.</w:t>
            </w:r>
          </w:p>
        </w:tc>
      </w:tr>
    </w:tbl>
    <w:p w14:paraId="31F12A73" w14:textId="77777777" w:rsidR="008C01B1" w:rsidRDefault="008C01B1">
      <w:pPr>
        <w:rPr>
          <w:rStyle w:val="Heading4Char"/>
          <w:color w:val="5ACB88" w:themeColor="accent5"/>
          <w:sz w:val="18"/>
        </w:rPr>
      </w:pPr>
      <w:r>
        <w:rPr>
          <w:rStyle w:val="Heading4Char"/>
          <w:color w:val="5ACB88" w:themeColor="accent5"/>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229"/>
        <w:gridCol w:w="1134"/>
      </w:tblGrid>
      <w:tr w:rsidR="002669BC" w:rsidRPr="005963F5" w14:paraId="18B7A939" w14:textId="77777777" w:rsidTr="00C82243">
        <w:tc>
          <w:tcPr>
            <w:tcW w:w="1276" w:type="dxa"/>
            <w:tcBorders>
              <w:left w:val="single" w:sz="12" w:space="0" w:color="9BDFB7" w:themeColor="accent5" w:themeTint="99"/>
            </w:tcBorders>
            <w:shd w:val="clear" w:color="auto" w:fill="5ACB88" w:themeFill="accent5"/>
          </w:tcPr>
          <w:p w14:paraId="0DB66792" w14:textId="46E38634" w:rsidR="00EB426E" w:rsidRPr="00EB426E" w:rsidRDefault="00EB426E" w:rsidP="00EB426E">
            <w:pPr>
              <w:pStyle w:val="Subtitle"/>
              <w:spacing w:before="80" w:after="80"/>
              <w:ind w:left="0" w:firstLine="0"/>
              <w:rPr>
                <w:b/>
                <w:bCs/>
                <w:iCs w:val="0"/>
                <w:color w:val="FFFFFF"/>
                <w:sz w:val="22"/>
                <w:szCs w:val="28"/>
              </w:rPr>
            </w:pPr>
            <w:r w:rsidRPr="00EB426E">
              <w:rPr>
                <w:rStyle w:val="SubtleEmphasis"/>
                <w:b/>
                <w:color w:val="FFFFFF"/>
                <w:sz w:val="22"/>
              </w:rPr>
              <w:t xml:space="preserve">Spotlight </w:t>
            </w:r>
          </w:p>
        </w:tc>
        <w:tc>
          <w:tcPr>
            <w:tcW w:w="7229" w:type="dxa"/>
            <w:shd w:val="clear" w:color="auto" w:fill="DDF4E6" w:themeFill="accent5" w:themeFillTint="33"/>
          </w:tcPr>
          <w:p w14:paraId="14FA613F" w14:textId="73125BC5" w:rsidR="002669BC" w:rsidRPr="003077A1" w:rsidRDefault="00EB426E" w:rsidP="00EB426E">
            <w:pPr>
              <w:spacing w:before="80"/>
              <w:ind w:left="0" w:firstLine="0"/>
              <w:rPr>
                <w:rFonts w:asciiTheme="majorHAnsi" w:hAnsiTheme="majorHAnsi" w:cstheme="majorHAnsi"/>
                <w:b/>
                <w:sz w:val="18"/>
                <w:szCs w:val="18"/>
              </w:rPr>
            </w:pPr>
            <w:r w:rsidRPr="003077A1">
              <w:rPr>
                <w:rFonts w:asciiTheme="majorHAnsi" w:hAnsiTheme="majorHAnsi" w:cstheme="majorHAnsi"/>
                <w:b/>
                <w:sz w:val="18"/>
                <w:szCs w:val="18"/>
              </w:rPr>
              <w:t>AO</w:t>
            </w:r>
            <w:r w:rsidR="003077A1">
              <w:rPr>
                <w:rFonts w:asciiTheme="majorHAnsi" w:hAnsiTheme="majorHAnsi" w:cstheme="majorHAnsi"/>
                <w:b/>
                <w:sz w:val="18"/>
                <w:szCs w:val="18"/>
              </w:rPr>
              <w:t>4</w:t>
            </w:r>
            <w:r w:rsidRPr="003077A1">
              <w:rPr>
                <w:rFonts w:asciiTheme="majorHAnsi" w:hAnsiTheme="majorHAnsi" w:cstheme="majorHAnsi"/>
                <w:b/>
                <w:sz w:val="18"/>
                <w:szCs w:val="18"/>
              </w:rPr>
              <w:t xml:space="preserve"> Interpretations</w:t>
            </w:r>
          </w:p>
          <w:p w14:paraId="0465C373" w14:textId="77777777" w:rsidR="00EB426E" w:rsidRPr="00C05D3A" w:rsidRDefault="00EB426E" w:rsidP="008C01B1">
            <w:pPr>
              <w:pStyle w:val="ListParagraph"/>
              <w:numPr>
                <w:ilvl w:val="0"/>
                <w:numId w:val="89"/>
              </w:numPr>
              <w:spacing w:after="0"/>
              <w:contextualSpacing w:val="0"/>
              <w:rPr>
                <w:sz w:val="18"/>
              </w:rPr>
            </w:pPr>
            <w:r w:rsidRPr="00C05D3A">
              <w:rPr>
                <w:sz w:val="18"/>
              </w:rPr>
              <w:t>Interpretations are a person’s view of something, at least five years after the event.</w:t>
            </w:r>
          </w:p>
          <w:p w14:paraId="5A153DDE" w14:textId="77777777" w:rsidR="00EB426E" w:rsidRPr="00EB426E" w:rsidRDefault="00EB426E" w:rsidP="008C01B1">
            <w:pPr>
              <w:pStyle w:val="ListParagraph"/>
              <w:numPr>
                <w:ilvl w:val="0"/>
                <w:numId w:val="89"/>
              </w:numPr>
              <w:spacing w:before="40" w:after="0"/>
              <w:contextualSpacing w:val="0"/>
              <w:rPr>
                <w:sz w:val="18"/>
              </w:rPr>
            </w:pPr>
            <w:r w:rsidRPr="00C05D3A">
              <w:rPr>
                <w:sz w:val="18"/>
              </w:rPr>
              <w:t>They will often differ, despite exploring the same event, person or development. This is because they will have a different focus, emphasis or will have consulted different sources.</w:t>
            </w:r>
            <w:r w:rsidRPr="00C05D3A">
              <w:rPr>
                <w:rFonts w:asciiTheme="majorHAnsi" w:eastAsiaTheme="majorEastAsia" w:hAnsiTheme="majorHAnsi" w:cstheme="majorBidi"/>
                <w:bCs/>
                <w:iCs/>
                <w:noProof/>
                <w:color w:val="5ACB88" w:themeColor="accent5"/>
                <w:sz w:val="18"/>
                <w:lang w:eastAsia="en-GB"/>
              </w:rPr>
              <w:t xml:space="preserve"> </w:t>
            </w:r>
          </w:p>
          <w:p w14:paraId="2FAF4383" w14:textId="7BF34E01" w:rsidR="00EB426E" w:rsidRPr="00EB426E" w:rsidRDefault="00EB426E" w:rsidP="008C01B1">
            <w:pPr>
              <w:pStyle w:val="ListParagraph"/>
              <w:numPr>
                <w:ilvl w:val="0"/>
                <w:numId w:val="89"/>
              </w:numPr>
              <w:spacing w:before="40" w:after="80"/>
              <w:contextualSpacing w:val="0"/>
              <w:rPr>
                <w:rStyle w:val="Heading4Char"/>
                <w:rFonts w:asciiTheme="minorHAnsi" w:eastAsiaTheme="minorHAnsi" w:hAnsiTheme="minorHAnsi" w:cstheme="minorBidi"/>
                <w:bCs w:val="0"/>
                <w:iCs w:val="0"/>
                <w:color w:val="auto"/>
                <w:sz w:val="18"/>
                <w:szCs w:val="22"/>
              </w:rPr>
            </w:pPr>
            <w:r w:rsidRPr="00EB426E">
              <w:rPr>
                <w:sz w:val="18"/>
              </w:rPr>
              <w:t>You will be given two interpretations, between 50 and 100 words each</w:t>
            </w:r>
          </w:p>
        </w:tc>
        <w:tc>
          <w:tcPr>
            <w:tcW w:w="1134" w:type="dxa"/>
          </w:tcPr>
          <w:p w14:paraId="71BDC83C" w14:textId="45222CCA" w:rsidR="002669BC" w:rsidRPr="005963F5" w:rsidRDefault="00EB426E" w:rsidP="002669BC">
            <w:pPr>
              <w:pStyle w:val="ListParagraph"/>
              <w:spacing w:after="0"/>
              <w:ind w:left="0" w:firstLine="0"/>
              <w:jc w:val="center"/>
              <w:rPr>
                <w:rStyle w:val="Heading4Char"/>
                <w:rFonts w:ascii="Arial" w:hAnsi="Arial" w:cs="Arial"/>
                <w:sz w:val="22"/>
              </w:rPr>
            </w:pPr>
            <w:r>
              <w:rPr>
                <w:rFonts w:ascii="Arial" w:eastAsiaTheme="majorEastAsia" w:hAnsi="Arial" w:cs="Arial"/>
                <w:bCs/>
                <w:iCs/>
                <w:noProof/>
                <w:color w:val="F15E4B" w:themeColor="accent3"/>
                <w:szCs w:val="28"/>
                <w:lang w:eastAsia="en-GB"/>
              </w:rPr>
              <w:drawing>
                <wp:inline distT="0" distB="0" distL="0" distR="0" wp14:anchorId="4B1D0D36" wp14:editId="293E99FF">
                  <wp:extent cx="187882" cy="699715"/>
                  <wp:effectExtent l="0" t="0" r="3175" b="571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_Icon.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7212" cy="697218"/>
                          </a:xfrm>
                          <a:prstGeom prst="rect">
                            <a:avLst/>
                          </a:prstGeom>
                        </pic:spPr>
                      </pic:pic>
                    </a:graphicData>
                  </a:graphic>
                </wp:inline>
              </w:drawing>
            </w:r>
          </w:p>
        </w:tc>
      </w:tr>
    </w:tbl>
    <w:p w14:paraId="5F157566" w14:textId="77777777" w:rsidR="008C01B1" w:rsidRDefault="008C01B1" w:rsidP="008C01B1">
      <w:pPr>
        <w:pStyle w:val="ListParagraph"/>
        <w:spacing w:after="0"/>
        <w:ind w:left="607" w:firstLine="0"/>
        <w:contextualSpacing w:val="0"/>
        <w:rPr>
          <w:rFonts w:asciiTheme="majorHAnsi" w:eastAsiaTheme="majorEastAsia" w:hAnsiTheme="majorHAnsi" w:cstheme="majorBidi"/>
          <w:bCs/>
          <w:iCs/>
          <w:noProof/>
          <w:color w:val="5ACB88" w:themeColor="accent5"/>
          <w:sz w:val="12"/>
          <w:lang w:eastAsia="en-GB"/>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3534DB" w14:paraId="446F97CA" w14:textId="77777777" w:rsidTr="007C3495">
        <w:trPr>
          <w:trHeight w:val="2551"/>
        </w:trPr>
        <w:tc>
          <w:tcPr>
            <w:tcW w:w="9888" w:type="dxa"/>
            <w:vAlign w:val="center"/>
          </w:tcPr>
          <w:p w14:paraId="3837817E" w14:textId="25375E32" w:rsidR="003534DB" w:rsidRDefault="003534DB" w:rsidP="007C3495">
            <w:pPr>
              <w:pStyle w:val="ListParagraph"/>
              <w:spacing w:after="0"/>
              <w:ind w:left="0" w:firstLine="0"/>
              <w:contextualSpacing w:val="0"/>
              <w:jc w:val="center"/>
              <w:rPr>
                <w:rFonts w:asciiTheme="majorHAnsi" w:eastAsiaTheme="majorEastAsia" w:hAnsiTheme="majorHAnsi" w:cstheme="majorBidi"/>
                <w:bCs/>
                <w:iCs/>
                <w:noProof/>
                <w:color w:val="5ACB88" w:themeColor="accent5"/>
                <w:sz w:val="12"/>
                <w:lang w:eastAsia="en-GB"/>
              </w:rPr>
            </w:pPr>
            <w:r w:rsidRPr="00F90E4A">
              <w:rPr>
                <w:rFonts w:cs="ArialMT"/>
                <w:noProof/>
                <w:sz w:val="18"/>
                <w:lang w:eastAsia="en-GB"/>
              </w:rPr>
              <mc:AlternateContent>
                <mc:Choice Requires="wpg">
                  <w:drawing>
                    <wp:inline distT="0" distB="0" distL="0" distR="0" wp14:anchorId="582562BA" wp14:editId="61A694D7">
                      <wp:extent cx="6156000" cy="1609725"/>
                      <wp:effectExtent l="0" t="0" r="0" b="9525"/>
                      <wp:docPr id="4104" name="Group 4104"/>
                      <wp:cNvGraphicFramePr/>
                      <a:graphic xmlns:a="http://schemas.openxmlformats.org/drawingml/2006/main">
                        <a:graphicData uri="http://schemas.microsoft.com/office/word/2010/wordprocessingGroup">
                          <wpg:wgp>
                            <wpg:cNvGrpSpPr/>
                            <wpg:grpSpPr>
                              <a:xfrm>
                                <a:off x="0" y="0"/>
                                <a:ext cx="6156000" cy="1609725"/>
                                <a:chOff x="304800" y="-95252"/>
                                <a:chExt cx="6156000" cy="1609725"/>
                              </a:xfrm>
                            </wpg:grpSpPr>
                            <wps:wsp>
                              <wps:cNvPr id="4105" name="Rectangle 4105"/>
                              <wps:cNvSpPr/>
                              <wps:spPr>
                                <a:xfrm>
                                  <a:off x="304800" y="-95252"/>
                                  <a:ext cx="6156000" cy="16097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79DB6" w14:textId="77777777" w:rsidR="00936A15" w:rsidRPr="00D72ED4" w:rsidRDefault="00936A15" w:rsidP="003534DB">
                                    <w:pPr>
                                      <w:spacing w:before="120" w:line="240" w:lineRule="auto"/>
                                      <w:ind w:left="113" w:right="113" w:firstLine="0"/>
                                      <w:jc w:val="right"/>
                                      <w:rPr>
                                        <w:b/>
                                        <w:color w:val="FFFFFF"/>
                                      </w:rPr>
                                    </w:pPr>
                                    <w:r>
                                      <w:rPr>
                                        <w:b/>
                                        <w:color w:val="FFFFFF"/>
                                      </w:rPr>
                                      <w:t>Question 1 ti</w:t>
                                    </w:r>
                                    <w:r w:rsidRPr="00D72ED4">
                                      <w:rPr>
                                        <w:b/>
                                        <w:color w:val="FFFFFF"/>
                                      </w:rPr>
                                      <w:t>p</w:t>
                                    </w:r>
                                    <w:r>
                                      <w:rPr>
                                        <w:b/>
                                        <w:color w:val="FFFFFF"/>
                                      </w:rPr>
                                      <w:t>s!</w:t>
                                    </w:r>
                                  </w:p>
                                  <w:p w14:paraId="215A0F09" w14:textId="77777777" w:rsidR="00936A15" w:rsidRPr="008C01B1" w:rsidRDefault="00936A15" w:rsidP="00A429BD">
                                    <w:pPr>
                                      <w:pStyle w:val="ListParagraph"/>
                                      <w:numPr>
                                        <w:ilvl w:val="0"/>
                                        <w:numId w:val="91"/>
                                      </w:numPr>
                                      <w:spacing w:before="240" w:after="0"/>
                                      <w:ind w:left="357" w:hanging="357"/>
                                      <w:contextualSpacing w:val="0"/>
                                      <w:rPr>
                                        <w:sz w:val="18"/>
                                      </w:rPr>
                                    </w:pPr>
                                    <w:r w:rsidRPr="008C01B1">
                                      <w:rPr>
                                        <w:rFonts w:cstheme="minorHAnsi"/>
                                        <w:color w:val="FFFFFF"/>
                                        <w:sz w:val="18"/>
                                        <w:szCs w:val="18"/>
                                      </w:rPr>
                                      <w:t xml:space="preserve">You only need to give </w:t>
                                    </w:r>
                                    <w:r w:rsidRPr="008C01B1">
                                      <w:rPr>
                                        <w:rFonts w:cstheme="minorHAnsi"/>
                                        <w:b/>
                                        <w:color w:val="FFFFFF"/>
                                        <w:sz w:val="18"/>
                                        <w:szCs w:val="18"/>
                                      </w:rPr>
                                      <w:t>one difference</w:t>
                                    </w:r>
                                    <w:r w:rsidRPr="008C01B1">
                                      <w:rPr>
                                        <w:rFonts w:cstheme="minorHAnsi"/>
                                        <w:color w:val="FFFFFF"/>
                                        <w:sz w:val="18"/>
                                        <w:szCs w:val="18"/>
                                      </w:rPr>
                                      <w:t xml:space="preserve">, but you must refer to what </w:t>
                                    </w:r>
                                    <w:r w:rsidRPr="008C01B1">
                                      <w:rPr>
                                        <w:rFonts w:cstheme="minorHAnsi"/>
                                        <w:b/>
                                        <w:color w:val="FFFFFF"/>
                                        <w:sz w:val="18"/>
                                        <w:szCs w:val="18"/>
                                      </w:rPr>
                                      <w:t>both of the sources say</w:t>
                                    </w:r>
                                    <w:r w:rsidRPr="008C01B1">
                                      <w:rPr>
                                        <w:rFonts w:cstheme="minorHAnsi"/>
                                        <w:color w:val="FFFFFF"/>
                                        <w:sz w:val="18"/>
                                        <w:szCs w:val="18"/>
                                      </w:rPr>
                                      <w:t xml:space="preserve"> in order to explain your answer.</w:t>
                                    </w:r>
                                    <w:r w:rsidRPr="008C01B1">
                                      <w:rPr>
                                        <w:sz w:val="18"/>
                                      </w:rPr>
                                      <w:t xml:space="preserve"> </w:t>
                                    </w:r>
                                  </w:p>
                                  <w:p w14:paraId="16FF7D6D" w14:textId="77777777" w:rsidR="00936A15" w:rsidRDefault="00936A15" w:rsidP="00A429BD">
                                    <w:pPr>
                                      <w:pStyle w:val="ListParagraph"/>
                                      <w:numPr>
                                        <w:ilvl w:val="0"/>
                                        <w:numId w:val="91"/>
                                      </w:numPr>
                                      <w:spacing w:before="40" w:after="80"/>
                                      <w:ind w:left="360"/>
                                      <w:contextualSpacing w:val="0"/>
                                      <w:rPr>
                                        <w:color w:val="FFFFFF"/>
                                        <w:sz w:val="18"/>
                                        <w:szCs w:val="18"/>
                                      </w:rPr>
                                    </w:pPr>
                                    <w:r w:rsidRPr="008C01B1">
                                      <w:rPr>
                                        <w:color w:val="FFFFFF"/>
                                        <w:sz w:val="18"/>
                                        <w:szCs w:val="18"/>
                                      </w:rPr>
                                      <w:t>You will need to say how they differ, why they differ and if they are ‘convincing’.</w:t>
                                    </w:r>
                                    <w:r w:rsidRPr="00A66B87">
                                      <w:rPr>
                                        <w:rStyle w:val="CommentReference"/>
                                        <w:color w:val="FFFFFF"/>
                                        <w:sz w:val="18"/>
                                        <w:szCs w:val="18"/>
                                      </w:rPr>
                                      <w:annotationRef/>
                                    </w:r>
                                  </w:p>
                                  <w:p w14:paraId="627B7811" w14:textId="77777777" w:rsidR="00936A15" w:rsidRPr="003534DB" w:rsidRDefault="00936A15" w:rsidP="00A429BD">
                                    <w:pPr>
                                      <w:pStyle w:val="ListParagraph"/>
                                      <w:spacing w:before="360" w:after="0"/>
                                      <w:ind w:left="0" w:right="113" w:firstLine="0"/>
                                      <w:rPr>
                                        <w:b/>
                                        <w:color w:val="FFFFFF"/>
                                        <w:sz w:val="18"/>
                                      </w:rPr>
                                    </w:pPr>
                                    <w:r w:rsidRPr="003534DB">
                                      <w:rPr>
                                        <w:b/>
                                        <w:color w:val="FFFFFF"/>
                                        <w:sz w:val="18"/>
                                      </w:rPr>
                                      <w:t>Ways that interpretations can differ</w:t>
                                    </w:r>
                                    <w:r w:rsidRPr="003534DB">
                                      <w:rPr>
                                        <w:rStyle w:val="CommentReference"/>
                                        <w:b/>
                                        <w:color w:val="FFFFFF"/>
                                        <w:sz w:val="18"/>
                                        <w:szCs w:val="22"/>
                                      </w:rPr>
                                      <w:annotationRef/>
                                    </w:r>
                                    <w:r w:rsidRPr="003534DB">
                                      <w:rPr>
                                        <w:b/>
                                        <w:color w:val="FFFFFF"/>
                                        <w:sz w:val="18"/>
                                      </w:rPr>
                                      <w:t>:</w:t>
                                    </w:r>
                                  </w:p>
                                  <w:p w14:paraId="35BA0A3B" w14:textId="77777777" w:rsidR="00936A15" w:rsidRPr="003534DB" w:rsidRDefault="00936A15" w:rsidP="00A429BD">
                                    <w:pPr>
                                      <w:pStyle w:val="ListParagraph"/>
                                      <w:numPr>
                                        <w:ilvl w:val="0"/>
                                        <w:numId w:val="91"/>
                                      </w:numPr>
                                      <w:spacing w:before="80" w:after="0"/>
                                      <w:ind w:left="360"/>
                                      <w:contextualSpacing w:val="0"/>
                                      <w:rPr>
                                        <w:color w:val="FFFFFF"/>
                                        <w:sz w:val="18"/>
                                      </w:rPr>
                                    </w:pPr>
                                    <w:r w:rsidRPr="003534DB">
                                      <w:rPr>
                                        <w:color w:val="FFFFFF"/>
                                        <w:sz w:val="18"/>
                                      </w:rPr>
                                      <w:t>Information that they choose to include about an event.</w:t>
                                    </w:r>
                                  </w:p>
                                  <w:p w14:paraId="3D273C0C" w14:textId="77777777" w:rsidR="00936A15" w:rsidRPr="003534DB" w:rsidRDefault="00936A15" w:rsidP="00A429BD">
                                    <w:pPr>
                                      <w:pStyle w:val="ListParagraph"/>
                                      <w:numPr>
                                        <w:ilvl w:val="0"/>
                                        <w:numId w:val="91"/>
                                      </w:numPr>
                                      <w:spacing w:before="40" w:after="80"/>
                                      <w:ind w:left="360"/>
                                      <w:contextualSpacing w:val="0"/>
                                      <w:rPr>
                                        <w:color w:val="FFFFFF"/>
                                        <w:sz w:val="18"/>
                                      </w:rPr>
                                    </w:pPr>
                                    <w:r w:rsidRPr="003534DB">
                                      <w:rPr>
                                        <w:color w:val="FFFFFF"/>
                                        <w:sz w:val="18"/>
                                      </w:rPr>
                                      <w:t>Tone/view that the interpretations have, e.g. positive or negative.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6" name="Straight Connector 4106"/>
                              <wps:cNvCnPr/>
                              <wps:spPr>
                                <a:xfrm>
                                  <a:off x="304800" y="247650"/>
                                  <a:ext cx="5962650"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2562BA" id="Group 4104" o:spid="_x0000_s1284" style="width:484.7pt;height:126.75pt;mso-position-horizontal-relative:char;mso-position-vertical-relative:line" coordorigin="3048,-952" coordsize="61560,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">
                      <v:rect id="Rectangle 4105" o:spid="_x0000_s1285" style="position:absolute;left:3048;top:-952;width:61560;height:1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" fillcolor="#5acb88 [3208]" stroked="f" strokeweight="2pt">
                        <v:textbox>
                          <w:txbxContent>
                            <w:p w14:paraId="08A79DB6" w14:textId="77777777" w:rsidR="00936A15" w:rsidRPr="00D72ED4" w:rsidRDefault="00936A15" w:rsidP="003534DB">
                              <w:pPr>
                                <w:spacing w:before="120" w:line="240" w:lineRule="auto"/>
                                <w:ind w:left="113" w:right="113" w:firstLine="0"/>
                                <w:jc w:val="right"/>
                                <w:rPr>
                                  <w:b/>
                                  <w:color w:val="FFFFFF"/>
                                </w:rPr>
                              </w:pPr>
                              <w:r>
                                <w:rPr>
                                  <w:b/>
                                  <w:color w:val="FFFFFF"/>
                                </w:rPr>
                                <w:t>Question 1 ti</w:t>
                              </w:r>
                              <w:r w:rsidRPr="00D72ED4">
                                <w:rPr>
                                  <w:b/>
                                  <w:color w:val="FFFFFF"/>
                                </w:rPr>
                                <w:t>p</w:t>
                              </w:r>
                              <w:r>
                                <w:rPr>
                                  <w:b/>
                                  <w:color w:val="FFFFFF"/>
                                </w:rPr>
                                <w:t>s!</w:t>
                              </w:r>
                            </w:p>
                            <w:p w14:paraId="215A0F09" w14:textId="77777777" w:rsidR="00936A15" w:rsidRPr="008C01B1" w:rsidRDefault="00936A15" w:rsidP="00A429BD">
                              <w:pPr>
                                <w:pStyle w:val="ListParagraph"/>
                                <w:numPr>
                                  <w:ilvl w:val="0"/>
                                  <w:numId w:val="91"/>
                                </w:numPr>
                                <w:spacing w:before="240" w:after="0"/>
                                <w:ind w:left="357" w:hanging="357"/>
                                <w:contextualSpacing w:val="0"/>
                                <w:rPr>
                                  <w:sz w:val="18"/>
                                </w:rPr>
                              </w:pPr>
                              <w:r w:rsidRPr="008C01B1">
                                <w:rPr>
                                  <w:rFonts w:cstheme="minorHAnsi"/>
                                  <w:color w:val="FFFFFF"/>
                                  <w:sz w:val="18"/>
                                  <w:szCs w:val="18"/>
                                </w:rPr>
                                <w:t xml:space="preserve">You only need to give </w:t>
                              </w:r>
                              <w:r w:rsidRPr="008C01B1">
                                <w:rPr>
                                  <w:rFonts w:cstheme="minorHAnsi"/>
                                  <w:b/>
                                  <w:color w:val="FFFFFF"/>
                                  <w:sz w:val="18"/>
                                  <w:szCs w:val="18"/>
                                </w:rPr>
                                <w:t>one difference</w:t>
                              </w:r>
                              <w:r w:rsidRPr="008C01B1">
                                <w:rPr>
                                  <w:rFonts w:cstheme="minorHAnsi"/>
                                  <w:color w:val="FFFFFF"/>
                                  <w:sz w:val="18"/>
                                  <w:szCs w:val="18"/>
                                </w:rPr>
                                <w:t xml:space="preserve">, but you must refer to what </w:t>
                              </w:r>
                              <w:r w:rsidRPr="008C01B1">
                                <w:rPr>
                                  <w:rFonts w:cstheme="minorHAnsi"/>
                                  <w:b/>
                                  <w:color w:val="FFFFFF"/>
                                  <w:sz w:val="18"/>
                                  <w:szCs w:val="18"/>
                                </w:rPr>
                                <w:t>both of the sources say</w:t>
                              </w:r>
                              <w:r w:rsidRPr="008C01B1">
                                <w:rPr>
                                  <w:rFonts w:cstheme="minorHAnsi"/>
                                  <w:color w:val="FFFFFF"/>
                                  <w:sz w:val="18"/>
                                  <w:szCs w:val="18"/>
                                </w:rPr>
                                <w:t xml:space="preserve"> in order to explain your answer.</w:t>
                              </w:r>
                              <w:r w:rsidRPr="008C01B1">
                                <w:rPr>
                                  <w:sz w:val="18"/>
                                </w:rPr>
                                <w:t xml:space="preserve"> </w:t>
                              </w:r>
                            </w:p>
                            <w:p w14:paraId="16FF7D6D" w14:textId="77777777" w:rsidR="00936A15" w:rsidRDefault="00936A15" w:rsidP="00A429BD">
                              <w:pPr>
                                <w:pStyle w:val="ListParagraph"/>
                                <w:numPr>
                                  <w:ilvl w:val="0"/>
                                  <w:numId w:val="91"/>
                                </w:numPr>
                                <w:spacing w:before="40" w:after="80"/>
                                <w:ind w:left="360"/>
                                <w:contextualSpacing w:val="0"/>
                                <w:rPr>
                                  <w:color w:val="FFFFFF"/>
                                  <w:sz w:val="18"/>
                                  <w:szCs w:val="18"/>
                                </w:rPr>
                              </w:pPr>
                              <w:r w:rsidRPr="008C01B1">
                                <w:rPr>
                                  <w:color w:val="FFFFFF"/>
                                  <w:sz w:val="18"/>
                                  <w:szCs w:val="18"/>
                                </w:rPr>
                                <w:t>You will need to say how they differ, why they differ and if they are ‘convincing’.</w:t>
                              </w:r>
                              <w:r w:rsidRPr="00A66B87">
                                <w:rPr>
                                  <w:rStyle w:val="CommentReference"/>
                                  <w:color w:val="FFFFFF"/>
                                  <w:sz w:val="18"/>
                                  <w:szCs w:val="18"/>
                                </w:rPr>
                                <w:annotationRef/>
                              </w:r>
                            </w:p>
                            <w:p w14:paraId="627B7811" w14:textId="77777777" w:rsidR="00936A15" w:rsidRPr="003534DB" w:rsidRDefault="00936A15" w:rsidP="00A429BD">
                              <w:pPr>
                                <w:pStyle w:val="ListParagraph"/>
                                <w:spacing w:before="360" w:after="0"/>
                                <w:ind w:left="0" w:right="113" w:firstLine="0"/>
                                <w:rPr>
                                  <w:b/>
                                  <w:color w:val="FFFFFF"/>
                                  <w:sz w:val="18"/>
                                </w:rPr>
                              </w:pPr>
                              <w:r w:rsidRPr="003534DB">
                                <w:rPr>
                                  <w:b/>
                                  <w:color w:val="FFFFFF"/>
                                  <w:sz w:val="18"/>
                                </w:rPr>
                                <w:t>Ways that interpretations can differ</w:t>
                              </w:r>
                              <w:r w:rsidRPr="003534DB">
                                <w:rPr>
                                  <w:rStyle w:val="CommentReference"/>
                                  <w:b/>
                                  <w:color w:val="FFFFFF"/>
                                  <w:sz w:val="18"/>
                                  <w:szCs w:val="22"/>
                                </w:rPr>
                                <w:annotationRef/>
                              </w:r>
                              <w:r w:rsidRPr="003534DB">
                                <w:rPr>
                                  <w:b/>
                                  <w:color w:val="FFFFFF"/>
                                  <w:sz w:val="18"/>
                                </w:rPr>
                                <w:t>:</w:t>
                              </w:r>
                            </w:p>
                            <w:p w14:paraId="35BA0A3B" w14:textId="77777777" w:rsidR="00936A15" w:rsidRPr="003534DB" w:rsidRDefault="00936A15" w:rsidP="00A429BD">
                              <w:pPr>
                                <w:pStyle w:val="ListParagraph"/>
                                <w:numPr>
                                  <w:ilvl w:val="0"/>
                                  <w:numId w:val="91"/>
                                </w:numPr>
                                <w:spacing w:before="80" w:after="0"/>
                                <w:ind w:left="360"/>
                                <w:contextualSpacing w:val="0"/>
                                <w:rPr>
                                  <w:color w:val="FFFFFF"/>
                                  <w:sz w:val="18"/>
                                </w:rPr>
                              </w:pPr>
                              <w:r w:rsidRPr="003534DB">
                                <w:rPr>
                                  <w:color w:val="FFFFFF"/>
                                  <w:sz w:val="18"/>
                                </w:rPr>
                                <w:t>Information that they choose to include about an event.</w:t>
                              </w:r>
                            </w:p>
                            <w:p w14:paraId="3D273C0C" w14:textId="77777777" w:rsidR="00936A15" w:rsidRPr="003534DB" w:rsidRDefault="00936A15" w:rsidP="00A429BD">
                              <w:pPr>
                                <w:pStyle w:val="ListParagraph"/>
                                <w:numPr>
                                  <w:ilvl w:val="0"/>
                                  <w:numId w:val="91"/>
                                </w:numPr>
                                <w:spacing w:before="40" w:after="80"/>
                                <w:ind w:left="360"/>
                                <w:contextualSpacing w:val="0"/>
                                <w:rPr>
                                  <w:color w:val="FFFFFF"/>
                                  <w:sz w:val="18"/>
                                </w:rPr>
                              </w:pPr>
                              <w:r w:rsidRPr="003534DB">
                                <w:rPr>
                                  <w:color w:val="FFFFFF"/>
                                  <w:sz w:val="18"/>
                                </w:rPr>
                                <w:t>Tone/view that the interpretations have, e.g. positive or negative.</w:t>
                              </w:r>
                            </w:p>
                          </w:txbxContent>
                        </v:textbox>
                      </v:rect>
                      <v:line id="Straight Connector 4106" o:spid="_x0000_s1286" style="position:absolute;visibility:visible;mso-wrap-style:square" from="3048,2476" to="6267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" strokecolor="white" strokeweight="1.5pt"/>
                      <w10:anchorlock/>
                    </v:group>
                  </w:pict>
                </mc:Fallback>
              </mc:AlternateContent>
            </w:r>
          </w:p>
        </w:tc>
      </w:tr>
    </w:tbl>
    <w:p w14:paraId="593BA1C5" w14:textId="77777777" w:rsidR="008C01B1" w:rsidRPr="008C01B1" w:rsidRDefault="008C01B1">
      <w:pPr>
        <w:rPr>
          <w:sz w:val="1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8C01B1" w:rsidRPr="005963F5" w14:paraId="3A64D7A9" w14:textId="39B880CE" w:rsidTr="00C82243">
        <w:tc>
          <w:tcPr>
            <w:tcW w:w="993" w:type="dxa"/>
            <w:tcBorders>
              <w:left w:val="single" w:sz="12" w:space="0" w:color="5ACB88" w:themeColor="accent5"/>
            </w:tcBorders>
          </w:tcPr>
          <w:p w14:paraId="3955F6AC" w14:textId="3633B26C" w:rsidR="008C01B1" w:rsidRPr="005963F5" w:rsidRDefault="008C01B1" w:rsidP="002367F1">
            <w:pPr>
              <w:spacing w:before="40" w:after="40"/>
              <w:ind w:left="0" w:firstLine="0"/>
              <w:rPr>
                <w:b/>
                <w:sz w:val="18"/>
              </w:rPr>
            </w:pPr>
            <w:r w:rsidRPr="00C82243">
              <w:rPr>
                <w:rStyle w:val="Heading4Char"/>
                <w:b/>
                <w:color w:val="5ACB88" w:themeColor="accent5"/>
                <w:sz w:val="22"/>
              </w:rPr>
              <w:t>Tasks</w:t>
            </w:r>
          </w:p>
        </w:tc>
        <w:tc>
          <w:tcPr>
            <w:tcW w:w="7654" w:type="dxa"/>
            <w:tcBorders>
              <w:bottom w:val="single" w:sz="12" w:space="0" w:color="FFFFFF"/>
            </w:tcBorders>
            <w:shd w:val="clear" w:color="auto" w:fill="DDF4E6" w:themeFill="accent5" w:themeFillTint="33"/>
          </w:tcPr>
          <w:p w14:paraId="3254B7F4" w14:textId="2765DB39" w:rsidR="008C01B1" w:rsidRDefault="008C01B1" w:rsidP="002367F1">
            <w:pPr>
              <w:spacing w:before="40" w:after="80"/>
              <w:ind w:left="0" w:firstLine="0"/>
              <w:rPr>
                <w:sz w:val="18"/>
              </w:rPr>
            </w:pPr>
            <w:r w:rsidRPr="005963F5">
              <w:rPr>
                <w:sz w:val="18"/>
              </w:rPr>
              <w:t>Read interpretations 1 and 2 and highlight parts of the interpretatio</w:t>
            </w:r>
            <w:r>
              <w:rPr>
                <w:sz w:val="18"/>
              </w:rPr>
              <w:t>ns where you spot a difference.</w:t>
            </w:r>
            <w:r w:rsidRPr="001F622D">
              <w:rPr>
                <w:rFonts w:asciiTheme="majorHAnsi" w:eastAsiaTheme="majorEastAsia" w:hAnsiTheme="majorHAnsi" w:cstheme="majorBidi"/>
                <w:bCs/>
                <w:iCs/>
                <w:noProof/>
                <w:color w:val="5ACB88" w:themeColor="accent5"/>
                <w:sz w:val="18"/>
                <w:lang w:eastAsia="en-GB"/>
              </w:rPr>
              <w:t xml:space="preserve"> </w:t>
            </w:r>
          </w:p>
          <w:p w14:paraId="68B5A524" w14:textId="77777777" w:rsidR="008C01B1" w:rsidRDefault="008C01B1" w:rsidP="002367F1">
            <w:pPr>
              <w:spacing w:before="40" w:after="80"/>
              <w:ind w:left="0" w:firstLine="0"/>
            </w:pPr>
            <w:r>
              <w:rPr>
                <w:sz w:val="18"/>
              </w:rPr>
              <w:t>Then have a go at answering this question:</w:t>
            </w:r>
            <w:r>
              <w:t xml:space="preserve"> </w:t>
            </w:r>
          </w:p>
          <w:p w14:paraId="2928DF8B" w14:textId="77777777" w:rsidR="008C01B1" w:rsidRPr="00E223DC" w:rsidRDefault="008C01B1" w:rsidP="00E223DC">
            <w:pPr>
              <w:spacing w:before="40" w:after="80"/>
              <w:ind w:left="0" w:firstLine="0"/>
              <w:rPr>
                <w:sz w:val="18"/>
                <w:szCs w:val="18"/>
              </w:rPr>
            </w:pPr>
            <w:r w:rsidRPr="00E223DC">
              <w:rPr>
                <w:sz w:val="18"/>
                <w:szCs w:val="18"/>
              </w:rPr>
              <w:t xml:space="preserve">How does Interpretation B differ from Interpretation A about life for young people in Nazi Germany? </w:t>
            </w:r>
          </w:p>
          <w:p w14:paraId="31E507B1" w14:textId="2014AAD2" w:rsidR="008C01B1" w:rsidRPr="005963F5" w:rsidRDefault="008C01B1" w:rsidP="00E223DC">
            <w:pPr>
              <w:spacing w:before="40" w:after="80"/>
              <w:ind w:left="0" w:firstLine="0"/>
              <w:rPr>
                <w:sz w:val="18"/>
              </w:rPr>
            </w:pPr>
            <w:r w:rsidRPr="00E223DC">
              <w:rPr>
                <w:sz w:val="18"/>
                <w:szCs w:val="18"/>
              </w:rPr>
              <w:t>Explain your answer based on what it says in Interpretations A and B.</w:t>
            </w:r>
            <w:r>
              <w:rPr>
                <w:sz w:val="18"/>
              </w:rPr>
              <w:t xml:space="preserve">  </w:t>
            </w:r>
          </w:p>
        </w:tc>
        <w:tc>
          <w:tcPr>
            <w:tcW w:w="992" w:type="dxa"/>
            <w:tcBorders>
              <w:bottom w:val="single" w:sz="12" w:space="0" w:color="FFFFFF"/>
            </w:tcBorders>
            <w:shd w:val="clear" w:color="auto" w:fill="FFFFFF"/>
          </w:tcPr>
          <w:p w14:paraId="763238F9" w14:textId="2BE44CA8" w:rsidR="008C01B1" w:rsidRPr="005963F5" w:rsidRDefault="008C01B1" w:rsidP="002367F1">
            <w:pPr>
              <w:spacing w:before="40" w:after="80"/>
              <w:ind w:left="0" w:firstLine="0"/>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705D820D" wp14:editId="4EA8E7B4">
                  <wp:extent cx="540000" cy="5400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26B4D1D6" w14:textId="77777777" w:rsidR="00643DE2" w:rsidRPr="0025283D" w:rsidRDefault="00643DE2">
      <w:pPr>
        <w:rPr>
          <w:sz w:val="12"/>
          <w:szCs w:val="18"/>
        </w:rPr>
      </w:pPr>
    </w:p>
    <w:p w14:paraId="01E2D164" w14:textId="77777777" w:rsidR="00643DE2" w:rsidRPr="005963F5" w:rsidRDefault="00643DE2">
      <w:pPr>
        <w:rPr>
          <w:sz w:val="2"/>
        </w:rPr>
      </w:pPr>
    </w:p>
    <w:p w14:paraId="7587AA37" w14:textId="77777777" w:rsidR="00773786" w:rsidRPr="005963F5" w:rsidRDefault="00773786">
      <w:pPr>
        <w:rPr>
          <w:sz w:val="2"/>
        </w:rPr>
      </w:pPr>
    </w:p>
    <w:tbl>
      <w:tblPr>
        <w:tblStyle w:val="TableGrid"/>
        <w:tblW w:w="9639" w:type="dxa"/>
        <w:tblInd w:w="108" w:type="dxa"/>
        <w:tblBorders>
          <w:top w:val="single" w:sz="12" w:space="0" w:color="5ACB88" w:themeColor="accent5"/>
          <w:left w:val="single" w:sz="12" w:space="0" w:color="5ACB88" w:themeColor="accent5"/>
          <w:bottom w:val="single" w:sz="12" w:space="0" w:color="5ACB88" w:themeColor="accent5"/>
          <w:right w:val="single" w:sz="12" w:space="0" w:color="5ACB88" w:themeColor="accent5"/>
          <w:insideH w:val="single" w:sz="12" w:space="0" w:color="5ACB88" w:themeColor="accent5"/>
          <w:insideV w:val="single" w:sz="12" w:space="0" w:color="5ACB88" w:themeColor="accent5"/>
        </w:tblBorders>
        <w:tblLook w:val="04A0" w:firstRow="1" w:lastRow="0" w:firstColumn="1" w:lastColumn="0" w:noHBand="0" w:noVBand="1"/>
      </w:tblPr>
      <w:tblGrid>
        <w:gridCol w:w="7938"/>
        <w:gridCol w:w="1701"/>
      </w:tblGrid>
      <w:tr w:rsidR="00672CC5" w:rsidRPr="005963F5" w14:paraId="4BECC84A" w14:textId="77777777" w:rsidTr="00E421CA">
        <w:trPr>
          <w:trHeight w:val="454"/>
        </w:trPr>
        <w:tc>
          <w:tcPr>
            <w:tcW w:w="7938" w:type="dxa"/>
            <w:tcBorders>
              <w:top w:val="nil"/>
              <w:left w:val="nil"/>
              <w:bottom w:val="single" w:sz="12" w:space="0" w:color="5ACB88" w:themeColor="accent5"/>
              <w:right w:val="nil"/>
            </w:tcBorders>
            <w:shd w:val="clear" w:color="auto" w:fill="E2F6EA"/>
            <w:vAlign w:val="center"/>
          </w:tcPr>
          <w:p w14:paraId="7099E55C" w14:textId="0C5A01A1" w:rsidR="00BF567B" w:rsidRPr="005963F5" w:rsidRDefault="00A16A84" w:rsidP="000E5FBF">
            <w:pPr>
              <w:spacing w:before="120" w:after="120" w:line="240" w:lineRule="auto"/>
              <w:ind w:left="0" w:firstLine="0"/>
              <w:jc w:val="center"/>
              <w:rPr>
                <w:b/>
                <w:sz w:val="18"/>
              </w:rPr>
            </w:pPr>
            <w:r>
              <w:rPr>
                <w:b/>
                <w:sz w:val="18"/>
              </w:rPr>
              <w:t>Q1 s</w:t>
            </w:r>
            <w:r w:rsidR="00BF567B" w:rsidRPr="005963F5">
              <w:rPr>
                <w:b/>
                <w:sz w:val="18"/>
              </w:rPr>
              <w:t>uccess criteria</w:t>
            </w:r>
          </w:p>
        </w:tc>
        <w:tc>
          <w:tcPr>
            <w:tcW w:w="1701" w:type="dxa"/>
            <w:tcBorders>
              <w:top w:val="nil"/>
              <w:left w:val="nil"/>
              <w:bottom w:val="single" w:sz="12" w:space="0" w:color="5ACB88" w:themeColor="accent5"/>
              <w:right w:val="nil"/>
            </w:tcBorders>
            <w:shd w:val="clear" w:color="auto" w:fill="BCEACF" w:themeFill="accent5" w:themeFillTint="66"/>
            <w:vAlign w:val="center"/>
          </w:tcPr>
          <w:p w14:paraId="5B00E20C" w14:textId="77777777" w:rsidR="00BF567B" w:rsidRPr="005963F5" w:rsidRDefault="00BF567B" w:rsidP="000E5FBF">
            <w:pPr>
              <w:spacing w:before="120" w:after="120" w:line="240" w:lineRule="auto"/>
              <w:ind w:left="0" w:firstLine="0"/>
              <w:jc w:val="center"/>
              <w:rPr>
                <w:b/>
                <w:sz w:val="18"/>
              </w:rPr>
            </w:pPr>
            <w:r w:rsidRPr="005963F5">
              <w:rPr>
                <w:b/>
                <w:sz w:val="18"/>
              </w:rPr>
              <w:t>Completed?</w:t>
            </w:r>
          </w:p>
        </w:tc>
      </w:tr>
      <w:tr w:rsidR="00672CC5" w:rsidRPr="005963F5" w14:paraId="7A2FAA7E"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55CCA83B" w14:textId="77777777" w:rsidR="00BF567B" w:rsidRPr="005963F5" w:rsidRDefault="00BF567B" w:rsidP="000E5FBF">
            <w:pPr>
              <w:spacing w:before="80" w:after="80"/>
              <w:ind w:left="0" w:firstLine="0"/>
              <w:rPr>
                <w:sz w:val="18"/>
              </w:rPr>
            </w:pPr>
            <w:r w:rsidRPr="005963F5">
              <w:rPr>
                <w:sz w:val="18"/>
              </w:rPr>
              <w:t>State the difference that you can spot between them.</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275EC81C" w14:textId="77777777" w:rsidR="00BF567B" w:rsidRPr="005963F5" w:rsidRDefault="00BF567B" w:rsidP="000E5FBF">
            <w:pPr>
              <w:spacing w:before="80" w:after="80"/>
              <w:ind w:left="0" w:firstLine="0"/>
              <w:rPr>
                <w:sz w:val="18"/>
              </w:rPr>
            </w:pPr>
          </w:p>
        </w:tc>
      </w:tr>
      <w:tr w:rsidR="00672CC5" w:rsidRPr="005963F5" w14:paraId="5D5E2DC7"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11AC9930" w14:textId="77777777" w:rsidR="00BF567B" w:rsidRPr="005963F5" w:rsidRDefault="00BF567B" w:rsidP="000E5FBF">
            <w:pPr>
              <w:spacing w:before="80" w:after="80"/>
              <w:ind w:left="0" w:firstLine="0"/>
              <w:rPr>
                <w:sz w:val="18"/>
              </w:rPr>
            </w:pPr>
            <w:r w:rsidRPr="005963F5">
              <w:rPr>
                <w:sz w:val="18"/>
              </w:rPr>
              <w:t>Quote the parts of the interpretations that contrast with each other.</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257D9231" w14:textId="77777777" w:rsidR="00BF567B" w:rsidRPr="005963F5" w:rsidRDefault="00BF567B" w:rsidP="000E5FBF">
            <w:pPr>
              <w:spacing w:before="80" w:after="80"/>
              <w:ind w:left="0" w:firstLine="0"/>
              <w:rPr>
                <w:sz w:val="18"/>
              </w:rPr>
            </w:pPr>
          </w:p>
        </w:tc>
      </w:tr>
    </w:tbl>
    <w:p w14:paraId="010F0C2E" w14:textId="76F6CD44" w:rsidR="00D44ECB" w:rsidRDefault="00D44ECB">
      <w:pPr>
        <w:rPr>
          <w:sz w:val="18"/>
        </w:rPr>
      </w:pPr>
      <w:r w:rsidRPr="005963F5">
        <w:rPr>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558"/>
      </w:tblGrid>
      <w:tr w:rsidR="003534DB" w14:paraId="05803EC7" w14:textId="77777777" w:rsidTr="00C82243">
        <w:trPr>
          <w:trHeight w:val="397"/>
        </w:trPr>
        <w:tc>
          <w:tcPr>
            <w:tcW w:w="1985" w:type="dxa"/>
            <w:shd w:val="clear" w:color="auto" w:fill="5ACB88" w:themeFill="accent5"/>
            <w:vAlign w:val="center"/>
          </w:tcPr>
          <w:p w14:paraId="39743CC8" w14:textId="63C0C159" w:rsidR="003534DB" w:rsidRPr="002A4319" w:rsidRDefault="003534DB" w:rsidP="000E5FBF">
            <w:pPr>
              <w:spacing w:line="240" w:lineRule="auto"/>
              <w:ind w:left="357"/>
              <w:rPr>
                <w:b/>
                <w:color w:val="FFFFFF"/>
              </w:rPr>
            </w:pPr>
            <w:r w:rsidRPr="002A4319">
              <w:rPr>
                <w:b/>
                <w:color w:val="FFFFFF"/>
              </w:rPr>
              <w:t>Question typ</w:t>
            </w:r>
            <w:r>
              <w:rPr>
                <w:b/>
                <w:color w:val="FFFFFF"/>
              </w:rPr>
              <w:t>e 2</w:t>
            </w:r>
          </w:p>
        </w:tc>
        <w:tc>
          <w:tcPr>
            <w:tcW w:w="7654" w:type="dxa"/>
            <w:shd w:val="clear" w:color="auto" w:fill="DDF4E6" w:themeFill="accent5" w:themeFillTint="33"/>
            <w:vAlign w:val="center"/>
          </w:tcPr>
          <w:p w14:paraId="3B4C9F18" w14:textId="4F741848" w:rsidR="003534DB" w:rsidRPr="00EB426E" w:rsidRDefault="003534DB" w:rsidP="000E5FBF">
            <w:pPr>
              <w:pStyle w:val="Heading2"/>
              <w:tabs>
                <w:tab w:val="left" w:pos="6096"/>
              </w:tabs>
              <w:spacing w:line="240" w:lineRule="auto"/>
              <w:ind w:left="357"/>
              <w:rPr>
                <w:rFonts w:asciiTheme="minorHAnsi" w:hAnsiTheme="minorHAnsi" w:cstheme="minorHAnsi"/>
                <w:b w:val="0"/>
                <w:bCs w:val="0"/>
                <w:color w:val="auto"/>
                <w:sz w:val="22"/>
                <w:szCs w:val="22"/>
              </w:rPr>
            </w:pPr>
            <w:r w:rsidRPr="003534DB">
              <w:rPr>
                <w:b w:val="0"/>
                <w:color w:val="auto"/>
                <w:sz w:val="18"/>
              </w:rPr>
              <w:t>Why might the authors have a different interpretation about …?</w:t>
            </w:r>
            <w:r w:rsidRPr="003534DB">
              <w:rPr>
                <w:color w:val="auto"/>
                <w:sz w:val="18"/>
              </w:rPr>
              <w:t xml:space="preserve"> (4 marks, 5 minutes)</w:t>
            </w:r>
          </w:p>
        </w:tc>
      </w:tr>
    </w:tbl>
    <w:p w14:paraId="68691315" w14:textId="4767FCE3" w:rsidR="003534DB" w:rsidRPr="007C3495" w:rsidRDefault="003534DB">
      <w:pPr>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534DB" w14:paraId="1AA63CF3" w14:textId="77777777" w:rsidTr="007C3495">
        <w:trPr>
          <w:trHeight w:val="2041"/>
        </w:trPr>
        <w:tc>
          <w:tcPr>
            <w:tcW w:w="9639" w:type="dxa"/>
            <w:vAlign w:val="center"/>
          </w:tcPr>
          <w:p w14:paraId="2B669D1D" w14:textId="40D9108C" w:rsidR="003534DB" w:rsidRDefault="007C3495" w:rsidP="007C3495">
            <w:pPr>
              <w:ind w:left="0" w:firstLine="0"/>
              <w:jc w:val="center"/>
              <w:rPr>
                <w:sz w:val="18"/>
              </w:rPr>
            </w:pPr>
            <w:r>
              <w:rPr>
                <w:noProof/>
                <w:sz w:val="18"/>
                <w:lang w:eastAsia="en-GB"/>
              </w:rPr>
              <mc:AlternateContent>
                <mc:Choice Requires="wpg">
                  <w:drawing>
                    <wp:inline distT="0" distB="0" distL="0" distR="0" wp14:anchorId="625CA6A5" wp14:editId="40CDB7F0">
                      <wp:extent cx="6155690" cy="1216325"/>
                      <wp:effectExtent l="0" t="0" r="0" b="3175"/>
                      <wp:docPr id="4173" name="Group 4173"/>
                      <wp:cNvGraphicFramePr/>
                      <a:graphic xmlns:a="http://schemas.openxmlformats.org/drawingml/2006/main">
                        <a:graphicData uri="http://schemas.microsoft.com/office/word/2010/wordprocessingGroup">
                          <wpg:wgp>
                            <wpg:cNvGrpSpPr/>
                            <wpg:grpSpPr>
                              <a:xfrm>
                                <a:off x="0" y="0"/>
                                <a:ext cx="6155690" cy="1216325"/>
                                <a:chOff x="0" y="0"/>
                                <a:chExt cx="6155690" cy="1216325"/>
                              </a:xfrm>
                            </wpg:grpSpPr>
                            <wps:wsp>
                              <wps:cNvPr id="4126" name="Rectangle 4126"/>
                              <wps:cNvSpPr/>
                              <wps:spPr>
                                <a:xfrm>
                                  <a:off x="0" y="0"/>
                                  <a:ext cx="6155690" cy="1216325"/>
                                </a:xfrm>
                                <a:prstGeom prst="rect">
                                  <a:avLst/>
                                </a:prstGeom>
                                <a:solidFill>
                                  <a:schemeClr val="accent5"/>
                                </a:solidFill>
                                <a:ln w="25400" cap="flat" cmpd="sng" algn="ctr">
                                  <a:noFill/>
                                  <a:prstDash val="solid"/>
                                </a:ln>
                                <a:effectLst/>
                              </wps:spPr>
                              <wps:txbx>
                                <w:txbxContent>
                                  <w:p w14:paraId="7B5D5938" w14:textId="77777777" w:rsidR="00936A15" w:rsidRPr="00D72ED4" w:rsidRDefault="00936A15" w:rsidP="007C3495">
                                    <w:pPr>
                                      <w:spacing w:before="120" w:line="240" w:lineRule="auto"/>
                                      <w:ind w:left="113" w:right="113" w:firstLine="0"/>
                                      <w:jc w:val="right"/>
                                      <w:rPr>
                                        <w:b/>
                                        <w:color w:val="FFFFFF"/>
                                      </w:rPr>
                                    </w:pPr>
                                    <w:r>
                                      <w:rPr>
                                        <w:b/>
                                        <w:color w:val="FFFFFF"/>
                                      </w:rPr>
                                      <w:t>Question 2 ti</w:t>
                                    </w:r>
                                    <w:r w:rsidRPr="00D72ED4">
                                      <w:rPr>
                                        <w:b/>
                                        <w:color w:val="FFFFFF"/>
                                      </w:rPr>
                                      <w:t>p</w:t>
                                    </w:r>
                                    <w:r>
                                      <w:rPr>
                                        <w:b/>
                                        <w:color w:val="FFFFFF"/>
                                      </w:rPr>
                                      <w:t>s!</w:t>
                                    </w:r>
                                  </w:p>
                                  <w:p w14:paraId="4734A17E" w14:textId="02A64E68" w:rsidR="00936A15" w:rsidRPr="007C3495" w:rsidRDefault="00936A15" w:rsidP="007C3495">
                                    <w:pPr>
                                      <w:pStyle w:val="ListParagraph"/>
                                      <w:spacing w:before="240" w:after="0"/>
                                      <w:ind w:left="0" w:right="113" w:firstLine="0"/>
                                      <w:contextualSpacing w:val="0"/>
                                      <w:rPr>
                                        <w:b/>
                                        <w:color w:val="FFFFFF"/>
                                        <w:sz w:val="18"/>
                                      </w:rPr>
                                    </w:pPr>
                                    <w:r>
                                      <w:rPr>
                                        <w:b/>
                                        <w:color w:val="FFFFFF"/>
                                        <w:sz w:val="18"/>
                                      </w:rPr>
                                      <w:t>Reasons</w:t>
                                    </w:r>
                                    <w:r w:rsidRPr="007C3495">
                                      <w:rPr>
                                        <w:b/>
                                        <w:color w:val="FFFFFF"/>
                                        <w:sz w:val="18"/>
                                      </w:rPr>
                                      <w:t xml:space="preserve"> that interpretations can differ</w:t>
                                    </w:r>
                                    <w:r w:rsidRPr="007C3495">
                                      <w:rPr>
                                        <w:rStyle w:val="CommentReference"/>
                                        <w:b/>
                                        <w:color w:val="FFFFFF"/>
                                        <w:sz w:val="18"/>
                                        <w:szCs w:val="22"/>
                                      </w:rPr>
                                      <w:annotationRef/>
                                    </w:r>
                                    <w:r w:rsidRPr="007C3495">
                                      <w:rPr>
                                        <w:b/>
                                        <w:color w:val="FFFFFF"/>
                                        <w:sz w:val="18"/>
                                      </w:rPr>
                                      <w:t>:</w:t>
                                    </w:r>
                                  </w:p>
                                  <w:p w14:paraId="49244B0B" w14:textId="77777777" w:rsidR="00936A15" w:rsidRPr="007C3495" w:rsidRDefault="00936A15" w:rsidP="00A429BD">
                                    <w:pPr>
                                      <w:pStyle w:val="ListParagraph"/>
                                      <w:numPr>
                                        <w:ilvl w:val="0"/>
                                        <w:numId w:val="91"/>
                                      </w:numPr>
                                      <w:spacing w:before="40" w:after="40"/>
                                      <w:ind w:left="357" w:hanging="357"/>
                                      <w:contextualSpacing w:val="0"/>
                                      <w:rPr>
                                        <w:color w:val="FFFFFF"/>
                                        <w:sz w:val="18"/>
                                      </w:rPr>
                                    </w:pPr>
                                    <w:r w:rsidRPr="007C3495">
                                      <w:rPr>
                                        <w:color w:val="FFFFFF"/>
                                        <w:sz w:val="18"/>
                                      </w:rPr>
                                      <w:t>The motivations of the author – why do you think they wrote this account?</w:t>
                                    </w:r>
                                  </w:p>
                                  <w:p w14:paraId="105FD0E5" w14:textId="77777777" w:rsidR="00936A15" w:rsidRPr="007C3495" w:rsidRDefault="00936A15" w:rsidP="00A429BD">
                                    <w:pPr>
                                      <w:pStyle w:val="ListParagraph"/>
                                      <w:numPr>
                                        <w:ilvl w:val="0"/>
                                        <w:numId w:val="91"/>
                                      </w:numPr>
                                      <w:spacing w:before="40" w:after="40"/>
                                      <w:ind w:left="357" w:hanging="357"/>
                                      <w:contextualSpacing w:val="0"/>
                                      <w:rPr>
                                        <w:color w:val="FFFFFF"/>
                                        <w:sz w:val="18"/>
                                      </w:rPr>
                                    </w:pPr>
                                    <w:r w:rsidRPr="007C3495">
                                      <w:rPr>
                                        <w:color w:val="FFFFFF"/>
                                        <w:sz w:val="18"/>
                                      </w:rPr>
                                      <w:t>When, where and in what circumstances was the author writing? How might this have affected their view?</w:t>
                                    </w:r>
                                  </w:p>
                                  <w:p w14:paraId="46DDAA3F" w14:textId="77777777" w:rsidR="00936A15" w:rsidRPr="007C3495" w:rsidRDefault="00936A15" w:rsidP="00A429BD">
                                    <w:pPr>
                                      <w:pStyle w:val="ListParagraph"/>
                                      <w:numPr>
                                        <w:ilvl w:val="0"/>
                                        <w:numId w:val="91"/>
                                      </w:numPr>
                                      <w:spacing w:before="40" w:after="80"/>
                                      <w:ind w:left="357" w:hanging="357"/>
                                      <w:contextualSpacing w:val="0"/>
                                      <w:rPr>
                                        <w:color w:val="FFFFFF"/>
                                        <w:sz w:val="18"/>
                                      </w:rPr>
                                    </w:pPr>
                                    <w:r w:rsidRPr="007C3495">
                                      <w:rPr>
                                        <w:color w:val="FFFFFF"/>
                                        <w:sz w:val="18"/>
                                      </w:rPr>
                                      <w:t>Intended audience – who might they have been writing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2" name="Straight Connector 4172"/>
                              <wps:cNvCnPr/>
                              <wps:spPr>
                                <a:xfrm>
                                  <a:off x="9525" y="361950"/>
                                  <a:ext cx="5991225" cy="0"/>
                                </a:xfrm>
                                <a:prstGeom prst="line">
                                  <a:avLst/>
                                </a:prstGeom>
                                <a:noFill/>
                                <a:ln w="19050" cap="flat" cmpd="sng" algn="ctr">
                                  <a:solidFill>
                                    <a:srgbClr val="FFFFFF"/>
                                  </a:solidFill>
                                  <a:prstDash val="solid"/>
                                </a:ln>
                                <a:effectLst/>
                              </wps:spPr>
                              <wps:bodyPr/>
                            </wps:wsp>
                          </wpg:wgp>
                        </a:graphicData>
                      </a:graphic>
                    </wp:inline>
                  </w:drawing>
                </mc:Choice>
                <mc:Fallback>
                  <w:pict>
                    <v:group w14:anchorId="625CA6A5" id="Group 4173" o:spid="_x0000_s1287" style="width:484.7pt;height:95.75pt;mso-position-horizontal-relative:char;mso-position-vertical-relative:line" coordsize="61556,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">
                      <v:rect id="Rectangle 4126" o:spid="_x0000_s1288" style="position:absolute;width:61556;height:1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" fillcolor="#5acb88 [3208]" stroked="f" strokeweight="2pt">
                        <v:textbox>
                          <w:txbxContent>
                            <w:p w14:paraId="7B5D5938" w14:textId="77777777" w:rsidR="00936A15" w:rsidRPr="00D72ED4" w:rsidRDefault="00936A15" w:rsidP="007C3495">
                              <w:pPr>
                                <w:spacing w:before="120" w:line="240" w:lineRule="auto"/>
                                <w:ind w:left="113" w:right="113" w:firstLine="0"/>
                                <w:jc w:val="right"/>
                                <w:rPr>
                                  <w:b/>
                                  <w:color w:val="FFFFFF"/>
                                </w:rPr>
                              </w:pPr>
                              <w:r>
                                <w:rPr>
                                  <w:b/>
                                  <w:color w:val="FFFFFF"/>
                                </w:rPr>
                                <w:t>Question 2 ti</w:t>
                              </w:r>
                              <w:r w:rsidRPr="00D72ED4">
                                <w:rPr>
                                  <w:b/>
                                  <w:color w:val="FFFFFF"/>
                                </w:rPr>
                                <w:t>p</w:t>
                              </w:r>
                              <w:r>
                                <w:rPr>
                                  <w:b/>
                                  <w:color w:val="FFFFFF"/>
                                </w:rPr>
                                <w:t>s!</w:t>
                              </w:r>
                            </w:p>
                            <w:p w14:paraId="4734A17E" w14:textId="02A64E68" w:rsidR="00936A15" w:rsidRPr="007C3495" w:rsidRDefault="00936A15" w:rsidP="007C3495">
                              <w:pPr>
                                <w:pStyle w:val="ListParagraph"/>
                                <w:spacing w:before="240" w:after="0"/>
                                <w:ind w:left="0" w:right="113" w:firstLine="0"/>
                                <w:contextualSpacing w:val="0"/>
                                <w:rPr>
                                  <w:b/>
                                  <w:color w:val="FFFFFF"/>
                                  <w:sz w:val="18"/>
                                </w:rPr>
                              </w:pPr>
                              <w:r>
                                <w:rPr>
                                  <w:b/>
                                  <w:color w:val="FFFFFF"/>
                                  <w:sz w:val="18"/>
                                </w:rPr>
                                <w:t>Reasons</w:t>
                              </w:r>
                              <w:r w:rsidRPr="007C3495">
                                <w:rPr>
                                  <w:b/>
                                  <w:color w:val="FFFFFF"/>
                                  <w:sz w:val="18"/>
                                </w:rPr>
                                <w:t xml:space="preserve"> that interpretations can differ</w:t>
                              </w:r>
                              <w:r w:rsidRPr="007C3495">
                                <w:rPr>
                                  <w:rStyle w:val="CommentReference"/>
                                  <w:b/>
                                  <w:color w:val="FFFFFF"/>
                                  <w:sz w:val="18"/>
                                  <w:szCs w:val="22"/>
                                </w:rPr>
                                <w:annotationRef/>
                              </w:r>
                              <w:r w:rsidRPr="007C3495">
                                <w:rPr>
                                  <w:b/>
                                  <w:color w:val="FFFFFF"/>
                                  <w:sz w:val="18"/>
                                </w:rPr>
                                <w:t>:</w:t>
                              </w:r>
                            </w:p>
                            <w:p w14:paraId="49244B0B" w14:textId="77777777" w:rsidR="00936A15" w:rsidRPr="007C3495" w:rsidRDefault="00936A15" w:rsidP="00A429BD">
                              <w:pPr>
                                <w:pStyle w:val="ListParagraph"/>
                                <w:numPr>
                                  <w:ilvl w:val="0"/>
                                  <w:numId w:val="91"/>
                                </w:numPr>
                                <w:spacing w:before="40" w:after="40"/>
                                <w:ind w:left="357" w:hanging="357"/>
                                <w:contextualSpacing w:val="0"/>
                                <w:rPr>
                                  <w:color w:val="FFFFFF"/>
                                  <w:sz w:val="18"/>
                                </w:rPr>
                              </w:pPr>
                              <w:r w:rsidRPr="007C3495">
                                <w:rPr>
                                  <w:color w:val="FFFFFF"/>
                                  <w:sz w:val="18"/>
                                </w:rPr>
                                <w:t>The motivations of the author – why do you think they wrote this account?</w:t>
                              </w:r>
                            </w:p>
                            <w:p w14:paraId="105FD0E5" w14:textId="77777777" w:rsidR="00936A15" w:rsidRPr="007C3495" w:rsidRDefault="00936A15" w:rsidP="00A429BD">
                              <w:pPr>
                                <w:pStyle w:val="ListParagraph"/>
                                <w:numPr>
                                  <w:ilvl w:val="0"/>
                                  <w:numId w:val="91"/>
                                </w:numPr>
                                <w:spacing w:before="40" w:after="40"/>
                                <w:ind w:left="357" w:hanging="357"/>
                                <w:contextualSpacing w:val="0"/>
                                <w:rPr>
                                  <w:color w:val="FFFFFF"/>
                                  <w:sz w:val="18"/>
                                </w:rPr>
                              </w:pPr>
                              <w:r w:rsidRPr="007C3495">
                                <w:rPr>
                                  <w:color w:val="FFFFFF"/>
                                  <w:sz w:val="18"/>
                                </w:rPr>
                                <w:t>When, where and in what circumstances was the author writing? How might this have affected their view?</w:t>
                              </w:r>
                            </w:p>
                            <w:p w14:paraId="46DDAA3F" w14:textId="77777777" w:rsidR="00936A15" w:rsidRPr="007C3495" w:rsidRDefault="00936A15" w:rsidP="00A429BD">
                              <w:pPr>
                                <w:pStyle w:val="ListParagraph"/>
                                <w:numPr>
                                  <w:ilvl w:val="0"/>
                                  <w:numId w:val="91"/>
                                </w:numPr>
                                <w:spacing w:before="40" w:after="80"/>
                                <w:ind w:left="357" w:hanging="357"/>
                                <w:contextualSpacing w:val="0"/>
                                <w:rPr>
                                  <w:color w:val="FFFFFF"/>
                                  <w:sz w:val="18"/>
                                </w:rPr>
                              </w:pPr>
                              <w:r w:rsidRPr="007C3495">
                                <w:rPr>
                                  <w:color w:val="FFFFFF"/>
                                  <w:sz w:val="18"/>
                                </w:rPr>
                                <w:t>Intended audience – who might they have been writing for?</w:t>
                              </w:r>
                            </w:p>
                          </w:txbxContent>
                        </v:textbox>
                      </v:rect>
                      <v:line id="Straight Connector 4172" o:spid="_x0000_s1289" style="position:absolute;visibility:visible;mso-wrap-style:square" from="95,3619" to="6000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" strokecolor="white" strokeweight="1.5pt"/>
                      <w10:anchorlock/>
                    </v:group>
                  </w:pict>
                </mc:Fallback>
              </mc:AlternateContent>
            </w:r>
          </w:p>
        </w:tc>
      </w:tr>
    </w:tbl>
    <w:p w14:paraId="33B8B09A" w14:textId="77777777" w:rsidR="003534DB" w:rsidRPr="007C3495" w:rsidRDefault="003534DB">
      <w:pPr>
        <w:rPr>
          <w:sz w:val="1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7C3495" w:rsidRPr="005963F5" w14:paraId="725524D3" w14:textId="2F494DAF" w:rsidTr="00C82243">
        <w:tc>
          <w:tcPr>
            <w:tcW w:w="993" w:type="dxa"/>
            <w:tcBorders>
              <w:left w:val="single" w:sz="12" w:space="0" w:color="5ACB88" w:themeColor="accent5"/>
            </w:tcBorders>
          </w:tcPr>
          <w:p w14:paraId="76972F66" w14:textId="5281D000" w:rsidR="007C3495" w:rsidRPr="005963F5" w:rsidRDefault="007C3495" w:rsidP="007C3495">
            <w:pPr>
              <w:spacing w:before="40" w:after="40"/>
              <w:ind w:left="0" w:firstLine="0"/>
              <w:rPr>
                <w:rStyle w:val="Heading4Char"/>
                <w:b/>
                <w:color w:val="5ACB88" w:themeColor="accent5"/>
                <w:sz w:val="18"/>
              </w:rPr>
            </w:pPr>
            <w:r w:rsidRPr="00C82243">
              <w:rPr>
                <w:rStyle w:val="Heading4Char"/>
                <w:b/>
                <w:color w:val="5ACB88" w:themeColor="accent5"/>
                <w:sz w:val="22"/>
              </w:rPr>
              <w:t>Tasks</w:t>
            </w:r>
          </w:p>
        </w:tc>
        <w:tc>
          <w:tcPr>
            <w:tcW w:w="7654" w:type="dxa"/>
            <w:tcBorders>
              <w:top w:val="single" w:sz="12" w:space="0" w:color="FFFFFF"/>
            </w:tcBorders>
            <w:shd w:val="clear" w:color="auto" w:fill="DDF4E6" w:themeFill="accent5" w:themeFillTint="33"/>
            <w:vAlign w:val="center"/>
          </w:tcPr>
          <w:p w14:paraId="435391CF" w14:textId="77777777" w:rsidR="007C3495" w:rsidRDefault="007C3495" w:rsidP="00E223DC">
            <w:pPr>
              <w:spacing w:before="40" w:after="40"/>
              <w:ind w:left="0" w:firstLine="0"/>
              <w:rPr>
                <w:sz w:val="18"/>
              </w:rPr>
            </w:pPr>
            <w:r>
              <w:rPr>
                <w:sz w:val="18"/>
              </w:rPr>
              <w:t xml:space="preserve">Complete the </w:t>
            </w:r>
            <w:r w:rsidRPr="00CE36A0">
              <w:rPr>
                <w:sz w:val="18"/>
              </w:rPr>
              <w:t>table</w:t>
            </w:r>
            <w:r>
              <w:rPr>
                <w:sz w:val="18"/>
              </w:rPr>
              <w:t xml:space="preserve"> below then have a go at answering this question:</w:t>
            </w:r>
          </w:p>
          <w:p w14:paraId="39DF1786" w14:textId="77777777" w:rsidR="007C3495" w:rsidRPr="00E05436" w:rsidRDefault="007C3495" w:rsidP="007C3495">
            <w:pPr>
              <w:spacing w:before="80" w:after="40"/>
              <w:ind w:left="0" w:firstLine="0"/>
              <w:rPr>
                <w:sz w:val="18"/>
              </w:rPr>
            </w:pPr>
            <w:r w:rsidRPr="00E05436">
              <w:rPr>
                <w:sz w:val="18"/>
              </w:rPr>
              <w:t xml:space="preserve">Why might the authors of Interpretations A and B </w:t>
            </w:r>
            <w:r>
              <w:rPr>
                <w:sz w:val="18"/>
              </w:rPr>
              <w:t xml:space="preserve">have a different interpretation </w:t>
            </w:r>
            <w:r w:rsidRPr="00E05436">
              <w:rPr>
                <w:sz w:val="18"/>
              </w:rPr>
              <w:t>about life for young people in Nazi Germany?</w:t>
            </w:r>
          </w:p>
          <w:p w14:paraId="238CE7A6" w14:textId="77777777" w:rsidR="007C3495" w:rsidRPr="00E05436" w:rsidRDefault="007C3495" w:rsidP="007C3495">
            <w:pPr>
              <w:spacing w:before="80" w:after="40"/>
              <w:ind w:left="0" w:firstLine="0"/>
              <w:rPr>
                <w:sz w:val="18"/>
              </w:rPr>
            </w:pPr>
            <w:r w:rsidRPr="00E05436">
              <w:rPr>
                <w:sz w:val="18"/>
              </w:rPr>
              <w:t>Explain your answer using Interpretations A and B and your contextual knowledge.</w:t>
            </w:r>
          </w:p>
          <w:p w14:paraId="21025A76" w14:textId="604783BD" w:rsidR="007C3495" w:rsidRPr="007C3495" w:rsidRDefault="007C3495" w:rsidP="00F87BA1">
            <w:pPr>
              <w:spacing w:before="40" w:after="40"/>
              <w:ind w:left="0" w:firstLine="0"/>
              <w:rPr>
                <w:rStyle w:val="Heading4Char"/>
                <w:rFonts w:asciiTheme="minorHAnsi" w:eastAsia="Trebuchet MS" w:hAnsiTheme="minorHAnsi" w:cs="Times New Roman"/>
                <w:b/>
                <w:bCs w:val="0"/>
                <w:iCs w:val="0"/>
                <w:color w:val="000000"/>
                <w:sz w:val="18"/>
              </w:rPr>
            </w:pPr>
            <w:r w:rsidRPr="007C3495">
              <w:rPr>
                <w:b/>
                <w:sz w:val="18"/>
              </w:rPr>
              <w:t>(4 marks)</w:t>
            </w:r>
          </w:p>
        </w:tc>
        <w:tc>
          <w:tcPr>
            <w:tcW w:w="992" w:type="dxa"/>
            <w:tcBorders>
              <w:top w:val="single" w:sz="12" w:space="0" w:color="FFFFFF"/>
            </w:tcBorders>
            <w:shd w:val="clear" w:color="auto" w:fill="FFFFFF"/>
          </w:tcPr>
          <w:p w14:paraId="2A360526" w14:textId="0F36276D" w:rsidR="007C3495" w:rsidRPr="005963F5" w:rsidRDefault="007C3495" w:rsidP="00F87BA1">
            <w:pPr>
              <w:spacing w:before="40" w:after="40"/>
              <w:ind w:left="0" w:firstLine="0"/>
              <w:rPr>
                <w:rStyle w:val="Heading4Char"/>
                <w:color w:val="5ACB88" w:themeColor="accent5"/>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2B9335E0" wp14:editId="2F1639F8">
                  <wp:extent cx="540000" cy="54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4772A930" w14:textId="5A02C32C" w:rsidR="00BF567B" w:rsidRPr="005963F5" w:rsidRDefault="00BF567B" w:rsidP="00481B0D">
      <w:pPr>
        <w:spacing w:after="120"/>
        <w:ind w:left="0" w:firstLine="0"/>
        <w:rPr>
          <w:sz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402"/>
        <w:gridCol w:w="3402"/>
      </w:tblGrid>
      <w:tr w:rsidR="00672CC5" w:rsidRPr="005963F5" w14:paraId="1B5A8A4C" w14:textId="77777777" w:rsidTr="00C82243">
        <w:trPr>
          <w:trHeight w:val="397"/>
        </w:trPr>
        <w:tc>
          <w:tcPr>
            <w:tcW w:w="2835" w:type="dxa"/>
            <w:tcBorders>
              <w:bottom w:val="single" w:sz="12" w:space="0" w:color="5ACB88" w:themeColor="accent5"/>
            </w:tcBorders>
          </w:tcPr>
          <w:p w14:paraId="14D17E11" w14:textId="77777777" w:rsidR="00BF567B" w:rsidRPr="005963F5" w:rsidRDefault="00BF567B" w:rsidP="000E5FBF">
            <w:pPr>
              <w:spacing w:before="120" w:after="120" w:line="240" w:lineRule="auto"/>
              <w:ind w:left="0" w:firstLine="0"/>
              <w:rPr>
                <w:sz w:val="18"/>
              </w:rPr>
            </w:pPr>
          </w:p>
        </w:tc>
        <w:tc>
          <w:tcPr>
            <w:tcW w:w="3402" w:type="dxa"/>
            <w:tcBorders>
              <w:bottom w:val="single" w:sz="12" w:space="0" w:color="5ACB88" w:themeColor="accent5"/>
            </w:tcBorders>
            <w:shd w:val="clear" w:color="auto" w:fill="E2F6EA"/>
            <w:vAlign w:val="center"/>
          </w:tcPr>
          <w:p w14:paraId="43DE0DAB" w14:textId="77777777" w:rsidR="00BF567B" w:rsidRPr="005963F5" w:rsidRDefault="00BF567B" w:rsidP="000E5FBF">
            <w:pPr>
              <w:spacing w:before="120" w:after="120" w:line="240" w:lineRule="auto"/>
              <w:ind w:left="0" w:firstLine="0"/>
              <w:rPr>
                <w:b/>
                <w:sz w:val="18"/>
              </w:rPr>
            </w:pPr>
            <w:r w:rsidRPr="005963F5">
              <w:rPr>
                <w:b/>
                <w:sz w:val="18"/>
              </w:rPr>
              <w:t>Interpretation 1</w:t>
            </w:r>
          </w:p>
        </w:tc>
        <w:tc>
          <w:tcPr>
            <w:tcW w:w="3402" w:type="dxa"/>
            <w:tcBorders>
              <w:bottom w:val="single" w:sz="12" w:space="0" w:color="5ACB88" w:themeColor="accent5"/>
            </w:tcBorders>
            <w:shd w:val="clear" w:color="auto" w:fill="BCEACF" w:themeFill="accent5" w:themeFillTint="66"/>
            <w:vAlign w:val="center"/>
          </w:tcPr>
          <w:p w14:paraId="38BF3B81" w14:textId="77777777" w:rsidR="00BF567B" w:rsidRPr="005963F5" w:rsidRDefault="007D5F6A" w:rsidP="000E5FBF">
            <w:pPr>
              <w:spacing w:before="120" w:after="120" w:line="240" w:lineRule="auto"/>
              <w:ind w:left="0" w:firstLine="0"/>
              <w:rPr>
                <w:b/>
                <w:sz w:val="18"/>
              </w:rPr>
            </w:pPr>
            <w:r w:rsidRPr="005963F5">
              <w:rPr>
                <w:b/>
                <w:sz w:val="18"/>
              </w:rPr>
              <w:t>Interpretation 2</w:t>
            </w:r>
          </w:p>
        </w:tc>
      </w:tr>
      <w:tr w:rsidR="00672CC5" w:rsidRPr="005963F5" w14:paraId="268E55D3" w14:textId="77777777" w:rsidTr="00C82243">
        <w:trPr>
          <w:trHeight w:val="1417"/>
        </w:trPr>
        <w:tc>
          <w:tcPr>
            <w:tcW w:w="2835" w:type="dxa"/>
            <w:tcBorders>
              <w:top w:val="single" w:sz="12" w:space="0" w:color="5ACB88" w:themeColor="accent5"/>
              <w:left w:val="single" w:sz="12" w:space="0" w:color="5ACB88" w:themeColor="accent5"/>
              <w:bottom w:val="single" w:sz="12" w:space="0" w:color="5ACB88" w:themeColor="accent5"/>
            </w:tcBorders>
            <w:vAlign w:val="center"/>
          </w:tcPr>
          <w:p w14:paraId="7B78558E" w14:textId="77777777" w:rsidR="00BF567B" w:rsidRPr="005963F5" w:rsidRDefault="00BF567B" w:rsidP="00836FDE">
            <w:pPr>
              <w:spacing w:before="120" w:after="120"/>
              <w:ind w:left="0" w:firstLine="0"/>
              <w:rPr>
                <w:sz w:val="18"/>
              </w:rPr>
            </w:pPr>
            <w:r w:rsidRPr="005963F5">
              <w:rPr>
                <w:sz w:val="18"/>
              </w:rPr>
              <w:t>Who wrote it?</w:t>
            </w:r>
          </w:p>
        </w:tc>
        <w:tc>
          <w:tcPr>
            <w:tcW w:w="3402" w:type="dxa"/>
            <w:tcBorders>
              <w:top w:val="single" w:sz="12" w:space="0" w:color="5ACB88" w:themeColor="accent5"/>
              <w:bottom w:val="single" w:sz="12" w:space="0" w:color="5ACB88" w:themeColor="accent5"/>
            </w:tcBorders>
            <w:shd w:val="clear" w:color="auto" w:fill="E2F6EA"/>
            <w:vAlign w:val="center"/>
          </w:tcPr>
          <w:p w14:paraId="52772185" w14:textId="77777777" w:rsidR="00BF567B" w:rsidRPr="005963F5" w:rsidRDefault="00BF567B" w:rsidP="00836FDE">
            <w:pPr>
              <w:spacing w:before="120" w:after="120"/>
              <w:ind w:left="0" w:firstLine="0"/>
              <w:rPr>
                <w:sz w:val="18"/>
              </w:rPr>
            </w:pPr>
          </w:p>
        </w:tc>
        <w:tc>
          <w:tcPr>
            <w:tcW w:w="3402"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3F4DCBC0" w14:textId="77777777" w:rsidR="00BF567B" w:rsidRPr="005963F5" w:rsidRDefault="00BF567B" w:rsidP="00836FDE">
            <w:pPr>
              <w:spacing w:before="120" w:after="120"/>
              <w:ind w:left="0" w:firstLine="0"/>
              <w:rPr>
                <w:sz w:val="18"/>
              </w:rPr>
            </w:pPr>
          </w:p>
        </w:tc>
      </w:tr>
      <w:tr w:rsidR="00672CC5" w:rsidRPr="005963F5" w14:paraId="217BDACE" w14:textId="77777777" w:rsidTr="00C82243">
        <w:trPr>
          <w:trHeight w:val="1417"/>
        </w:trPr>
        <w:tc>
          <w:tcPr>
            <w:tcW w:w="2835" w:type="dxa"/>
            <w:tcBorders>
              <w:top w:val="single" w:sz="12" w:space="0" w:color="5ACB88" w:themeColor="accent5"/>
              <w:left w:val="single" w:sz="12" w:space="0" w:color="5ACB88" w:themeColor="accent5"/>
              <w:bottom w:val="single" w:sz="12" w:space="0" w:color="5ACB88" w:themeColor="accent5"/>
            </w:tcBorders>
            <w:vAlign w:val="center"/>
          </w:tcPr>
          <w:p w14:paraId="3D7F47A9" w14:textId="77777777" w:rsidR="00BF567B" w:rsidRPr="005963F5" w:rsidRDefault="00BF567B" w:rsidP="00836FDE">
            <w:pPr>
              <w:spacing w:before="120" w:after="120"/>
              <w:ind w:left="0" w:firstLine="0"/>
              <w:rPr>
                <w:sz w:val="18"/>
              </w:rPr>
            </w:pPr>
            <w:r w:rsidRPr="005963F5">
              <w:rPr>
                <w:sz w:val="18"/>
              </w:rPr>
              <w:t>What do you know about the author?</w:t>
            </w:r>
          </w:p>
        </w:tc>
        <w:tc>
          <w:tcPr>
            <w:tcW w:w="3402" w:type="dxa"/>
            <w:tcBorders>
              <w:top w:val="single" w:sz="12" w:space="0" w:color="5ACB88" w:themeColor="accent5"/>
              <w:bottom w:val="single" w:sz="12" w:space="0" w:color="5ACB88" w:themeColor="accent5"/>
            </w:tcBorders>
            <w:shd w:val="clear" w:color="auto" w:fill="E2F6EA"/>
            <w:vAlign w:val="center"/>
          </w:tcPr>
          <w:p w14:paraId="56ECE739" w14:textId="77777777" w:rsidR="00BF567B" w:rsidRPr="005963F5" w:rsidRDefault="00BF567B" w:rsidP="00836FDE">
            <w:pPr>
              <w:spacing w:before="120" w:after="120"/>
              <w:ind w:left="0" w:firstLine="0"/>
              <w:rPr>
                <w:sz w:val="18"/>
              </w:rPr>
            </w:pPr>
          </w:p>
        </w:tc>
        <w:tc>
          <w:tcPr>
            <w:tcW w:w="3402"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596F64D3" w14:textId="77777777" w:rsidR="00BF567B" w:rsidRPr="005963F5" w:rsidRDefault="00BF567B" w:rsidP="00836FDE">
            <w:pPr>
              <w:spacing w:before="120" w:after="120"/>
              <w:ind w:left="0" w:firstLine="0"/>
              <w:rPr>
                <w:sz w:val="18"/>
              </w:rPr>
            </w:pPr>
          </w:p>
        </w:tc>
      </w:tr>
      <w:tr w:rsidR="00672CC5" w:rsidRPr="005963F5" w14:paraId="566DA30B" w14:textId="77777777" w:rsidTr="00C82243">
        <w:trPr>
          <w:trHeight w:val="1417"/>
        </w:trPr>
        <w:tc>
          <w:tcPr>
            <w:tcW w:w="2835" w:type="dxa"/>
            <w:tcBorders>
              <w:top w:val="single" w:sz="12" w:space="0" w:color="5ACB88" w:themeColor="accent5"/>
              <w:left w:val="single" w:sz="12" w:space="0" w:color="5ACB88" w:themeColor="accent5"/>
              <w:bottom w:val="single" w:sz="12" w:space="0" w:color="5ACB88" w:themeColor="accent5"/>
            </w:tcBorders>
            <w:vAlign w:val="center"/>
          </w:tcPr>
          <w:p w14:paraId="2785D6BF" w14:textId="77777777" w:rsidR="00BF567B" w:rsidRPr="005963F5" w:rsidRDefault="00BF567B" w:rsidP="00836FDE">
            <w:pPr>
              <w:spacing w:before="120" w:after="120"/>
              <w:ind w:left="0" w:firstLine="0"/>
              <w:rPr>
                <w:sz w:val="18"/>
              </w:rPr>
            </w:pPr>
            <w:r w:rsidRPr="005963F5">
              <w:rPr>
                <w:sz w:val="18"/>
              </w:rPr>
              <w:t>When was is written? What circumstances/experiences affected the author?</w:t>
            </w:r>
          </w:p>
        </w:tc>
        <w:tc>
          <w:tcPr>
            <w:tcW w:w="3402" w:type="dxa"/>
            <w:tcBorders>
              <w:top w:val="single" w:sz="12" w:space="0" w:color="5ACB88" w:themeColor="accent5"/>
              <w:bottom w:val="single" w:sz="12" w:space="0" w:color="5ACB88" w:themeColor="accent5"/>
            </w:tcBorders>
            <w:shd w:val="clear" w:color="auto" w:fill="E2F6EA"/>
            <w:vAlign w:val="center"/>
          </w:tcPr>
          <w:p w14:paraId="548C22EB" w14:textId="77777777" w:rsidR="00BF567B" w:rsidRPr="005963F5" w:rsidRDefault="00BF567B" w:rsidP="00836FDE">
            <w:pPr>
              <w:spacing w:before="120" w:after="120"/>
              <w:ind w:left="0" w:firstLine="0"/>
              <w:rPr>
                <w:sz w:val="18"/>
              </w:rPr>
            </w:pPr>
          </w:p>
        </w:tc>
        <w:tc>
          <w:tcPr>
            <w:tcW w:w="3402"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1F2480CB" w14:textId="77777777" w:rsidR="00BF567B" w:rsidRPr="005963F5" w:rsidRDefault="00BF567B" w:rsidP="00836FDE">
            <w:pPr>
              <w:spacing w:before="120" w:after="120"/>
              <w:ind w:left="0" w:firstLine="0"/>
              <w:rPr>
                <w:sz w:val="18"/>
              </w:rPr>
            </w:pPr>
          </w:p>
        </w:tc>
      </w:tr>
      <w:tr w:rsidR="00672CC5" w:rsidRPr="005963F5" w14:paraId="788E230D" w14:textId="77777777" w:rsidTr="00C82243">
        <w:trPr>
          <w:trHeight w:val="1417"/>
        </w:trPr>
        <w:tc>
          <w:tcPr>
            <w:tcW w:w="2835" w:type="dxa"/>
            <w:tcBorders>
              <w:top w:val="single" w:sz="12" w:space="0" w:color="5ACB88" w:themeColor="accent5"/>
              <w:left w:val="single" w:sz="12" w:space="0" w:color="5ACB88" w:themeColor="accent5"/>
              <w:bottom w:val="single" w:sz="12" w:space="0" w:color="5ACB88" w:themeColor="accent5"/>
            </w:tcBorders>
            <w:vAlign w:val="center"/>
          </w:tcPr>
          <w:p w14:paraId="4714B8C8" w14:textId="77777777" w:rsidR="00BF567B" w:rsidRPr="005963F5" w:rsidRDefault="00BF567B" w:rsidP="00836FDE">
            <w:pPr>
              <w:spacing w:before="120" w:after="120"/>
              <w:ind w:left="0" w:firstLine="0"/>
              <w:rPr>
                <w:sz w:val="18"/>
              </w:rPr>
            </w:pPr>
            <w:r w:rsidRPr="005963F5">
              <w:rPr>
                <w:sz w:val="18"/>
              </w:rPr>
              <w:t>Who was the intended audience/ reader?</w:t>
            </w:r>
          </w:p>
        </w:tc>
        <w:tc>
          <w:tcPr>
            <w:tcW w:w="3402" w:type="dxa"/>
            <w:tcBorders>
              <w:top w:val="single" w:sz="12" w:space="0" w:color="5ACB88" w:themeColor="accent5"/>
              <w:bottom w:val="single" w:sz="12" w:space="0" w:color="5ACB88" w:themeColor="accent5"/>
            </w:tcBorders>
            <w:shd w:val="clear" w:color="auto" w:fill="E2F6EA"/>
            <w:vAlign w:val="center"/>
          </w:tcPr>
          <w:p w14:paraId="0101BE0E" w14:textId="77777777" w:rsidR="00BF567B" w:rsidRPr="005963F5" w:rsidRDefault="00BF567B" w:rsidP="00836FDE">
            <w:pPr>
              <w:spacing w:before="120" w:after="120"/>
              <w:ind w:left="0" w:firstLine="0"/>
              <w:rPr>
                <w:sz w:val="18"/>
              </w:rPr>
            </w:pPr>
          </w:p>
        </w:tc>
        <w:tc>
          <w:tcPr>
            <w:tcW w:w="3402"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3AE4DA0E" w14:textId="77777777" w:rsidR="00BF567B" w:rsidRPr="005963F5" w:rsidRDefault="00BF567B" w:rsidP="00836FDE">
            <w:pPr>
              <w:spacing w:before="120" w:after="120"/>
              <w:ind w:left="0" w:firstLine="0"/>
              <w:rPr>
                <w:sz w:val="18"/>
              </w:rPr>
            </w:pPr>
          </w:p>
        </w:tc>
      </w:tr>
    </w:tbl>
    <w:p w14:paraId="7FE39877" w14:textId="77777777" w:rsidR="00DC24A4" w:rsidRDefault="00DC24A4" w:rsidP="001813CB">
      <w:pPr>
        <w:ind w:left="0" w:firstLine="0"/>
        <w:rPr>
          <w:sz w:val="12"/>
        </w:rPr>
      </w:pPr>
    </w:p>
    <w:p w14:paraId="7A9EA2BF" w14:textId="77777777" w:rsidR="0055415A" w:rsidRPr="00B9075E" w:rsidRDefault="0055415A" w:rsidP="001813CB">
      <w:pPr>
        <w:ind w:left="0" w:firstLine="0"/>
        <w:rPr>
          <w:sz w:val="12"/>
        </w:rPr>
      </w:pPr>
    </w:p>
    <w:tbl>
      <w:tblPr>
        <w:tblStyle w:val="TableGrid"/>
        <w:tblpPr w:leftFromText="180" w:rightFromText="180" w:vertAnchor="text" w:horzAnchor="margin" w:tblpY="-7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701"/>
      </w:tblGrid>
      <w:tr w:rsidR="0055415A" w:rsidRPr="005963F5" w14:paraId="7125CE96" w14:textId="77777777" w:rsidTr="00C82243">
        <w:trPr>
          <w:trHeight w:val="397"/>
        </w:trPr>
        <w:tc>
          <w:tcPr>
            <w:tcW w:w="8046" w:type="dxa"/>
            <w:tcBorders>
              <w:bottom w:val="single" w:sz="12" w:space="0" w:color="5ACB88" w:themeColor="accent5"/>
            </w:tcBorders>
            <w:shd w:val="clear" w:color="auto" w:fill="E2F6EA"/>
            <w:vAlign w:val="center"/>
          </w:tcPr>
          <w:p w14:paraId="76695B6D" w14:textId="76F4D203" w:rsidR="0055415A" w:rsidRPr="005963F5" w:rsidRDefault="0055415A" w:rsidP="000E5FBF">
            <w:pPr>
              <w:spacing w:before="120" w:after="120" w:line="240" w:lineRule="auto"/>
              <w:ind w:left="0" w:firstLine="0"/>
              <w:rPr>
                <w:b/>
                <w:sz w:val="18"/>
              </w:rPr>
            </w:pPr>
            <w:r>
              <w:rPr>
                <w:b/>
                <w:sz w:val="18"/>
              </w:rPr>
              <w:t>Q2 s</w:t>
            </w:r>
            <w:r w:rsidRPr="005963F5">
              <w:rPr>
                <w:b/>
                <w:sz w:val="18"/>
              </w:rPr>
              <w:t>uccess criteria</w:t>
            </w:r>
          </w:p>
        </w:tc>
        <w:tc>
          <w:tcPr>
            <w:tcW w:w="1701" w:type="dxa"/>
            <w:tcBorders>
              <w:bottom w:val="single" w:sz="12" w:space="0" w:color="5ACB88" w:themeColor="accent5"/>
            </w:tcBorders>
            <w:shd w:val="clear" w:color="auto" w:fill="BCEACF" w:themeFill="accent5" w:themeFillTint="66"/>
            <w:vAlign w:val="center"/>
          </w:tcPr>
          <w:p w14:paraId="42E548C7" w14:textId="77777777" w:rsidR="0055415A" w:rsidRPr="005963F5" w:rsidRDefault="0055415A" w:rsidP="000E5FBF">
            <w:pPr>
              <w:spacing w:before="120" w:after="120" w:line="240" w:lineRule="auto"/>
              <w:ind w:left="0" w:firstLine="0"/>
              <w:rPr>
                <w:b/>
                <w:sz w:val="18"/>
              </w:rPr>
            </w:pPr>
            <w:r w:rsidRPr="005963F5">
              <w:rPr>
                <w:b/>
                <w:sz w:val="18"/>
              </w:rPr>
              <w:t>Completed?</w:t>
            </w:r>
          </w:p>
        </w:tc>
      </w:tr>
      <w:tr w:rsidR="0055415A" w:rsidRPr="005963F5" w14:paraId="159BC143" w14:textId="77777777" w:rsidTr="00C82243">
        <w:trPr>
          <w:trHeight w:val="567"/>
        </w:trPr>
        <w:tc>
          <w:tcPr>
            <w:tcW w:w="8046" w:type="dxa"/>
            <w:tcBorders>
              <w:top w:val="single" w:sz="12" w:space="0" w:color="5ACB88" w:themeColor="accent5"/>
              <w:left w:val="single" w:sz="12" w:space="0" w:color="5ACB88" w:themeColor="accent5"/>
              <w:bottom w:val="single" w:sz="12" w:space="0" w:color="5ACB88" w:themeColor="accent5"/>
            </w:tcBorders>
            <w:vAlign w:val="center"/>
          </w:tcPr>
          <w:p w14:paraId="52733798" w14:textId="1D7500F6" w:rsidR="0055415A" w:rsidRPr="005963F5" w:rsidRDefault="0048020B" w:rsidP="000E5FBF">
            <w:pPr>
              <w:spacing w:before="80" w:after="80"/>
              <w:ind w:left="0" w:firstLine="0"/>
              <w:rPr>
                <w:sz w:val="18"/>
              </w:rPr>
            </w:pPr>
            <w:r>
              <w:rPr>
                <w:sz w:val="18"/>
              </w:rPr>
              <w:t>Consider who the author is, when they were writing/speaking and their intended reader/audience.</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292899A9" w14:textId="77777777" w:rsidR="0055415A" w:rsidRPr="005963F5" w:rsidRDefault="0055415A" w:rsidP="000E5FBF">
            <w:pPr>
              <w:spacing w:before="80" w:after="80"/>
              <w:ind w:left="0" w:firstLine="0"/>
              <w:rPr>
                <w:sz w:val="18"/>
              </w:rPr>
            </w:pPr>
          </w:p>
        </w:tc>
      </w:tr>
      <w:tr w:rsidR="0055415A" w:rsidRPr="005963F5" w14:paraId="2E8AD423" w14:textId="77777777" w:rsidTr="00C82243">
        <w:trPr>
          <w:trHeight w:val="567"/>
        </w:trPr>
        <w:tc>
          <w:tcPr>
            <w:tcW w:w="8046" w:type="dxa"/>
            <w:tcBorders>
              <w:top w:val="single" w:sz="12" w:space="0" w:color="5ACB88" w:themeColor="accent5"/>
              <w:left w:val="single" w:sz="12" w:space="0" w:color="5ACB88" w:themeColor="accent5"/>
              <w:bottom w:val="single" w:sz="12" w:space="0" w:color="5ACB88" w:themeColor="accent5"/>
            </w:tcBorders>
            <w:vAlign w:val="center"/>
          </w:tcPr>
          <w:p w14:paraId="1351EB27" w14:textId="2F1D81CC" w:rsidR="0055415A" w:rsidRPr="005963F5" w:rsidRDefault="0048020B" w:rsidP="000E5FBF">
            <w:pPr>
              <w:spacing w:before="80" w:after="80"/>
              <w:ind w:left="0" w:firstLine="0"/>
              <w:rPr>
                <w:sz w:val="18"/>
              </w:rPr>
            </w:pPr>
            <w:r>
              <w:rPr>
                <w:sz w:val="18"/>
              </w:rPr>
              <w:t xml:space="preserve">There is no need to repeat </w:t>
            </w:r>
            <w:r w:rsidRPr="0048020B">
              <w:rPr>
                <w:i/>
                <w:sz w:val="18"/>
              </w:rPr>
              <w:t>what</w:t>
            </w:r>
            <w:r>
              <w:rPr>
                <w:sz w:val="18"/>
              </w:rPr>
              <w:t xml:space="preserve"> is different about the interpretations. Focus on </w:t>
            </w:r>
            <w:r w:rsidRPr="0048020B">
              <w:rPr>
                <w:i/>
                <w:sz w:val="18"/>
              </w:rPr>
              <w:t>why</w:t>
            </w:r>
            <w:r>
              <w:rPr>
                <w:i/>
                <w:sz w:val="18"/>
              </w:rPr>
              <w:t>.</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48B6F968" w14:textId="77777777" w:rsidR="0055415A" w:rsidRPr="005963F5" w:rsidRDefault="0055415A" w:rsidP="000E5FBF">
            <w:pPr>
              <w:spacing w:before="80" w:after="80"/>
              <w:ind w:left="0" w:firstLine="0"/>
              <w:rPr>
                <w:sz w:val="18"/>
              </w:rPr>
            </w:pPr>
          </w:p>
        </w:tc>
      </w:tr>
      <w:tr w:rsidR="0055415A" w:rsidRPr="005963F5" w14:paraId="4EF7FE19" w14:textId="77777777" w:rsidTr="00C82243">
        <w:trPr>
          <w:trHeight w:val="567"/>
        </w:trPr>
        <w:tc>
          <w:tcPr>
            <w:tcW w:w="8046" w:type="dxa"/>
            <w:tcBorders>
              <w:top w:val="single" w:sz="12" w:space="0" w:color="5ACB88" w:themeColor="accent5"/>
              <w:left w:val="single" w:sz="12" w:space="0" w:color="5ACB88" w:themeColor="accent5"/>
              <w:bottom w:val="single" w:sz="12" w:space="0" w:color="5ACB88" w:themeColor="accent5"/>
            </w:tcBorders>
            <w:vAlign w:val="center"/>
          </w:tcPr>
          <w:p w14:paraId="1EF915E3" w14:textId="50B3C553" w:rsidR="0055415A" w:rsidRPr="005963F5" w:rsidRDefault="0048020B" w:rsidP="000E5FBF">
            <w:pPr>
              <w:spacing w:before="80" w:after="80"/>
              <w:ind w:left="0" w:firstLine="0"/>
              <w:rPr>
                <w:sz w:val="18"/>
              </w:rPr>
            </w:pPr>
            <w:proofErr w:type="spellStart"/>
            <w:r>
              <w:rPr>
                <w:sz w:val="18"/>
              </w:rPr>
              <w:t>Its</w:t>
            </w:r>
            <w:proofErr w:type="spellEnd"/>
            <w:r>
              <w:rPr>
                <w:sz w:val="18"/>
              </w:rPr>
              <w:t xml:space="preserve"> good to speculate! You might not be certain why the authors differ, but you can suggest possible reasons using phrases such as ‘may have’, ‘perhaps’ and ‘might be’.</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54C970C4" w14:textId="77777777" w:rsidR="0055415A" w:rsidRPr="005963F5" w:rsidRDefault="0055415A" w:rsidP="000E5FBF">
            <w:pPr>
              <w:spacing w:before="80" w:after="80"/>
              <w:ind w:left="0" w:firstLine="0"/>
              <w:rPr>
                <w:sz w:val="18"/>
              </w:rPr>
            </w:pPr>
          </w:p>
        </w:tc>
      </w:tr>
    </w:tbl>
    <w:p w14:paraId="4F3D4CD0" w14:textId="6A81B653" w:rsidR="00A34D21" w:rsidRDefault="00A34D21">
      <w:pPr>
        <w:rPr>
          <w:sz w:val="12"/>
        </w:rPr>
      </w:pPr>
      <w:r>
        <w:rPr>
          <w:sz w:val="1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558"/>
      </w:tblGrid>
      <w:tr w:rsidR="00A34D21" w14:paraId="5001AA5F" w14:textId="77777777" w:rsidTr="00C82243">
        <w:trPr>
          <w:trHeight w:val="397"/>
        </w:trPr>
        <w:tc>
          <w:tcPr>
            <w:tcW w:w="1985" w:type="dxa"/>
            <w:shd w:val="clear" w:color="auto" w:fill="5ACB88" w:themeFill="accent5"/>
            <w:vAlign w:val="center"/>
          </w:tcPr>
          <w:p w14:paraId="03F796A4" w14:textId="0778C082" w:rsidR="00A34D21" w:rsidRPr="002A4319" w:rsidRDefault="00A34D21" w:rsidP="000E5FBF">
            <w:pPr>
              <w:spacing w:line="240" w:lineRule="auto"/>
              <w:ind w:left="357"/>
              <w:rPr>
                <w:b/>
                <w:color w:val="FFFFFF"/>
              </w:rPr>
            </w:pPr>
            <w:r w:rsidRPr="002A4319">
              <w:rPr>
                <w:b/>
                <w:color w:val="FFFFFF"/>
              </w:rPr>
              <w:t>Question typ</w:t>
            </w:r>
            <w:r>
              <w:rPr>
                <w:b/>
                <w:color w:val="FFFFFF"/>
              </w:rPr>
              <w:t>e 3</w:t>
            </w:r>
          </w:p>
        </w:tc>
        <w:tc>
          <w:tcPr>
            <w:tcW w:w="7654" w:type="dxa"/>
            <w:shd w:val="clear" w:color="auto" w:fill="DDF4E6" w:themeFill="accent5" w:themeFillTint="33"/>
            <w:vAlign w:val="center"/>
          </w:tcPr>
          <w:p w14:paraId="4C5ABC96" w14:textId="1A7B0CC2" w:rsidR="00A34D21" w:rsidRPr="00A34D21" w:rsidRDefault="00A34D21" w:rsidP="0083646F">
            <w:pPr>
              <w:pStyle w:val="Heading2"/>
              <w:tabs>
                <w:tab w:val="left" w:pos="6096"/>
              </w:tabs>
              <w:spacing w:line="240" w:lineRule="auto"/>
              <w:ind w:left="357"/>
              <w:rPr>
                <w:rFonts w:asciiTheme="minorHAnsi" w:hAnsiTheme="minorHAnsi" w:cstheme="minorHAnsi"/>
                <w:bCs w:val="0"/>
                <w:color w:val="auto"/>
                <w:sz w:val="22"/>
                <w:szCs w:val="22"/>
              </w:rPr>
            </w:pPr>
            <w:r w:rsidRPr="00A34D21">
              <w:rPr>
                <w:b w:val="0"/>
                <w:color w:val="000000" w:themeColor="text1"/>
                <w:sz w:val="18"/>
              </w:rPr>
              <w:t xml:space="preserve">Which interpretation </w:t>
            </w:r>
            <w:r w:rsidR="0083646F">
              <w:rPr>
                <w:b w:val="0"/>
                <w:color w:val="000000" w:themeColor="text1"/>
                <w:sz w:val="18"/>
              </w:rPr>
              <w:t>gives the more convincing</w:t>
            </w:r>
            <w:r w:rsidR="00365441">
              <w:rPr>
                <w:b w:val="0"/>
                <w:color w:val="000000" w:themeColor="text1"/>
                <w:sz w:val="18"/>
              </w:rPr>
              <w:t xml:space="preserve"> opinion about</w:t>
            </w:r>
            <w:r w:rsidRPr="00A34D21">
              <w:rPr>
                <w:b w:val="0"/>
                <w:color w:val="000000" w:themeColor="text1"/>
                <w:sz w:val="18"/>
              </w:rPr>
              <w:t xml:space="preserve"> </w:t>
            </w:r>
            <w:proofErr w:type="gramStart"/>
            <w:r w:rsidRPr="00A34D21">
              <w:rPr>
                <w:b w:val="0"/>
                <w:color w:val="000000" w:themeColor="text1"/>
                <w:sz w:val="18"/>
              </w:rPr>
              <w:t>… ?</w:t>
            </w:r>
            <w:proofErr w:type="gramEnd"/>
            <w:r w:rsidRPr="00A34D21">
              <w:rPr>
                <w:color w:val="000000" w:themeColor="text1"/>
                <w:sz w:val="18"/>
              </w:rPr>
              <w:t xml:space="preserve"> (8 marks, 10 minutes)</w:t>
            </w:r>
          </w:p>
        </w:tc>
      </w:tr>
    </w:tbl>
    <w:p w14:paraId="65763E84" w14:textId="77777777" w:rsidR="00A34D21" w:rsidRDefault="00A34D21" w:rsidP="001813CB">
      <w:pPr>
        <w:ind w:left="0" w:firstLine="0"/>
        <w:rPr>
          <w:sz w:val="1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441DFF" w14:paraId="5C300849" w14:textId="77777777" w:rsidTr="00393166">
        <w:trPr>
          <w:trHeight w:val="2438"/>
        </w:trPr>
        <w:tc>
          <w:tcPr>
            <w:tcW w:w="9882" w:type="dxa"/>
            <w:vAlign w:val="center"/>
          </w:tcPr>
          <w:p w14:paraId="3CDF4392" w14:textId="6337D1B2" w:rsidR="00441DFF" w:rsidRDefault="00441DFF" w:rsidP="00441DFF">
            <w:pPr>
              <w:ind w:left="0" w:firstLine="0"/>
              <w:jc w:val="center"/>
              <w:rPr>
                <w:sz w:val="12"/>
              </w:rPr>
            </w:pPr>
            <w:r>
              <w:rPr>
                <w:noProof/>
                <w:sz w:val="18"/>
                <w:lang w:eastAsia="en-GB"/>
              </w:rPr>
              <mc:AlternateContent>
                <mc:Choice Requires="wpg">
                  <w:drawing>
                    <wp:inline distT="0" distB="0" distL="0" distR="0" wp14:anchorId="6F749140" wp14:editId="02BAB963">
                      <wp:extent cx="6120000" cy="1543050"/>
                      <wp:effectExtent l="0" t="0" r="0" b="0"/>
                      <wp:docPr id="4174" name="Group 4174"/>
                      <wp:cNvGraphicFramePr/>
                      <a:graphic xmlns:a="http://schemas.openxmlformats.org/drawingml/2006/main">
                        <a:graphicData uri="http://schemas.microsoft.com/office/word/2010/wordprocessingGroup">
                          <wpg:wgp>
                            <wpg:cNvGrpSpPr/>
                            <wpg:grpSpPr>
                              <a:xfrm>
                                <a:off x="0" y="0"/>
                                <a:ext cx="6120000" cy="1543050"/>
                                <a:chOff x="0" y="0"/>
                                <a:chExt cx="6120000" cy="1543050"/>
                              </a:xfrm>
                            </wpg:grpSpPr>
                            <wps:wsp>
                              <wps:cNvPr id="4176" name="Rectangle 4176"/>
                              <wps:cNvSpPr/>
                              <wps:spPr>
                                <a:xfrm>
                                  <a:off x="0" y="0"/>
                                  <a:ext cx="6120000" cy="1543050"/>
                                </a:xfrm>
                                <a:prstGeom prst="rect">
                                  <a:avLst/>
                                </a:prstGeom>
                                <a:solidFill>
                                  <a:schemeClr val="accent5"/>
                                </a:solidFill>
                                <a:ln w="25400" cap="flat" cmpd="sng" algn="ctr">
                                  <a:noFill/>
                                  <a:prstDash val="solid"/>
                                </a:ln>
                                <a:effectLst/>
                              </wps:spPr>
                              <wps:txbx>
                                <w:txbxContent>
                                  <w:p w14:paraId="63F9B85C" w14:textId="77777777" w:rsidR="00936A15" w:rsidRPr="00A34D21" w:rsidRDefault="00936A15" w:rsidP="00441DFF">
                                    <w:pPr>
                                      <w:spacing w:before="120" w:line="240" w:lineRule="auto"/>
                                      <w:ind w:left="113" w:right="113" w:firstLine="0"/>
                                      <w:jc w:val="right"/>
                                      <w:rPr>
                                        <w:b/>
                                        <w:color w:val="FFFFFF"/>
                                      </w:rPr>
                                    </w:pPr>
                                    <w:r>
                                      <w:rPr>
                                        <w:b/>
                                        <w:color w:val="FFFFFF"/>
                                      </w:rPr>
                                      <w:t>Question 3 ti</w:t>
                                    </w:r>
                                    <w:r w:rsidRPr="00D72ED4">
                                      <w:rPr>
                                        <w:b/>
                                        <w:color w:val="FFFFFF"/>
                                      </w:rPr>
                                      <w:t>p</w:t>
                                    </w:r>
                                    <w:r>
                                      <w:rPr>
                                        <w:b/>
                                        <w:color w:val="FFFFFF"/>
                                      </w:rPr>
                                      <w:t>s!</w:t>
                                    </w:r>
                                  </w:p>
                                  <w:p w14:paraId="7E228719" w14:textId="77777777" w:rsidR="00936A15" w:rsidRPr="00441DFF" w:rsidRDefault="00936A15" w:rsidP="00A429BD">
                                    <w:pPr>
                                      <w:pStyle w:val="ListParagraph"/>
                                      <w:numPr>
                                        <w:ilvl w:val="0"/>
                                        <w:numId w:val="91"/>
                                      </w:numPr>
                                      <w:spacing w:before="240" w:after="0"/>
                                      <w:ind w:left="357" w:hanging="357"/>
                                      <w:contextualSpacing w:val="0"/>
                                      <w:rPr>
                                        <w:color w:val="FFFFFF"/>
                                        <w:sz w:val="18"/>
                                      </w:rPr>
                                    </w:pPr>
                                    <w:r w:rsidRPr="00441DFF">
                                      <w:rPr>
                                        <w:color w:val="FFFFFF"/>
                                        <w:sz w:val="18"/>
                                      </w:rPr>
                                      <w:t>This time, you need to address the events/issues that are given in the question and decide which interpretation you think fits best with what you know about the history of the event/issue</w:t>
                                    </w:r>
                                  </w:p>
                                  <w:p w14:paraId="0DA5B695" w14:textId="77777777" w:rsidR="00936A15" w:rsidRPr="00441DFF" w:rsidRDefault="00936A15" w:rsidP="00A429BD">
                                    <w:pPr>
                                      <w:pStyle w:val="ListParagraph"/>
                                      <w:numPr>
                                        <w:ilvl w:val="0"/>
                                        <w:numId w:val="91"/>
                                      </w:numPr>
                                      <w:spacing w:before="40" w:after="0"/>
                                      <w:ind w:left="357" w:hanging="357"/>
                                      <w:contextualSpacing w:val="0"/>
                                      <w:rPr>
                                        <w:color w:val="FFFFFF"/>
                                        <w:sz w:val="18"/>
                                      </w:rPr>
                                    </w:pPr>
                                    <w:r w:rsidRPr="00441DFF">
                                      <w:rPr>
                                        <w:color w:val="FFFFFF"/>
                                        <w:sz w:val="18"/>
                                      </w:rPr>
                                      <w:t>Which do you find the most convincing in light of what you know?</w:t>
                                    </w:r>
                                  </w:p>
                                  <w:p w14:paraId="295A2635" w14:textId="77777777" w:rsidR="00936A15" w:rsidRPr="00441DFF" w:rsidRDefault="00936A15" w:rsidP="00A429BD">
                                    <w:pPr>
                                      <w:pStyle w:val="ListParagraph"/>
                                      <w:numPr>
                                        <w:ilvl w:val="0"/>
                                        <w:numId w:val="91"/>
                                      </w:numPr>
                                      <w:spacing w:before="40" w:after="0"/>
                                      <w:ind w:left="357" w:hanging="357"/>
                                      <w:contextualSpacing w:val="0"/>
                                      <w:rPr>
                                        <w:color w:val="FFFFFF"/>
                                        <w:sz w:val="18"/>
                                      </w:rPr>
                                    </w:pPr>
                                    <w:r w:rsidRPr="00441DFF">
                                      <w:rPr>
                                        <w:color w:val="FFFFFF"/>
                                        <w:sz w:val="18"/>
                                      </w:rPr>
                                      <w:t>Take one interpretation at a time to assess. Summarise what the interpretation is arguing then explain how convincing you find the argument, using two to three pieces of evidence.</w:t>
                                    </w:r>
                                  </w:p>
                                  <w:p w14:paraId="02787BF3" w14:textId="69502098" w:rsidR="00936A15" w:rsidRPr="00441DFF" w:rsidRDefault="00936A15" w:rsidP="00A429BD">
                                    <w:pPr>
                                      <w:pStyle w:val="ListParagraph"/>
                                      <w:numPr>
                                        <w:ilvl w:val="0"/>
                                        <w:numId w:val="91"/>
                                      </w:numPr>
                                      <w:spacing w:before="40" w:after="80"/>
                                      <w:ind w:left="357" w:hanging="357"/>
                                      <w:contextualSpacing w:val="0"/>
                                      <w:rPr>
                                        <w:color w:val="FFFFFF"/>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8" name="Straight Connector 4178"/>
                              <wps:cNvCnPr/>
                              <wps:spPr>
                                <a:xfrm>
                                  <a:off x="9525" y="361950"/>
                                  <a:ext cx="5991225" cy="0"/>
                                </a:xfrm>
                                <a:prstGeom prst="line">
                                  <a:avLst/>
                                </a:prstGeom>
                                <a:noFill/>
                                <a:ln w="19050" cap="flat" cmpd="sng" algn="ctr">
                                  <a:solidFill>
                                    <a:srgbClr val="FFFFFF"/>
                                  </a:solidFill>
                                  <a:prstDash val="solid"/>
                                </a:ln>
                                <a:effectLst/>
                              </wps:spPr>
                              <wps:bodyPr/>
                            </wps:wsp>
                          </wpg:wgp>
                        </a:graphicData>
                      </a:graphic>
                    </wp:inline>
                  </w:drawing>
                </mc:Choice>
                <mc:Fallback>
                  <w:pict>
                    <v:group w14:anchorId="6F749140" id="Group 4174" o:spid="_x0000_s1290" style="width:481.9pt;height:121.5pt;mso-position-horizontal-relative:char;mso-position-vertical-relative:line" coordsize="61200,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">
                      <v:rect id="Rectangle 4176" o:spid="_x0000_s1291" style="position:absolute;width:61200;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" fillcolor="#5acb88 [3208]" stroked="f" strokeweight="2pt">
                        <v:textbox>
                          <w:txbxContent>
                            <w:p w14:paraId="63F9B85C" w14:textId="77777777" w:rsidR="00936A15" w:rsidRPr="00A34D21" w:rsidRDefault="00936A15" w:rsidP="00441DFF">
                              <w:pPr>
                                <w:spacing w:before="120" w:line="240" w:lineRule="auto"/>
                                <w:ind w:left="113" w:right="113" w:firstLine="0"/>
                                <w:jc w:val="right"/>
                                <w:rPr>
                                  <w:b/>
                                  <w:color w:val="FFFFFF"/>
                                </w:rPr>
                              </w:pPr>
                              <w:r>
                                <w:rPr>
                                  <w:b/>
                                  <w:color w:val="FFFFFF"/>
                                </w:rPr>
                                <w:t>Question 3 ti</w:t>
                              </w:r>
                              <w:r w:rsidRPr="00D72ED4">
                                <w:rPr>
                                  <w:b/>
                                  <w:color w:val="FFFFFF"/>
                                </w:rPr>
                                <w:t>p</w:t>
                              </w:r>
                              <w:r>
                                <w:rPr>
                                  <w:b/>
                                  <w:color w:val="FFFFFF"/>
                                </w:rPr>
                                <w:t>s!</w:t>
                              </w:r>
                            </w:p>
                            <w:p w14:paraId="7E228719" w14:textId="77777777" w:rsidR="00936A15" w:rsidRPr="00441DFF" w:rsidRDefault="00936A15" w:rsidP="00A429BD">
                              <w:pPr>
                                <w:pStyle w:val="ListParagraph"/>
                                <w:numPr>
                                  <w:ilvl w:val="0"/>
                                  <w:numId w:val="91"/>
                                </w:numPr>
                                <w:spacing w:before="240" w:after="0"/>
                                <w:ind w:left="357" w:hanging="357"/>
                                <w:contextualSpacing w:val="0"/>
                                <w:rPr>
                                  <w:color w:val="FFFFFF"/>
                                  <w:sz w:val="18"/>
                                </w:rPr>
                              </w:pPr>
                              <w:r w:rsidRPr="00441DFF">
                                <w:rPr>
                                  <w:color w:val="FFFFFF"/>
                                  <w:sz w:val="18"/>
                                </w:rPr>
                                <w:t>This time, you need to address the events/issues that are given in the question and decide which interpretation you think fits best with what you know about the history of the event/issue</w:t>
                              </w:r>
                            </w:p>
                            <w:p w14:paraId="0DA5B695" w14:textId="77777777" w:rsidR="00936A15" w:rsidRPr="00441DFF" w:rsidRDefault="00936A15" w:rsidP="00A429BD">
                              <w:pPr>
                                <w:pStyle w:val="ListParagraph"/>
                                <w:numPr>
                                  <w:ilvl w:val="0"/>
                                  <w:numId w:val="91"/>
                                </w:numPr>
                                <w:spacing w:before="40" w:after="0"/>
                                <w:ind w:left="357" w:hanging="357"/>
                                <w:contextualSpacing w:val="0"/>
                                <w:rPr>
                                  <w:color w:val="FFFFFF"/>
                                  <w:sz w:val="18"/>
                                </w:rPr>
                              </w:pPr>
                              <w:r w:rsidRPr="00441DFF">
                                <w:rPr>
                                  <w:color w:val="FFFFFF"/>
                                  <w:sz w:val="18"/>
                                </w:rPr>
                                <w:t>Which do you find the most convincing in light of what you know?</w:t>
                              </w:r>
                            </w:p>
                            <w:p w14:paraId="295A2635" w14:textId="77777777" w:rsidR="00936A15" w:rsidRPr="00441DFF" w:rsidRDefault="00936A15" w:rsidP="00A429BD">
                              <w:pPr>
                                <w:pStyle w:val="ListParagraph"/>
                                <w:numPr>
                                  <w:ilvl w:val="0"/>
                                  <w:numId w:val="91"/>
                                </w:numPr>
                                <w:spacing w:before="40" w:after="0"/>
                                <w:ind w:left="357" w:hanging="357"/>
                                <w:contextualSpacing w:val="0"/>
                                <w:rPr>
                                  <w:color w:val="FFFFFF"/>
                                  <w:sz w:val="18"/>
                                </w:rPr>
                              </w:pPr>
                              <w:r w:rsidRPr="00441DFF">
                                <w:rPr>
                                  <w:color w:val="FFFFFF"/>
                                  <w:sz w:val="18"/>
                                </w:rPr>
                                <w:t>Take one interpretation at a time to assess. Summarise what the interpretation is arguing then explain how convincing you find the argument, using two to three pieces of evidence.</w:t>
                              </w:r>
                            </w:p>
                            <w:p w14:paraId="02787BF3" w14:textId="69502098" w:rsidR="00936A15" w:rsidRPr="00441DFF" w:rsidRDefault="00936A15" w:rsidP="00A429BD">
                              <w:pPr>
                                <w:pStyle w:val="ListParagraph"/>
                                <w:numPr>
                                  <w:ilvl w:val="0"/>
                                  <w:numId w:val="91"/>
                                </w:numPr>
                                <w:spacing w:before="40" w:after="80"/>
                                <w:ind w:left="357" w:hanging="357"/>
                                <w:contextualSpacing w:val="0"/>
                                <w:rPr>
                                  <w:color w:val="FFFFFF"/>
                                  <w:sz w:val="18"/>
                                </w:rPr>
                              </w:pPr>
                            </w:p>
                          </w:txbxContent>
                        </v:textbox>
                      </v:rect>
                      <v:line id="Straight Connector 4178" o:spid="_x0000_s1292" style="position:absolute;visibility:visible;mso-wrap-style:square" from="95,3619" to="6000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" strokecolor="white" strokeweight="1.5pt"/>
                      <w10:anchorlock/>
                    </v:group>
                  </w:pict>
                </mc:Fallback>
              </mc:AlternateContent>
            </w:r>
          </w:p>
        </w:tc>
      </w:tr>
    </w:tbl>
    <w:p w14:paraId="7DB8B6FA" w14:textId="77777777" w:rsidR="0055415A" w:rsidRPr="00A34D21" w:rsidRDefault="0055415A" w:rsidP="001813CB">
      <w:pPr>
        <w:ind w:left="0" w:firstLine="0"/>
        <w:rPr>
          <w:sz w:val="1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441DFF" w:rsidRPr="005963F5" w14:paraId="59FE9234" w14:textId="2BE05971" w:rsidTr="00C82243">
        <w:tc>
          <w:tcPr>
            <w:tcW w:w="993" w:type="dxa"/>
            <w:tcBorders>
              <w:left w:val="single" w:sz="12" w:space="0" w:color="5ACB88" w:themeColor="accent5"/>
            </w:tcBorders>
          </w:tcPr>
          <w:p w14:paraId="76651F88" w14:textId="77777777" w:rsidR="00441DFF" w:rsidRPr="005963F5" w:rsidRDefault="00441DFF" w:rsidP="00D15359">
            <w:pPr>
              <w:spacing w:before="40" w:after="40"/>
              <w:ind w:left="0" w:firstLine="0"/>
              <w:rPr>
                <w:rStyle w:val="Heading4Char"/>
                <w:b/>
                <w:color w:val="5ACB88" w:themeColor="accent5"/>
                <w:sz w:val="22"/>
              </w:rPr>
            </w:pPr>
            <w:r w:rsidRPr="00C82243">
              <w:rPr>
                <w:rStyle w:val="Heading4Char"/>
                <w:b/>
                <w:color w:val="5ACB88" w:themeColor="accent5"/>
                <w:sz w:val="22"/>
              </w:rPr>
              <w:t>Tasks</w:t>
            </w:r>
          </w:p>
        </w:tc>
        <w:tc>
          <w:tcPr>
            <w:tcW w:w="7654" w:type="dxa"/>
            <w:shd w:val="clear" w:color="auto" w:fill="DDF4E6" w:themeFill="accent5" w:themeFillTint="33"/>
          </w:tcPr>
          <w:p w14:paraId="06E1BBDB" w14:textId="05761DC3" w:rsidR="00441DFF" w:rsidRDefault="00441DFF" w:rsidP="00D15359">
            <w:pPr>
              <w:spacing w:before="40" w:after="40"/>
              <w:ind w:left="0" w:firstLine="0"/>
              <w:rPr>
                <w:sz w:val="18"/>
              </w:rPr>
            </w:pPr>
            <w:r w:rsidRPr="00CE36A0">
              <w:rPr>
                <w:sz w:val="18"/>
              </w:rPr>
              <w:t>Read interpretations 1 and 2 and highlight parts of the interpretations that you consider to be either convincing or not conv</w:t>
            </w:r>
            <w:r>
              <w:rPr>
                <w:sz w:val="18"/>
              </w:rPr>
              <w:t>incing. Complete the grid below then answer the following question:</w:t>
            </w:r>
          </w:p>
          <w:p w14:paraId="4D6FC829" w14:textId="2DAA76DF" w:rsidR="00441DFF" w:rsidRDefault="0083646F" w:rsidP="00441DFF">
            <w:pPr>
              <w:spacing w:before="80" w:after="40"/>
              <w:ind w:left="0" w:firstLine="0"/>
              <w:rPr>
                <w:sz w:val="18"/>
              </w:rPr>
            </w:pPr>
            <w:r>
              <w:rPr>
                <w:sz w:val="18"/>
              </w:rPr>
              <w:t>Which interpretation</w:t>
            </w:r>
            <w:r w:rsidR="00441DFF">
              <w:rPr>
                <w:sz w:val="18"/>
              </w:rPr>
              <w:t xml:space="preserve"> gives the more convincing opinion about life for young people in Nazi Germany?</w:t>
            </w:r>
          </w:p>
          <w:p w14:paraId="252A11EE" w14:textId="71A2A154" w:rsidR="00441DFF" w:rsidRPr="005963F5" w:rsidRDefault="00441DFF" w:rsidP="00441DFF">
            <w:pPr>
              <w:spacing w:before="80" w:after="40"/>
              <w:ind w:left="0" w:firstLine="0"/>
              <w:rPr>
                <w:rStyle w:val="Heading4Char"/>
                <w:rFonts w:asciiTheme="minorHAnsi" w:eastAsia="Trebuchet MS" w:hAnsiTheme="minorHAnsi" w:cs="Times New Roman"/>
                <w:bCs w:val="0"/>
                <w:iCs w:val="0"/>
                <w:color w:val="000000"/>
                <w:sz w:val="18"/>
              </w:rPr>
            </w:pPr>
            <w:r>
              <w:rPr>
                <w:sz w:val="18"/>
              </w:rPr>
              <w:t xml:space="preserve">Explain your answer based on your contextual knowledge and what is says in </w:t>
            </w:r>
            <w:r w:rsidRPr="007A7E3C">
              <w:rPr>
                <w:b/>
                <w:sz w:val="18"/>
              </w:rPr>
              <w:t xml:space="preserve">Interpretations A </w:t>
            </w:r>
            <w:r w:rsidRPr="007A7E3C">
              <w:rPr>
                <w:sz w:val="18"/>
              </w:rPr>
              <w:t>and</w:t>
            </w:r>
            <w:r w:rsidRPr="007A7E3C">
              <w:rPr>
                <w:b/>
                <w:sz w:val="18"/>
              </w:rPr>
              <w:t xml:space="preserve"> B</w:t>
            </w:r>
            <w:r>
              <w:rPr>
                <w:b/>
                <w:sz w:val="18"/>
              </w:rPr>
              <w:t>. (8 marks)</w:t>
            </w:r>
          </w:p>
        </w:tc>
        <w:tc>
          <w:tcPr>
            <w:tcW w:w="992" w:type="dxa"/>
            <w:shd w:val="clear" w:color="auto" w:fill="FFFFFF"/>
          </w:tcPr>
          <w:p w14:paraId="58D40FE1" w14:textId="1F6073F8" w:rsidR="00441DFF" w:rsidRPr="001F622D" w:rsidRDefault="00441DFF" w:rsidP="00D15359">
            <w:pPr>
              <w:spacing w:before="40" w:after="40"/>
              <w:ind w:left="0" w:firstLine="0"/>
              <w:rPr>
                <w:rFonts w:asciiTheme="majorHAnsi" w:eastAsiaTheme="majorEastAsia" w:hAnsiTheme="majorHAnsi" w:cstheme="majorBidi"/>
                <w:bCs/>
                <w:iCs/>
                <w:noProof/>
                <w:color w:val="5ACB88" w:themeColor="accent5"/>
                <w:sz w:val="18"/>
                <w:lang w:eastAsia="en-GB"/>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524DB86D" wp14:editId="5066B9B8">
                  <wp:extent cx="540000" cy="54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63994F0A" w14:textId="545EA443" w:rsidR="00BF567B" w:rsidRPr="005963F5" w:rsidRDefault="00BF567B" w:rsidP="00D44ECB">
      <w:pPr>
        <w:ind w:left="0" w:firstLine="0"/>
        <w:rPr>
          <w:sz w:val="8"/>
        </w:rPr>
      </w:pPr>
    </w:p>
    <w:p w14:paraId="29CE351E" w14:textId="77777777" w:rsidR="008E4A91" w:rsidRPr="001568FF" w:rsidRDefault="008E4A91" w:rsidP="00672CC5">
      <w:pPr>
        <w:ind w:left="357" w:firstLine="0"/>
        <w:rPr>
          <w:sz w:val="12"/>
        </w:rPr>
      </w:pPr>
    </w:p>
    <w:tbl>
      <w:tblPr>
        <w:tblStyle w:val="TableGrid"/>
        <w:tblW w:w="0" w:type="auto"/>
        <w:tblInd w:w="108" w:type="dxa"/>
        <w:tblBorders>
          <w:top w:val="single" w:sz="12" w:space="0" w:color="5ACB88" w:themeColor="accent5"/>
          <w:left w:val="single" w:sz="12" w:space="0" w:color="5ACB88" w:themeColor="accent5"/>
          <w:bottom w:val="single" w:sz="12" w:space="0" w:color="5ACB88" w:themeColor="accent5"/>
          <w:right w:val="single" w:sz="12" w:space="0" w:color="5ACB88" w:themeColor="accent5"/>
          <w:insideH w:val="single" w:sz="12" w:space="0" w:color="5ACB88" w:themeColor="accent5"/>
          <w:insideV w:val="single" w:sz="12" w:space="0" w:color="5ACB88" w:themeColor="accent5"/>
        </w:tblBorders>
        <w:tblLook w:val="04A0" w:firstRow="1" w:lastRow="0" w:firstColumn="1" w:lastColumn="0" w:noHBand="0" w:noVBand="1"/>
      </w:tblPr>
      <w:tblGrid>
        <w:gridCol w:w="2395"/>
        <w:gridCol w:w="2544"/>
        <w:gridCol w:w="2542"/>
        <w:gridCol w:w="2049"/>
      </w:tblGrid>
      <w:tr w:rsidR="00672CC5" w:rsidRPr="005963F5" w14:paraId="26D6A7BD" w14:textId="77777777" w:rsidTr="00C82243">
        <w:trPr>
          <w:trHeight w:val="680"/>
        </w:trPr>
        <w:tc>
          <w:tcPr>
            <w:tcW w:w="2422" w:type="dxa"/>
            <w:tcBorders>
              <w:top w:val="nil"/>
              <w:left w:val="nil"/>
              <w:bottom w:val="single" w:sz="12" w:space="0" w:color="5ACB88" w:themeColor="accent5"/>
              <w:right w:val="nil"/>
            </w:tcBorders>
            <w:shd w:val="clear" w:color="auto" w:fill="E2F6EA"/>
            <w:vAlign w:val="center"/>
          </w:tcPr>
          <w:p w14:paraId="66D88FEB" w14:textId="77777777" w:rsidR="008E4A91" w:rsidRPr="005963F5" w:rsidRDefault="008E4A91" w:rsidP="00B915F2">
            <w:pPr>
              <w:spacing w:before="120" w:after="120"/>
              <w:ind w:left="0" w:firstLine="0"/>
              <w:rPr>
                <w:b/>
                <w:sz w:val="18"/>
              </w:rPr>
            </w:pPr>
            <w:r w:rsidRPr="005963F5">
              <w:rPr>
                <w:b/>
                <w:sz w:val="18"/>
              </w:rPr>
              <w:t>Summarise interpretation A</w:t>
            </w:r>
          </w:p>
        </w:tc>
        <w:tc>
          <w:tcPr>
            <w:tcW w:w="2575" w:type="dxa"/>
            <w:tcBorders>
              <w:top w:val="nil"/>
              <w:left w:val="nil"/>
              <w:bottom w:val="single" w:sz="12" w:space="0" w:color="5ACB88" w:themeColor="accent5"/>
              <w:right w:val="nil"/>
            </w:tcBorders>
            <w:shd w:val="clear" w:color="auto" w:fill="E2F6EA"/>
            <w:vAlign w:val="center"/>
          </w:tcPr>
          <w:p w14:paraId="1D162A47" w14:textId="77777777" w:rsidR="008E4A91" w:rsidRPr="005963F5" w:rsidRDefault="008E4A91" w:rsidP="00B915F2">
            <w:pPr>
              <w:spacing w:before="120" w:after="120"/>
              <w:ind w:left="0" w:firstLine="0"/>
              <w:rPr>
                <w:b/>
                <w:sz w:val="18"/>
              </w:rPr>
            </w:pPr>
            <w:r w:rsidRPr="005963F5">
              <w:rPr>
                <w:b/>
                <w:sz w:val="18"/>
              </w:rPr>
              <w:t>Interpretation quote</w:t>
            </w:r>
          </w:p>
        </w:tc>
        <w:tc>
          <w:tcPr>
            <w:tcW w:w="2572" w:type="dxa"/>
            <w:tcBorders>
              <w:top w:val="nil"/>
              <w:left w:val="nil"/>
              <w:bottom w:val="single" w:sz="12" w:space="0" w:color="5ACB88" w:themeColor="accent5"/>
              <w:right w:val="nil"/>
            </w:tcBorders>
            <w:shd w:val="clear" w:color="auto" w:fill="E2F6EA"/>
            <w:vAlign w:val="center"/>
          </w:tcPr>
          <w:p w14:paraId="76609B97" w14:textId="77777777" w:rsidR="008E4A91" w:rsidRPr="005963F5" w:rsidRDefault="008E4A91" w:rsidP="00B915F2">
            <w:pPr>
              <w:spacing w:before="120" w:after="120"/>
              <w:ind w:left="0" w:firstLine="0"/>
              <w:rPr>
                <w:b/>
                <w:sz w:val="18"/>
              </w:rPr>
            </w:pPr>
            <w:r w:rsidRPr="005963F5">
              <w:rPr>
                <w:b/>
                <w:sz w:val="18"/>
              </w:rPr>
              <w:t>Own knowledge to support or challenge the interpretation</w:t>
            </w:r>
          </w:p>
        </w:tc>
        <w:tc>
          <w:tcPr>
            <w:tcW w:w="2070" w:type="dxa"/>
            <w:tcBorders>
              <w:top w:val="nil"/>
              <w:left w:val="nil"/>
              <w:bottom w:val="single" w:sz="12" w:space="0" w:color="5ACB88" w:themeColor="accent5"/>
              <w:right w:val="nil"/>
            </w:tcBorders>
            <w:shd w:val="clear" w:color="auto" w:fill="E2F6EA"/>
            <w:vAlign w:val="center"/>
          </w:tcPr>
          <w:p w14:paraId="733DD9BA" w14:textId="77777777" w:rsidR="008E4A91" w:rsidRPr="005963F5" w:rsidRDefault="008E4A91" w:rsidP="00B915F2">
            <w:pPr>
              <w:spacing w:before="120" w:after="120"/>
              <w:ind w:left="0" w:firstLine="0"/>
              <w:rPr>
                <w:b/>
                <w:sz w:val="18"/>
              </w:rPr>
            </w:pPr>
            <w:r w:rsidRPr="005963F5">
              <w:rPr>
                <w:b/>
                <w:sz w:val="18"/>
              </w:rPr>
              <w:t>Explanation</w:t>
            </w:r>
          </w:p>
        </w:tc>
      </w:tr>
      <w:tr w:rsidR="00672CC5" w:rsidRPr="005963F5" w14:paraId="749615F4" w14:textId="77777777" w:rsidTr="00C82243">
        <w:trPr>
          <w:trHeight w:val="3288"/>
        </w:trPr>
        <w:tc>
          <w:tcPr>
            <w:tcW w:w="2422"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13EDB82F" w14:textId="77777777" w:rsidR="008E4A91" w:rsidRPr="005963F5" w:rsidRDefault="008E4A91" w:rsidP="00B81C69">
            <w:pPr>
              <w:ind w:left="0" w:firstLine="0"/>
              <w:rPr>
                <w:sz w:val="18"/>
              </w:rPr>
            </w:pPr>
          </w:p>
        </w:tc>
        <w:tc>
          <w:tcPr>
            <w:tcW w:w="2575"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21BF913B" w14:textId="77777777" w:rsidR="008E4A91" w:rsidRPr="005963F5" w:rsidRDefault="008E4A91" w:rsidP="00B81C69">
            <w:pPr>
              <w:ind w:left="0" w:firstLine="0"/>
              <w:rPr>
                <w:sz w:val="18"/>
              </w:rPr>
            </w:pPr>
          </w:p>
        </w:tc>
        <w:tc>
          <w:tcPr>
            <w:tcW w:w="2572"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4D335A13" w14:textId="77777777" w:rsidR="008E4A91" w:rsidRPr="005963F5" w:rsidRDefault="008E4A91" w:rsidP="00B81C69">
            <w:pPr>
              <w:ind w:left="0" w:firstLine="0"/>
              <w:rPr>
                <w:sz w:val="18"/>
              </w:rPr>
            </w:pPr>
          </w:p>
        </w:tc>
        <w:tc>
          <w:tcPr>
            <w:tcW w:w="207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46137C58" w14:textId="77777777" w:rsidR="008E4A91" w:rsidRPr="005963F5" w:rsidRDefault="008E4A91" w:rsidP="00B81C69">
            <w:pPr>
              <w:ind w:left="0" w:firstLine="0"/>
              <w:rPr>
                <w:sz w:val="18"/>
              </w:rPr>
            </w:pPr>
          </w:p>
        </w:tc>
      </w:tr>
    </w:tbl>
    <w:p w14:paraId="3CD5379D" w14:textId="77777777" w:rsidR="008E4A91" w:rsidRPr="001568FF" w:rsidRDefault="008E4A91" w:rsidP="00672CC5">
      <w:pPr>
        <w:ind w:left="357" w:firstLine="0"/>
        <w:rPr>
          <w:sz w:val="12"/>
        </w:rPr>
      </w:pPr>
    </w:p>
    <w:tbl>
      <w:tblPr>
        <w:tblStyle w:val="TableGrid"/>
        <w:tblW w:w="0" w:type="auto"/>
        <w:tblInd w:w="108" w:type="dxa"/>
        <w:tblBorders>
          <w:top w:val="single" w:sz="12" w:space="0" w:color="5ACB88" w:themeColor="accent5"/>
          <w:left w:val="single" w:sz="12" w:space="0" w:color="5ACB88" w:themeColor="accent5"/>
          <w:bottom w:val="single" w:sz="12" w:space="0" w:color="5ACB88" w:themeColor="accent5"/>
          <w:right w:val="single" w:sz="12" w:space="0" w:color="5ACB88" w:themeColor="accent5"/>
          <w:insideH w:val="single" w:sz="12" w:space="0" w:color="5ACB88" w:themeColor="accent5"/>
          <w:insideV w:val="single" w:sz="12" w:space="0" w:color="5ACB88" w:themeColor="accent5"/>
        </w:tblBorders>
        <w:tblLook w:val="04A0" w:firstRow="1" w:lastRow="0" w:firstColumn="1" w:lastColumn="0" w:noHBand="0" w:noVBand="1"/>
      </w:tblPr>
      <w:tblGrid>
        <w:gridCol w:w="2395"/>
        <w:gridCol w:w="2544"/>
        <w:gridCol w:w="2542"/>
        <w:gridCol w:w="2049"/>
      </w:tblGrid>
      <w:tr w:rsidR="00672CC5" w:rsidRPr="005963F5" w14:paraId="3EE7D9C5" w14:textId="77777777" w:rsidTr="00C82243">
        <w:trPr>
          <w:trHeight w:val="680"/>
        </w:trPr>
        <w:tc>
          <w:tcPr>
            <w:tcW w:w="2422" w:type="dxa"/>
            <w:tcBorders>
              <w:top w:val="nil"/>
              <w:left w:val="nil"/>
              <w:bottom w:val="single" w:sz="12" w:space="0" w:color="5ACB88" w:themeColor="accent5"/>
              <w:right w:val="nil"/>
            </w:tcBorders>
            <w:shd w:val="clear" w:color="auto" w:fill="E2F6EA"/>
            <w:vAlign w:val="center"/>
          </w:tcPr>
          <w:p w14:paraId="5AC3532E" w14:textId="77777777" w:rsidR="008E4A91" w:rsidRPr="005963F5" w:rsidRDefault="008E4A91" w:rsidP="00B915F2">
            <w:pPr>
              <w:spacing w:before="120" w:after="120"/>
              <w:ind w:left="0" w:firstLine="0"/>
              <w:rPr>
                <w:b/>
                <w:sz w:val="18"/>
              </w:rPr>
            </w:pPr>
            <w:r w:rsidRPr="005963F5">
              <w:rPr>
                <w:b/>
                <w:sz w:val="18"/>
              </w:rPr>
              <w:t>Summarise interpretation B</w:t>
            </w:r>
          </w:p>
        </w:tc>
        <w:tc>
          <w:tcPr>
            <w:tcW w:w="2575" w:type="dxa"/>
            <w:tcBorders>
              <w:top w:val="nil"/>
              <w:left w:val="nil"/>
              <w:bottom w:val="single" w:sz="12" w:space="0" w:color="5ACB88" w:themeColor="accent5"/>
              <w:right w:val="nil"/>
            </w:tcBorders>
            <w:shd w:val="clear" w:color="auto" w:fill="E2F6EA"/>
            <w:vAlign w:val="center"/>
          </w:tcPr>
          <w:p w14:paraId="125B010D" w14:textId="77777777" w:rsidR="008E4A91" w:rsidRPr="005963F5" w:rsidRDefault="008E4A91" w:rsidP="00B915F2">
            <w:pPr>
              <w:spacing w:before="120" w:after="120"/>
              <w:ind w:left="0" w:firstLine="0"/>
              <w:rPr>
                <w:b/>
                <w:sz w:val="18"/>
              </w:rPr>
            </w:pPr>
            <w:r w:rsidRPr="005963F5">
              <w:rPr>
                <w:b/>
                <w:sz w:val="18"/>
              </w:rPr>
              <w:t>Interpretation quote</w:t>
            </w:r>
          </w:p>
        </w:tc>
        <w:tc>
          <w:tcPr>
            <w:tcW w:w="2572" w:type="dxa"/>
            <w:tcBorders>
              <w:top w:val="nil"/>
              <w:left w:val="nil"/>
              <w:bottom w:val="single" w:sz="12" w:space="0" w:color="5ACB88" w:themeColor="accent5"/>
              <w:right w:val="nil"/>
            </w:tcBorders>
            <w:shd w:val="clear" w:color="auto" w:fill="E2F6EA"/>
            <w:vAlign w:val="center"/>
          </w:tcPr>
          <w:p w14:paraId="4844146F" w14:textId="77777777" w:rsidR="008E4A91" w:rsidRPr="005963F5" w:rsidRDefault="008E4A91" w:rsidP="00B915F2">
            <w:pPr>
              <w:spacing w:before="120" w:after="120"/>
              <w:ind w:left="0" w:firstLine="0"/>
              <w:rPr>
                <w:b/>
                <w:sz w:val="18"/>
              </w:rPr>
            </w:pPr>
            <w:r w:rsidRPr="005963F5">
              <w:rPr>
                <w:b/>
                <w:sz w:val="18"/>
              </w:rPr>
              <w:t>Own knowledge to support or challenge the interpretation</w:t>
            </w:r>
          </w:p>
        </w:tc>
        <w:tc>
          <w:tcPr>
            <w:tcW w:w="2070" w:type="dxa"/>
            <w:tcBorders>
              <w:top w:val="nil"/>
              <w:left w:val="nil"/>
              <w:bottom w:val="single" w:sz="12" w:space="0" w:color="5ACB88" w:themeColor="accent5"/>
              <w:right w:val="nil"/>
            </w:tcBorders>
            <w:shd w:val="clear" w:color="auto" w:fill="E2F6EA"/>
            <w:vAlign w:val="center"/>
          </w:tcPr>
          <w:p w14:paraId="76D0AF74" w14:textId="77777777" w:rsidR="008E4A91" w:rsidRPr="005963F5" w:rsidRDefault="008E4A91" w:rsidP="00B915F2">
            <w:pPr>
              <w:spacing w:before="120" w:after="120"/>
              <w:ind w:left="0" w:firstLine="0"/>
              <w:rPr>
                <w:b/>
                <w:sz w:val="18"/>
              </w:rPr>
            </w:pPr>
            <w:r w:rsidRPr="005963F5">
              <w:rPr>
                <w:b/>
                <w:sz w:val="18"/>
              </w:rPr>
              <w:t>Explanation</w:t>
            </w:r>
          </w:p>
        </w:tc>
      </w:tr>
      <w:tr w:rsidR="00672CC5" w:rsidRPr="005963F5" w14:paraId="7FB76145" w14:textId="77777777" w:rsidTr="00C82243">
        <w:trPr>
          <w:trHeight w:val="3288"/>
        </w:trPr>
        <w:tc>
          <w:tcPr>
            <w:tcW w:w="2422"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5F9A324E" w14:textId="77777777" w:rsidR="008E4A91" w:rsidRPr="005963F5" w:rsidRDefault="008E4A91" w:rsidP="00B81C69">
            <w:pPr>
              <w:ind w:left="0" w:firstLine="0"/>
              <w:rPr>
                <w:sz w:val="18"/>
              </w:rPr>
            </w:pPr>
          </w:p>
        </w:tc>
        <w:tc>
          <w:tcPr>
            <w:tcW w:w="2575"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3988CF13" w14:textId="77777777" w:rsidR="008E4A91" w:rsidRPr="005963F5" w:rsidRDefault="008E4A91" w:rsidP="00B81C69">
            <w:pPr>
              <w:ind w:left="0" w:firstLine="0"/>
              <w:rPr>
                <w:sz w:val="18"/>
              </w:rPr>
            </w:pPr>
          </w:p>
        </w:tc>
        <w:tc>
          <w:tcPr>
            <w:tcW w:w="2572"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507CE597" w14:textId="77777777" w:rsidR="008E4A91" w:rsidRPr="005963F5" w:rsidRDefault="008E4A91" w:rsidP="00B81C69">
            <w:pPr>
              <w:ind w:left="0" w:firstLine="0"/>
              <w:rPr>
                <w:sz w:val="18"/>
              </w:rPr>
            </w:pPr>
          </w:p>
        </w:tc>
        <w:tc>
          <w:tcPr>
            <w:tcW w:w="207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6280BBF4" w14:textId="77777777" w:rsidR="008E4A91" w:rsidRPr="005963F5" w:rsidRDefault="008E4A91" w:rsidP="00B81C69">
            <w:pPr>
              <w:ind w:left="0" w:firstLine="0"/>
              <w:rPr>
                <w:sz w:val="18"/>
              </w:rPr>
            </w:pPr>
          </w:p>
        </w:tc>
      </w:tr>
    </w:tbl>
    <w:p w14:paraId="5C485FE5" w14:textId="77777777" w:rsidR="00CD6AAC" w:rsidRDefault="00CD6AAC">
      <w:pPr>
        <w:rPr>
          <w:sz w:val="18"/>
        </w:rPr>
      </w:pPr>
      <w:r>
        <w:rPr>
          <w:sz w:val="18"/>
        </w:rPr>
        <w:br w:type="page"/>
      </w:r>
    </w:p>
    <w:tbl>
      <w:tblPr>
        <w:tblStyle w:val="TableGrid"/>
        <w:tblW w:w="0" w:type="auto"/>
        <w:tblInd w:w="108" w:type="dxa"/>
        <w:tblBorders>
          <w:top w:val="single" w:sz="12" w:space="0" w:color="5ACB88" w:themeColor="accent5"/>
          <w:left w:val="single" w:sz="12" w:space="0" w:color="5ACB88" w:themeColor="accent5"/>
          <w:bottom w:val="single" w:sz="12" w:space="0" w:color="5ACB88" w:themeColor="accent5"/>
          <w:right w:val="single" w:sz="12" w:space="0" w:color="5ACB88" w:themeColor="accent5"/>
          <w:insideH w:val="single" w:sz="12" w:space="0" w:color="5ACB88" w:themeColor="accent5"/>
          <w:insideV w:val="single" w:sz="12" w:space="0" w:color="5ACB88" w:themeColor="accent5"/>
        </w:tblBorders>
        <w:tblLook w:val="04A0" w:firstRow="1" w:lastRow="0" w:firstColumn="1" w:lastColumn="0" w:noHBand="0" w:noVBand="1"/>
      </w:tblPr>
      <w:tblGrid>
        <w:gridCol w:w="9530"/>
      </w:tblGrid>
      <w:tr w:rsidR="00672CC5" w:rsidRPr="005963F5" w14:paraId="6E1167D4" w14:textId="77777777" w:rsidTr="00C82243">
        <w:trPr>
          <w:trHeight w:val="397"/>
        </w:trPr>
        <w:tc>
          <w:tcPr>
            <w:tcW w:w="9639" w:type="dxa"/>
            <w:tcBorders>
              <w:top w:val="nil"/>
              <w:left w:val="nil"/>
              <w:bottom w:val="single" w:sz="12" w:space="0" w:color="5ACB88" w:themeColor="accent5"/>
              <w:right w:val="nil"/>
            </w:tcBorders>
            <w:shd w:val="clear" w:color="auto" w:fill="E2F6EA"/>
            <w:vAlign w:val="center"/>
          </w:tcPr>
          <w:p w14:paraId="7039A239" w14:textId="77777777" w:rsidR="008E4A91" w:rsidRPr="005963F5" w:rsidRDefault="008E4A91" w:rsidP="000E5FBF">
            <w:pPr>
              <w:spacing w:before="120" w:after="120" w:line="240" w:lineRule="auto"/>
              <w:ind w:left="0" w:firstLine="0"/>
              <w:rPr>
                <w:b/>
                <w:sz w:val="18"/>
              </w:rPr>
            </w:pPr>
            <w:r w:rsidRPr="005963F5">
              <w:rPr>
                <w:b/>
                <w:sz w:val="18"/>
              </w:rPr>
              <w:t>Which of th</w:t>
            </w:r>
            <w:r w:rsidR="00F23FFD" w:rsidRPr="005963F5">
              <w:rPr>
                <w:b/>
                <w:sz w:val="18"/>
              </w:rPr>
              <w:t>e two is the more convincing?</w:t>
            </w:r>
          </w:p>
        </w:tc>
      </w:tr>
      <w:tr w:rsidR="00672CC5" w:rsidRPr="005963F5" w14:paraId="3C93AE5E" w14:textId="77777777" w:rsidTr="00C82243">
        <w:trPr>
          <w:trHeight w:val="2778"/>
        </w:trPr>
        <w:tc>
          <w:tcPr>
            <w:tcW w:w="963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2CC92B6D" w14:textId="77777777" w:rsidR="008E4A91" w:rsidRPr="005963F5" w:rsidRDefault="008E4A91" w:rsidP="00B81C69">
            <w:pPr>
              <w:ind w:left="0" w:firstLine="0"/>
              <w:rPr>
                <w:sz w:val="18"/>
              </w:rPr>
            </w:pPr>
          </w:p>
        </w:tc>
      </w:tr>
    </w:tbl>
    <w:p w14:paraId="089527B7" w14:textId="77777777" w:rsidR="008E4A91" w:rsidRDefault="008E4A91" w:rsidP="00B81C69">
      <w:pPr>
        <w:ind w:left="0" w:firstLine="0"/>
        <w:rPr>
          <w:sz w:val="12"/>
        </w:rPr>
      </w:pPr>
    </w:p>
    <w:p w14:paraId="0C755E42" w14:textId="77777777" w:rsidR="00393166" w:rsidRDefault="00393166" w:rsidP="00B81C69">
      <w:pPr>
        <w:ind w:left="0" w:firstLine="0"/>
        <w:rPr>
          <w:sz w:val="12"/>
        </w:rPr>
      </w:pPr>
    </w:p>
    <w:tbl>
      <w:tblPr>
        <w:tblStyle w:val="TableGrid"/>
        <w:tblpPr w:leftFromText="180" w:rightFromText="180" w:vertAnchor="text" w:horzAnchor="margin" w:tblpX="108" w:tblpY="-7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701"/>
      </w:tblGrid>
      <w:tr w:rsidR="00393166" w:rsidRPr="005963F5" w14:paraId="12C9E690" w14:textId="77777777" w:rsidTr="00E421CA">
        <w:trPr>
          <w:trHeight w:val="397"/>
        </w:trPr>
        <w:tc>
          <w:tcPr>
            <w:tcW w:w="7938" w:type="dxa"/>
            <w:tcBorders>
              <w:bottom w:val="single" w:sz="12" w:space="0" w:color="5ACB88" w:themeColor="accent5"/>
            </w:tcBorders>
            <w:shd w:val="clear" w:color="auto" w:fill="E2F6EA"/>
            <w:vAlign w:val="center"/>
          </w:tcPr>
          <w:p w14:paraId="07F7CE26" w14:textId="2506463B" w:rsidR="00393166" w:rsidRPr="005963F5" w:rsidRDefault="00393166" w:rsidP="00E421CA">
            <w:pPr>
              <w:spacing w:before="120" w:after="120" w:line="240" w:lineRule="auto"/>
              <w:ind w:left="0" w:firstLine="0"/>
              <w:jc w:val="center"/>
              <w:rPr>
                <w:b/>
                <w:sz w:val="18"/>
              </w:rPr>
            </w:pPr>
            <w:r>
              <w:rPr>
                <w:b/>
                <w:sz w:val="18"/>
              </w:rPr>
              <w:t>Q3 s</w:t>
            </w:r>
            <w:r w:rsidRPr="005963F5">
              <w:rPr>
                <w:b/>
                <w:sz w:val="18"/>
              </w:rPr>
              <w:t>uccess criteria</w:t>
            </w:r>
          </w:p>
        </w:tc>
        <w:tc>
          <w:tcPr>
            <w:tcW w:w="1701" w:type="dxa"/>
            <w:tcBorders>
              <w:bottom w:val="single" w:sz="12" w:space="0" w:color="5ACB88" w:themeColor="accent5"/>
            </w:tcBorders>
            <w:shd w:val="clear" w:color="auto" w:fill="BCEACF" w:themeFill="accent5" w:themeFillTint="66"/>
            <w:vAlign w:val="center"/>
          </w:tcPr>
          <w:p w14:paraId="48AC3DC1" w14:textId="77777777" w:rsidR="00393166" w:rsidRPr="005963F5" w:rsidRDefault="00393166" w:rsidP="00E421CA">
            <w:pPr>
              <w:spacing w:before="120" w:after="120" w:line="240" w:lineRule="auto"/>
              <w:ind w:left="0" w:firstLine="0"/>
              <w:jc w:val="center"/>
              <w:rPr>
                <w:b/>
                <w:sz w:val="18"/>
              </w:rPr>
            </w:pPr>
            <w:r w:rsidRPr="005963F5">
              <w:rPr>
                <w:b/>
                <w:sz w:val="18"/>
              </w:rPr>
              <w:t>Completed?</w:t>
            </w:r>
          </w:p>
        </w:tc>
      </w:tr>
      <w:tr w:rsidR="00393166" w:rsidRPr="005963F5" w14:paraId="68866FA7"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tcBorders>
            <w:vAlign w:val="center"/>
          </w:tcPr>
          <w:p w14:paraId="669EE6CC" w14:textId="19A7805A" w:rsidR="00393166" w:rsidRPr="005963F5" w:rsidRDefault="00393166" w:rsidP="00E421CA">
            <w:pPr>
              <w:spacing w:before="80" w:after="80"/>
              <w:ind w:left="0" w:firstLine="0"/>
              <w:rPr>
                <w:sz w:val="18"/>
              </w:rPr>
            </w:pPr>
            <w:proofErr w:type="gramStart"/>
            <w:r>
              <w:rPr>
                <w:sz w:val="18"/>
              </w:rPr>
              <w:t xml:space="preserve">Summarise </w:t>
            </w:r>
            <w:r w:rsidRPr="005963F5">
              <w:rPr>
                <w:sz w:val="18"/>
              </w:rPr>
              <w:t xml:space="preserve"> what</w:t>
            </w:r>
            <w:proofErr w:type="gramEnd"/>
            <w:r w:rsidRPr="005963F5">
              <w:rPr>
                <w:sz w:val="18"/>
              </w:rPr>
              <w:t xml:space="preserve"> the interpretation is arguing.</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7908FAB2" w14:textId="77777777" w:rsidR="00393166" w:rsidRPr="005963F5" w:rsidRDefault="00393166" w:rsidP="00E421CA">
            <w:pPr>
              <w:spacing w:before="80" w:after="80"/>
              <w:ind w:left="0" w:firstLine="0"/>
              <w:rPr>
                <w:sz w:val="18"/>
              </w:rPr>
            </w:pPr>
          </w:p>
        </w:tc>
      </w:tr>
      <w:tr w:rsidR="00393166" w:rsidRPr="005963F5" w14:paraId="4F618CC6"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tcBorders>
            <w:vAlign w:val="center"/>
          </w:tcPr>
          <w:p w14:paraId="08765694" w14:textId="6251EE97" w:rsidR="00393166" w:rsidRPr="005963F5" w:rsidRDefault="00393166" w:rsidP="00E421CA">
            <w:pPr>
              <w:spacing w:before="80" w:after="80"/>
              <w:ind w:left="0" w:firstLine="0"/>
              <w:rPr>
                <w:sz w:val="18"/>
              </w:rPr>
            </w:pPr>
            <w:r w:rsidRPr="005963F5">
              <w:rPr>
                <w:sz w:val="18"/>
              </w:rPr>
              <w:t>Quote the part of interpretation that you want to explore.</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3EE41760" w14:textId="77777777" w:rsidR="00393166" w:rsidRPr="005963F5" w:rsidRDefault="00393166" w:rsidP="00E421CA">
            <w:pPr>
              <w:spacing w:before="80" w:after="80"/>
              <w:ind w:left="0" w:firstLine="0"/>
              <w:rPr>
                <w:sz w:val="18"/>
              </w:rPr>
            </w:pPr>
          </w:p>
        </w:tc>
      </w:tr>
      <w:tr w:rsidR="00393166" w:rsidRPr="005963F5" w14:paraId="5FEB6CA5"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tcBorders>
            <w:vAlign w:val="center"/>
          </w:tcPr>
          <w:p w14:paraId="6C626C08" w14:textId="7F086D6A" w:rsidR="00393166" w:rsidRPr="005963F5" w:rsidRDefault="00393166" w:rsidP="00E421CA">
            <w:pPr>
              <w:spacing w:before="80" w:after="80"/>
              <w:ind w:left="0" w:firstLine="0"/>
              <w:rPr>
                <w:sz w:val="18"/>
              </w:rPr>
            </w:pPr>
            <w:r w:rsidRPr="005963F5">
              <w:rPr>
                <w:sz w:val="18"/>
              </w:rPr>
              <w:t>Support or challenge what the interpretation is arguing, using specific own knowledge.</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16D76286" w14:textId="77777777" w:rsidR="00393166" w:rsidRPr="005963F5" w:rsidRDefault="00393166" w:rsidP="00E421CA">
            <w:pPr>
              <w:spacing w:before="80" w:after="80"/>
              <w:ind w:left="0" w:firstLine="0"/>
              <w:rPr>
                <w:sz w:val="18"/>
              </w:rPr>
            </w:pPr>
          </w:p>
        </w:tc>
      </w:tr>
      <w:tr w:rsidR="00393166" w:rsidRPr="005963F5" w14:paraId="79EEB77A"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tcBorders>
            <w:vAlign w:val="center"/>
          </w:tcPr>
          <w:p w14:paraId="0E5C6419" w14:textId="173B0841" w:rsidR="00393166" w:rsidRPr="005963F5" w:rsidRDefault="00393166" w:rsidP="00E421CA">
            <w:pPr>
              <w:spacing w:before="80" w:after="80"/>
              <w:ind w:left="0" w:firstLine="0"/>
              <w:rPr>
                <w:sz w:val="18"/>
              </w:rPr>
            </w:pPr>
            <w:r w:rsidRPr="005963F5">
              <w:rPr>
                <w:sz w:val="18"/>
              </w:rPr>
              <w:t>Explain how convincing you find it as a result.</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0978CA1F" w14:textId="77777777" w:rsidR="00393166" w:rsidRPr="005963F5" w:rsidRDefault="00393166" w:rsidP="00E421CA">
            <w:pPr>
              <w:spacing w:before="80" w:after="80"/>
              <w:ind w:left="0" w:firstLine="0"/>
              <w:rPr>
                <w:sz w:val="18"/>
              </w:rPr>
            </w:pPr>
          </w:p>
        </w:tc>
      </w:tr>
      <w:tr w:rsidR="00393166" w:rsidRPr="005963F5" w14:paraId="6AF11B72"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tcBorders>
            <w:vAlign w:val="center"/>
          </w:tcPr>
          <w:p w14:paraId="3008788A" w14:textId="37268D8B" w:rsidR="00393166" w:rsidRPr="005963F5" w:rsidRDefault="00393166" w:rsidP="00E421CA">
            <w:pPr>
              <w:spacing w:before="80" w:after="80"/>
              <w:ind w:left="0" w:firstLine="0"/>
              <w:rPr>
                <w:sz w:val="18"/>
              </w:rPr>
            </w:pPr>
            <w:r w:rsidRPr="005963F5">
              <w:rPr>
                <w:sz w:val="18"/>
              </w:rPr>
              <w:t>Repeat for the second interpretation.</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50050080" w14:textId="77777777" w:rsidR="00393166" w:rsidRPr="005963F5" w:rsidRDefault="00393166" w:rsidP="00E421CA">
            <w:pPr>
              <w:spacing w:before="80" w:after="80"/>
              <w:ind w:left="0" w:firstLine="0"/>
              <w:rPr>
                <w:sz w:val="18"/>
              </w:rPr>
            </w:pPr>
          </w:p>
        </w:tc>
      </w:tr>
      <w:tr w:rsidR="00393166" w:rsidRPr="005963F5" w14:paraId="43EB86F8" w14:textId="77777777" w:rsidTr="00E421CA">
        <w:trPr>
          <w:trHeight w:val="567"/>
        </w:trPr>
        <w:tc>
          <w:tcPr>
            <w:tcW w:w="7938" w:type="dxa"/>
            <w:tcBorders>
              <w:top w:val="single" w:sz="12" w:space="0" w:color="5ACB88" w:themeColor="accent5"/>
              <w:left w:val="single" w:sz="12" w:space="0" w:color="5ACB88" w:themeColor="accent5"/>
              <w:bottom w:val="single" w:sz="12" w:space="0" w:color="5ACB88" w:themeColor="accent5"/>
            </w:tcBorders>
            <w:vAlign w:val="center"/>
          </w:tcPr>
          <w:p w14:paraId="601E686C" w14:textId="0998DB58" w:rsidR="008934AF" w:rsidRDefault="00393166" w:rsidP="00F7314C">
            <w:pPr>
              <w:spacing w:before="80" w:after="80"/>
              <w:ind w:left="0" w:firstLine="0"/>
              <w:rPr>
                <w:sz w:val="18"/>
              </w:rPr>
            </w:pPr>
            <w:r w:rsidRPr="005963F5">
              <w:rPr>
                <w:sz w:val="18"/>
              </w:rPr>
              <w:t>Judge which of the two is the more convincing and why</w:t>
            </w:r>
            <w:r w:rsidR="00365441">
              <w:rPr>
                <w:sz w:val="18"/>
              </w:rPr>
              <w:t>. Y</w:t>
            </w:r>
            <w:r w:rsidR="008934AF">
              <w:rPr>
                <w:sz w:val="18"/>
              </w:rPr>
              <w:t>our judgement could be based on:</w:t>
            </w:r>
          </w:p>
          <w:p w14:paraId="25E9F41E" w14:textId="77777777" w:rsidR="008934AF" w:rsidRDefault="008934AF" w:rsidP="00F7314C">
            <w:pPr>
              <w:pStyle w:val="ListParagraph"/>
              <w:numPr>
                <w:ilvl w:val="0"/>
                <w:numId w:val="96"/>
              </w:numPr>
              <w:spacing w:before="40" w:after="40"/>
              <w:ind w:left="357" w:hanging="357"/>
              <w:contextualSpacing w:val="0"/>
              <w:rPr>
                <w:sz w:val="18"/>
              </w:rPr>
            </w:pPr>
            <w:r w:rsidRPr="008934AF">
              <w:rPr>
                <w:sz w:val="18"/>
              </w:rPr>
              <w:t>the emphasis or focus of the interpretations</w:t>
            </w:r>
          </w:p>
          <w:p w14:paraId="07B3BBB9" w14:textId="77777777" w:rsidR="008934AF" w:rsidRDefault="008934AF" w:rsidP="00F7314C">
            <w:pPr>
              <w:pStyle w:val="ListParagraph"/>
              <w:numPr>
                <w:ilvl w:val="0"/>
                <w:numId w:val="96"/>
              </w:numPr>
              <w:spacing w:before="40" w:after="40"/>
              <w:ind w:left="357" w:hanging="357"/>
              <w:contextualSpacing w:val="0"/>
              <w:rPr>
                <w:sz w:val="18"/>
              </w:rPr>
            </w:pPr>
            <w:r w:rsidRPr="008934AF">
              <w:rPr>
                <w:sz w:val="18"/>
              </w:rPr>
              <w:t>their typicality (do they support/contradict other views you may have studied )</w:t>
            </w:r>
          </w:p>
          <w:p w14:paraId="273E473F" w14:textId="6353453B" w:rsidR="008934AF" w:rsidRDefault="008934AF" w:rsidP="00F7314C">
            <w:pPr>
              <w:pStyle w:val="ListParagraph"/>
              <w:numPr>
                <w:ilvl w:val="0"/>
                <w:numId w:val="96"/>
              </w:numPr>
              <w:spacing w:before="40" w:after="40"/>
              <w:ind w:left="357" w:hanging="357"/>
              <w:contextualSpacing w:val="0"/>
              <w:rPr>
                <w:sz w:val="18"/>
              </w:rPr>
            </w:pPr>
            <w:r>
              <w:rPr>
                <w:sz w:val="18"/>
              </w:rPr>
              <w:t>their</w:t>
            </w:r>
            <w:r w:rsidRPr="008934AF">
              <w:rPr>
                <w:sz w:val="18"/>
              </w:rPr>
              <w:t xml:space="preserve"> </w:t>
            </w:r>
            <w:r>
              <w:rPr>
                <w:sz w:val="18"/>
              </w:rPr>
              <w:t>range/</w:t>
            </w:r>
            <w:r w:rsidRPr="008934AF">
              <w:rPr>
                <w:sz w:val="18"/>
              </w:rPr>
              <w:t>comprehensiveness</w:t>
            </w:r>
            <w:r>
              <w:rPr>
                <w:sz w:val="18"/>
              </w:rPr>
              <w:t xml:space="preserve"> (how well do they </w:t>
            </w:r>
            <w:r w:rsidRPr="008934AF">
              <w:rPr>
                <w:sz w:val="18"/>
              </w:rPr>
              <w:t xml:space="preserve">cover the issue in the question), </w:t>
            </w:r>
          </w:p>
          <w:p w14:paraId="782220DF" w14:textId="025DCB77" w:rsidR="00393166" w:rsidRPr="008934AF" w:rsidRDefault="008934AF" w:rsidP="00F7314C">
            <w:pPr>
              <w:pStyle w:val="ListParagraph"/>
              <w:numPr>
                <w:ilvl w:val="0"/>
                <w:numId w:val="96"/>
              </w:numPr>
              <w:spacing w:before="40" w:after="80"/>
              <w:ind w:left="357" w:hanging="357"/>
              <w:contextualSpacing w:val="0"/>
              <w:rPr>
                <w:sz w:val="18"/>
              </w:rPr>
            </w:pPr>
            <w:r>
              <w:rPr>
                <w:sz w:val="18"/>
              </w:rPr>
              <w:t xml:space="preserve">their </w:t>
            </w:r>
            <w:r w:rsidRPr="008934AF">
              <w:rPr>
                <w:sz w:val="18"/>
              </w:rPr>
              <w:t>accuracy about the issue in the question.</w:t>
            </w:r>
          </w:p>
        </w:tc>
        <w:tc>
          <w:tcPr>
            <w:tcW w:w="1701" w:type="dxa"/>
            <w:tcBorders>
              <w:top w:val="single" w:sz="12" w:space="0" w:color="5ACB88" w:themeColor="accent5"/>
              <w:bottom w:val="single" w:sz="12" w:space="0" w:color="5ACB88" w:themeColor="accent5"/>
              <w:right w:val="single" w:sz="12" w:space="0" w:color="5ACB88" w:themeColor="accent5"/>
            </w:tcBorders>
            <w:shd w:val="clear" w:color="auto" w:fill="BCEACF" w:themeFill="accent5" w:themeFillTint="66"/>
            <w:vAlign w:val="center"/>
          </w:tcPr>
          <w:p w14:paraId="50540FB6" w14:textId="77777777" w:rsidR="00393166" w:rsidRPr="005963F5" w:rsidRDefault="00393166" w:rsidP="00E421CA">
            <w:pPr>
              <w:spacing w:before="80" w:after="80"/>
              <w:ind w:left="0" w:firstLine="0"/>
              <w:rPr>
                <w:sz w:val="18"/>
              </w:rPr>
            </w:pPr>
          </w:p>
        </w:tc>
      </w:tr>
    </w:tbl>
    <w:p w14:paraId="677BEF39" w14:textId="77777777" w:rsidR="00514D73" w:rsidRDefault="00514D73" w:rsidP="00B81C69">
      <w:pPr>
        <w:ind w:left="0" w:firstLine="0"/>
        <w:rPr>
          <w:sz w:val="12"/>
        </w:rPr>
      </w:pPr>
    </w:p>
    <w:p w14:paraId="7156F7D7" w14:textId="2E5E24E1" w:rsidR="00AF26B5" w:rsidRDefault="00AF26B5">
      <w:pPr>
        <w:rPr>
          <w:sz w:val="12"/>
        </w:rPr>
      </w:pPr>
      <w:r>
        <w:rPr>
          <w:sz w:val="1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557"/>
      </w:tblGrid>
      <w:tr w:rsidR="00AF26B5" w14:paraId="2A469436" w14:textId="77777777" w:rsidTr="00C82243">
        <w:trPr>
          <w:trHeight w:val="454"/>
        </w:trPr>
        <w:tc>
          <w:tcPr>
            <w:tcW w:w="1985" w:type="dxa"/>
            <w:shd w:val="clear" w:color="auto" w:fill="5ACB88" w:themeFill="accent5"/>
            <w:vAlign w:val="center"/>
          </w:tcPr>
          <w:p w14:paraId="271DC6F1" w14:textId="6E45D8D2" w:rsidR="00AF26B5" w:rsidRPr="002A4319" w:rsidRDefault="00AF26B5" w:rsidP="000E5FBF">
            <w:pPr>
              <w:spacing w:line="240" w:lineRule="auto"/>
              <w:ind w:left="357"/>
              <w:rPr>
                <w:b/>
                <w:color w:val="FFFFFF"/>
              </w:rPr>
            </w:pPr>
            <w:r w:rsidRPr="002A4319">
              <w:rPr>
                <w:b/>
                <w:color w:val="FFFFFF"/>
              </w:rPr>
              <w:t>Question typ</w:t>
            </w:r>
            <w:r>
              <w:rPr>
                <w:b/>
                <w:color w:val="FFFFFF"/>
              </w:rPr>
              <w:t>e 4</w:t>
            </w:r>
          </w:p>
        </w:tc>
        <w:tc>
          <w:tcPr>
            <w:tcW w:w="7654" w:type="dxa"/>
            <w:shd w:val="clear" w:color="auto" w:fill="DDF4E6" w:themeFill="accent5" w:themeFillTint="33"/>
            <w:vAlign w:val="center"/>
          </w:tcPr>
          <w:p w14:paraId="3C65D91A" w14:textId="73116297" w:rsidR="00AF26B5" w:rsidRPr="00AF26B5" w:rsidRDefault="00AF26B5" w:rsidP="000E5FBF">
            <w:pPr>
              <w:pStyle w:val="Heading2"/>
              <w:tabs>
                <w:tab w:val="left" w:pos="6096"/>
              </w:tabs>
              <w:spacing w:line="240" w:lineRule="auto"/>
              <w:ind w:left="357"/>
              <w:rPr>
                <w:rFonts w:asciiTheme="minorHAnsi" w:hAnsiTheme="minorHAnsi" w:cstheme="minorHAnsi"/>
                <w:bCs w:val="0"/>
                <w:color w:val="auto"/>
                <w:sz w:val="22"/>
                <w:szCs w:val="22"/>
              </w:rPr>
            </w:pPr>
            <w:r w:rsidRPr="00AF26B5">
              <w:rPr>
                <w:b w:val="0"/>
                <w:color w:val="000000" w:themeColor="text1"/>
                <w:sz w:val="18"/>
              </w:rPr>
              <w:t>Describe …</w:t>
            </w:r>
            <w:r w:rsidRPr="00AF26B5">
              <w:rPr>
                <w:color w:val="000000" w:themeColor="text1"/>
                <w:sz w:val="18"/>
              </w:rPr>
              <w:t xml:space="preserve"> (4 marks, 5 minutes)</w:t>
            </w:r>
          </w:p>
        </w:tc>
      </w:tr>
    </w:tbl>
    <w:p w14:paraId="4CFA6626" w14:textId="77303043" w:rsidR="00725371" w:rsidRPr="000E5FBF" w:rsidRDefault="00725371" w:rsidP="00B81C69">
      <w:pPr>
        <w:ind w:left="0" w:firstLine="0"/>
        <w:rPr>
          <w:sz w:val="6"/>
        </w:rPr>
      </w:pPr>
    </w:p>
    <w:tbl>
      <w:tblPr>
        <w:tblStyle w:val="TableGrid"/>
        <w:tblpPr w:leftFromText="180" w:rightFromText="180" w:vertAnchor="text" w:horzAnchor="margin" w:tblpX="108"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AF26B5" w:rsidRPr="00AF26B5" w14:paraId="62F01E0B" w14:textId="77777777" w:rsidTr="00AF26B5">
        <w:trPr>
          <w:trHeight w:val="1701"/>
        </w:trPr>
        <w:tc>
          <w:tcPr>
            <w:tcW w:w="9606" w:type="dxa"/>
            <w:vAlign w:val="center"/>
          </w:tcPr>
          <w:p w14:paraId="2FC991EE" w14:textId="24E1C9A5" w:rsidR="00AF26B5" w:rsidRPr="00AF26B5" w:rsidRDefault="000E5FBF" w:rsidP="00AF26B5">
            <w:pPr>
              <w:ind w:left="0" w:firstLine="0"/>
              <w:jc w:val="center"/>
              <w:rPr>
                <w:rFonts w:asciiTheme="majorHAnsi" w:eastAsiaTheme="majorEastAsia" w:hAnsiTheme="majorHAnsi" w:cstheme="majorBidi"/>
                <w:bCs/>
                <w:iCs/>
                <w:noProof/>
                <w:color w:val="000000" w:themeColor="text1"/>
                <w:sz w:val="18"/>
                <w:lang w:eastAsia="en-GB"/>
              </w:rPr>
            </w:pPr>
            <w:r>
              <w:rPr>
                <w:rFonts w:asciiTheme="majorHAnsi" w:eastAsiaTheme="majorEastAsia" w:hAnsiTheme="majorHAnsi" w:cstheme="majorBidi"/>
                <w:bCs/>
                <w:iCs/>
                <w:noProof/>
                <w:color w:val="000000" w:themeColor="text1"/>
                <w:sz w:val="18"/>
                <w:lang w:eastAsia="en-GB"/>
              </w:rPr>
              <mc:AlternateContent>
                <mc:Choice Requires="wpg">
                  <w:drawing>
                    <wp:inline distT="0" distB="0" distL="0" distR="0" wp14:anchorId="4EB1AC9F" wp14:editId="0FEFAEE0">
                      <wp:extent cx="6192000" cy="1129665"/>
                      <wp:effectExtent l="0" t="0" r="0" b="0"/>
                      <wp:docPr id="142" name="Group 142"/>
                      <wp:cNvGraphicFramePr/>
                      <a:graphic xmlns:a="http://schemas.openxmlformats.org/drawingml/2006/main">
                        <a:graphicData uri="http://schemas.microsoft.com/office/word/2010/wordprocessingGroup">
                          <wpg:wgp>
                            <wpg:cNvGrpSpPr/>
                            <wpg:grpSpPr>
                              <a:xfrm>
                                <a:off x="0" y="0"/>
                                <a:ext cx="6192000" cy="1129665"/>
                                <a:chOff x="0" y="0"/>
                                <a:chExt cx="6192000" cy="1129665"/>
                              </a:xfrm>
                            </wpg:grpSpPr>
                            <wps:wsp>
                              <wps:cNvPr id="356" name="Rectangle 356"/>
                              <wps:cNvSpPr/>
                              <wps:spPr>
                                <a:xfrm>
                                  <a:off x="0" y="0"/>
                                  <a:ext cx="6192000" cy="112966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877DA" w14:textId="77777777" w:rsidR="00936A15" w:rsidRPr="00D72ED4" w:rsidRDefault="00936A15" w:rsidP="00AF26B5">
                                    <w:pPr>
                                      <w:spacing w:before="120" w:line="240" w:lineRule="auto"/>
                                      <w:ind w:left="113" w:right="113" w:firstLine="0"/>
                                      <w:jc w:val="right"/>
                                      <w:rPr>
                                        <w:b/>
                                        <w:color w:val="FFFFFF"/>
                                      </w:rPr>
                                    </w:pPr>
                                    <w:r>
                                      <w:rPr>
                                        <w:b/>
                                        <w:color w:val="FFFFFF"/>
                                      </w:rPr>
                                      <w:t>T</w:t>
                                    </w:r>
                                    <w:r w:rsidRPr="00D72ED4">
                                      <w:rPr>
                                        <w:b/>
                                        <w:color w:val="FFFFFF"/>
                                      </w:rPr>
                                      <w:t>ip</w:t>
                                    </w:r>
                                    <w:r>
                                      <w:rPr>
                                        <w:b/>
                                        <w:color w:val="FFFFFF"/>
                                      </w:rPr>
                                      <w:t>s!</w:t>
                                    </w:r>
                                  </w:p>
                                  <w:p w14:paraId="55DA93D3" w14:textId="77777777" w:rsidR="00936A15" w:rsidRPr="00BF0B33" w:rsidRDefault="00936A15" w:rsidP="00AF26B5">
                                    <w:pPr>
                                      <w:pStyle w:val="ListParagraph"/>
                                      <w:numPr>
                                        <w:ilvl w:val="0"/>
                                        <w:numId w:val="83"/>
                                      </w:numPr>
                                      <w:spacing w:before="240" w:after="0"/>
                                      <w:ind w:left="360" w:right="113"/>
                                      <w:rPr>
                                        <w:rFonts w:cstheme="minorHAnsi"/>
                                        <w:color w:val="FFFFFF"/>
                                        <w:sz w:val="18"/>
                                        <w:szCs w:val="18"/>
                                      </w:rPr>
                                    </w:pPr>
                                    <w:r>
                                      <w:rPr>
                                        <w:rFonts w:cstheme="minorHAnsi"/>
                                        <w:color w:val="FFFFFF"/>
                                        <w:sz w:val="18"/>
                                        <w:szCs w:val="18"/>
                                      </w:rPr>
                                      <w:t>Describe two key features of the topic</w:t>
                                    </w:r>
                                    <w:r w:rsidRPr="00BF0B33">
                                      <w:rPr>
                                        <w:sz w:val="18"/>
                                      </w:rPr>
                                      <w:t xml:space="preserve"> </w:t>
                                    </w:r>
                                    <w:proofErr w:type="spellStart"/>
                                    <w:r w:rsidRPr="00BF0B33">
                                      <w:rPr>
                                        <w:color w:val="FFFFFF"/>
                                        <w:sz w:val="18"/>
                                      </w:rPr>
                                      <w:t>topic</w:t>
                                    </w:r>
                                    <w:proofErr w:type="spellEnd"/>
                                    <w:r w:rsidRPr="00BF0B33">
                                      <w:rPr>
                                        <w:color w:val="FFFFFF"/>
                                        <w:sz w:val="18"/>
                                      </w:rPr>
                                      <w:t xml:space="preserve"> in question. </w:t>
                                    </w:r>
                                  </w:p>
                                  <w:p w14:paraId="3D65F73E" w14:textId="77777777" w:rsidR="00936A15" w:rsidRPr="00BF0B33" w:rsidRDefault="00936A15" w:rsidP="00AF26B5">
                                    <w:pPr>
                                      <w:pStyle w:val="ListParagraph"/>
                                      <w:numPr>
                                        <w:ilvl w:val="0"/>
                                        <w:numId w:val="83"/>
                                      </w:numPr>
                                      <w:spacing w:before="360" w:after="0"/>
                                      <w:ind w:left="360" w:right="113"/>
                                      <w:rPr>
                                        <w:rFonts w:cstheme="minorHAnsi"/>
                                        <w:color w:val="FFFFFF"/>
                                        <w:sz w:val="18"/>
                                        <w:szCs w:val="18"/>
                                      </w:rPr>
                                    </w:pPr>
                                    <w:r w:rsidRPr="00BF0B33">
                                      <w:rPr>
                                        <w:color w:val="FFFFFF"/>
                                        <w:sz w:val="18"/>
                                      </w:rPr>
                                      <w:t>Each feature should be two or three lines long.</w:t>
                                    </w:r>
                                  </w:p>
                                  <w:p w14:paraId="0BCAED74" w14:textId="77777777" w:rsidR="00936A15" w:rsidRPr="00556307" w:rsidRDefault="00936A15" w:rsidP="00AF26B5">
                                    <w:pPr>
                                      <w:pStyle w:val="ListParagraph"/>
                                      <w:numPr>
                                        <w:ilvl w:val="0"/>
                                        <w:numId w:val="83"/>
                                      </w:numPr>
                                      <w:spacing w:before="360" w:after="0"/>
                                      <w:ind w:left="360" w:right="113"/>
                                      <w:rPr>
                                        <w:rFonts w:cstheme="minorHAnsi"/>
                                        <w:color w:val="FFFFFF"/>
                                        <w:sz w:val="18"/>
                                        <w:szCs w:val="18"/>
                                      </w:rPr>
                                    </w:pPr>
                                    <w:r>
                                      <w:rPr>
                                        <w:color w:val="FFFFFF"/>
                                        <w:sz w:val="18"/>
                                      </w:rPr>
                                      <w:t xml:space="preserve">You need </w:t>
                                    </w:r>
                                    <w:r w:rsidRPr="00BF0B33">
                                      <w:rPr>
                                        <w:color w:val="FFFFFF"/>
                                        <w:sz w:val="18"/>
                                      </w:rPr>
                                      <w:t>to make sure that your own knowledge is specific and that you have a range of knowledge (two or three pieces of precise and detailed own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Connector 357"/>
                              <wps:cNvCnPr/>
                              <wps:spPr>
                                <a:xfrm>
                                  <a:off x="0" y="333375"/>
                                  <a:ext cx="6038850"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EB1AC9F" id="Group 142" o:spid="_x0000_s1293" style="width:487.55pt;height:88.95pt;mso-position-horizontal-relative:char;mso-position-vertical-relative:line" coordsize="61920,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">
                      <v:rect id="Rectangle 356" o:spid="_x0000_s1294" style="position:absolute;width:61920;height:1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" fillcolor="#5acb88 [3208]" stroked="f" strokeweight="2pt">
                        <v:textbox>
                          <w:txbxContent>
                            <w:p w14:paraId="0EB877DA" w14:textId="77777777" w:rsidR="00936A15" w:rsidRPr="00D72ED4" w:rsidRDefault="00936A15" w:rsidP="00AF26B5">
                              <w:pPr>
                                <w:spacing w:before="120" w:line="240" w:lineRule="auto"/>
                                <w:ind w:left="113" w:right="113" w:firstLine="0"/>
                                <w:jc w:val="right"/>
                                <w:rPr>
                                  <w:b/>
                                  <w:color w:val="FFFFFF"/>
                                </w:rPr>
                              </w:pPr>
                              <w:r>
                                <w:rPr>
                                  <w:b/>
                                  <w:color w:val="FFFFFF"/>
                                </w:rPr>
                                <w:t>T</w:t>
                              </w:r>
                              <w:r w:rsidRPr="00D72ED4">
                                <w:rPr>
                                  <w:b/>
                                  <w:color w:val="FFFFFF"/>
                                </w:rPr>
                                <w:t>ip</w:t>
                              </w:r>
                              <w:r>
                                <w:rPr>
                                  <w:b/>
                                  <w:color w:val="FFFFFF"/>
                                </w:rPr>
                                <w:t>s!</w:t>
                              </w:r>
                            </w:p>
                            <w:p w14:paraId="55DA93D3" w14:textId="77777777" w:rsidR="00936A15" w:rsidRPr="00BF0B33" w:rsidRDefault="00936A15" w:rsidP="00AF26B5">
                              <w:pPr>
                                <w:pStyle w:val="ListParagraph"/>
                                <w:numPr>
                                  <w:ilvl w:val="0"/>
                                  <w:numId w:val="83"/>
                                </w:numPr>
                                <w:spacing w:before="240" w:after="0"/>
                                <w:ind w:left="360" w:right="113"/>
                                <w:rPr>
                                  <w:rFonts w:cstheme="minorHAnsi"/>
                                  <w:color w:val="FFFFFF"/>
                                  <w:sz w:val="18"/>
                                  <w:szCs w:val="18"/>
                                </w:rPr>
                              </w:pPr>
                              <w:r>
                                <w:rPr>
                                  <w:rFonts w:cstheme="minorHAnsi"/>
                                  <w:color w:val="FFFFFF"/>
                                  <w:sz w:val="18"/>
                                  <w:szCs w:val="18"/>
                                </w:rPr>
                                <w:t>Describe two key features of the topic</w:t>
                              </w:r>
                              <w:r w:rsidRPr="00BF0B33">
                                <w:rPr>
                                  <w:sz w:val="18"/>
                                </w:rPr>
                                <w:t xml:space="preserve"> </w:t>
                              </w:r>
                              <w:proofErr w:type="spellStart"/>
                              <w:r w:rsidRPr="00BF0B33">
                                <w:rPr>
                                  <w:color w:val="FFFFFF"/>
                                  <w:sz w:val="18"/>
                                </w:rPr>
                                <w:t>topic</w:t>
                              </w:r>
                              <w:proofErr w:type="spellEnd"/>
                              <w:r w:rsidRPr="00BF0B33">
                                <w:rPr>
                                  <w:color w:val="FFFFFF"/>
                                  <w:sz w:val="18"/>
                                </w:rPr>
                                <w:t xml:space="preserve"> in question. </w:t>
                              </w:r>
                            </w:p>
                            <w:p w14:paraId="3D65F73E" w14:textId="77777777" w:rsidR="00936A15" w:rsidRPr="00BF0B33" w:rsidRDefault="00936A15" w:rsidP="00AF26B5">
                              <w:pPr>
                                <w:pStyle w:val="ListParagraph"/>
                                <w:numPr>
                                  <w:ilvl w:val="0"/>
                                  <w:numId w:val="83"/>
                                </w:numPr>
                                <w:spacing w:before="360" w:after="0"/>
                                <w:ind w:left="360" w:right="113"/>
                                <w:rPr>
                                  <w:rFonts w:cstheme="minorHAnsi"/>
                                  <w:color w:val="FFFFFF"/>
                                  <w:sz w:val="18"/>
                                  <w:szCs w:val="18"/>
                                </w:rPr>
                              </w:pPr>
                              <w:r w:rsidRPr="00BF0B33">
                                <w:rPr>
                                  <w:color w:val="FFFFFF"/>
                                  <w:sz w:val="18"/>
                                </w:rPr>
                                <w:t>Each feature should be two or three lines long.</w:t>
                              </w:r>
                            </w:p>
                            <w:p w14:paraId="0BCAED74" w14:textId="77777777" w:rsidR="00936A15" w:rsidRPr="00556307" w:rsidRDefault="00936A15" w:rsidP="00AF26B5">
                              <w:pPr>
                                <w:pStyle w:val="ListParagraph"/>
                                <w:numPr>
                                  <w:ilvl w:val="0"/>
                                  <w:numId w:val="83"/>
                                </w:numPr>
                                <w:spacing w:before="360" w:after="0"/>
                                <w:ind w:left="360" w:right="113"/>
                                <w:rPr>
                                  <w:rFonts w:cstheme="minorHAnsi"/>
                                  <w:color w:val="FFFFFF"/>
                                  <w:sz w:val="18"/>
                                  <w:szCs w:val="18"/>
                                </w:rPr>
                              </w:pPr>
                              <w:r>
                                <w:rPr>
                                  <w:color w:val="FFFFFF"/>
                                  <w:sz w:val="18"/>
                                </w:rPr>
                                <w:t xml:space="preserve">You need </w:t>
                              </w:r>
                              <w:r w:rsidRPr="00BF0B33">
                                <w:rPr>
                                  <w:color w:val="FFFFFF"/>
                                  <w:sz w:val="18"/>
                                </w:rPr>
                                <w:t>to make sure that your own knowledge is specific and that you have a range of knowledge (two or three pieces of precise and detailed own knowledge)</w:t>
                              </w:r>
                            </w:p>
                          </w:txbxContent>
                        </v:textbox>
                      </v:rect>
                      <v:line id="Straight Connector 357" o:spid="_x0000_s1295" style="position:absolute;visibility:visible;mso-wrap-style:square" from="0,3333" to="6038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" strokecolor="white" strokeweight="1.5pt"/>
                      <w10:anchorlock/>
                    </v:group>
                  </w:pict>
                </mc:Fallback>
              </mc:AlternateContent>
            </w:r>
          </w:p>
        </w:tc>
      </w:tr>
    </w:tbl>
    <w:p w14:paraId="7007FA49" w14:textId="77777777" w:rsidR="00AF26B5" w:rsidRPr="00291C3E" w:rsidRDefault="00AF26B5" w:rsidP="00291C3E">
      <w:pPr>
        <w:ind w:left="0" w:firstLine="0"/>
        <w:rPr>
          <w:rStyle w:val="Heading4Char"/>
          <w:b/>
          <w:color w:val="9BDFB7" w:themeColor="accent5" w:themeTint="99"/>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371"/>
        <w:gridCol w:w="992"/>
      </w:tblGrid>
      <w:tr w:rsidR="00A429BD" w:rsidRPr="005963F5" w14:paraId="3E52B599" w14:textId="77777777" w:rsidTr="007F4D50">
        <w:tc>
          <w:tcPr>
            <w:tcW w:w="1276" w:type="dxa"/>
            <w:vMerge w:val="restart"/>
            <w:tcBorders>
              <w:left w:val="single" w:sz="12" w:space="0" w:color="9BDFB7" w:themeColor="accent5" w:themeTint="99"/>
            </w:tcBorders>
            <w:shd w:val="clear" w:color="auto" w:fill="5ACB88" w:themeFill="accent5"/>
          </w:tcPr>
          <w:p w14:paraId="2E26C482" w14:textId="77777777" w:rsidR="00A429BD" w:rsidRPr="00EB426E" w:rsidRDefault="00A429BD" w:rsidP="003077A1">
            <w:pPr>
              <w:pStyle w:val="Subtitle"/>
              <w:spacing w:before="80" w:after="80"/>
              <w:ind w:left="0" w:firstLine="0"/>
              <w:rPr>
                <w:b/>
                <w:bCs/>
                <w:iCs w:val="0"/>
                <w:color w:val="FFFFFF"/>
                <w:sz w:val="22"/>
                <w:szCs w:val="28"/>
              </w:rPr>
            </w:pPr>
            <w:r w:rsidRPr="00EB426E">
              <w:rPr>
                <w:rStyle w:val="SubtleEmphasis"/>
                <w:b/>
                <w:color w:val="FFFFFF"/>
                <w:sz w:val="22"/>
              </w:rPr>
              <w:t xml:space="preserve">Spotlight </w:t>
            </w:r>
          </w:p>
        </w:tc>
        <w:tc>
          <w:tcPr>
            <w:tcW w:w="7371" w:type="dxa"/>
            <w:tcBorders>
              <w:bottom w:val="single" w:sz="12" w:space="0" w:color="FFFFFF"/>
            </w:tcBorders>
            <w:shd w:val="clear" w:color="auto" w:fill="DDF4E6" w:themeFill="accent5" w:themeFillTint="33"/>
          </w:tcPr>
          <w:p w14:paraId="204D8D30" w14:textId="0E73D51D" w:rsidR="00A429BD" w:rsidRPr="003077A1" w:rsidRDefault="00A429BD" w:rsidP="000E5FBF">
            <w:pPr>
              <w:spacing w:before="80"/>
              <w:ind w:left="0" w:firstLine="0"/>
              <w:rPr>
                <w:rFonts w:asciiTheme="majorHAnsi" w:hAnsiTheme="majorHAnsi" w:cstheme="majorHAnsi"/>
                <w:b/>
                <w:sz w:val="18"/>
                <w:szCs w:val="18"/>
              </w:rPr>
            </w:pPr>
            <w:r w:rsidRPr="003077A1">
              <w:rPr>
                <w:rFonts w:asciiTheme="majorHAnsi" w:hAnsiTheme="majorHAnsi" w:cstheme="majorHAnsi"/>
                <w:b/>
                <w:sz w:val="18"/>
                <w:szCs w:val="18"/>
              </w:rPr>
              <w:t>AO1 Knowledge and understanding</w:t>
            </w:r>
          </w:p>
          <w:p w14:paraId="7AC89D4A" w14:textId="77777777" w:rsidR="00A429BD" w:rsidRDefault="00A429BD" w:rsidP="000E5FBF">
            <w:pPr>
              <w:pStyle w:val="ListParagraph"/>
              <w:numPr>
                <w:ilvl w:val="0"/>
                <w:numId w:val="93"/>
              </w:numPr>
              <w:spacing w:before="80" w:after="0"/>
              <w:ind w:left="360"/>
              <w:contextualSpacing w:val="0"/>
              <w:rPr>
                <w:sz w:val="18"/>
              </w:rPr>
            </w:pPr>
            <w:r w:rsidRPr="00AF26B5">
              <w:rPr>
                <w:sz w:val="18"/>
              </w:rPr>
              <w:t>This is your ability to recall and apply a range and depth of factual knowledge of Germany’s history during this period.</w:t>
            </w:r>
          </w:p>
          <w:p w14:paraId="052E6C17" w14:textId="7D470D5A" w:rsidR="00A429BD" w:rsidRPr="00AF26B5" w:rsidRDefault="00A429BD" w:rsidP="000E5FBF">
            <w:pPr>
              <w:pStyle w:val="ListParagraph"/>
              <w:numPr>
                <w:ilvl w:val="0"/>
                <w:numId w:val="93"/>
              </w:numPr>
              <w:spacing w:before="40" w:after="80"/>
              <w:ind w:left="360"/>
              <w:contextualSpacing w:val="0"/>
              <w:rPr>
                <w:rStyle w:val="Heading4Char"/>
                <w:rFonts w:asciiTheme="minorHAnsi" w:eastAsiaTheme="minorHAnsi" w:hAnsiTheme="minorHAnsi" w:cstheme="minorBidi"/>
                <w:bCs w:val="0"/>
                <w:iCs w:val="0"/>
                <w:color w:val="auto"/>
                <w:sz w:val="18"/>
                <w:szCs w:val="22"/>
              </w:rPr>
            </w:pPr>
            <w:r w:rsidRPr="00AF26B5">
              <w:rPr>
                <w:sz w:val="18"/>
              </w:rPr>
              <w:t>Try to use two or three pieces of your own knowledge each time you approach a question with AO1 tested in it.</w:t>
            </w:r>
          </w:p>
        </w:tc>
        <w:tc>
          <w:tcPr>
            <w:tcW w:w="992" w:type="dxa"/>
          </w:tcPr>
          <w:p w14:paraId="60F551DF" w14:textId="77777777" w:rsidR="00A429BD" w:rsidRPr="005963F5" w:rsidRDefault="00A429BD" w:rsidP="003077A1">
            <w:pPr>
              <w:pStyle w:val="ListParagraph"/>
              <w:spacing w:after="0"/>
              <w:ind w:left="0" w:firstLine="0"/>
              <w:jc w:val="center"/>
              <w:rPr>
                <w:rStyle w:val="Heading4Char"/>
                <w:rFonts w:ascii="Arial" w:hAnsi="Arial" w:cs="Arial"/>
                <w:sz w:val="22"/>
              </w:rPr>
            </w:pPr>
            <w:r>
              <w:rPr>
                <w:rFonts w:ascii="Arial" w:eastAsiaTheme="majorEastAsia" w:hAnsi="Arial" w:cs="Arial"/>
                <w:bCs/>
                <w:iCs/>
                <w:noProof/>
                <w:color w:val="F15E4B" w:themeColor="accent3"/>
                <w:szCs w:val="28"/>
                <w:lang w:eastAsia="en-GB"/>
              </w:rPr>
              <w:drawing>
                <wp:inline distT="0" distB="0" distL="0" distR="0" wp14:anchorId="060D8368" wp14:editId="7914887C">
                  <wp:extent cx="187882" cy="699715"/>
                  <wp:effectExtent l="0" t="0" r="3175" b="571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_Icon.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7212" cy="697218"/>
                          </a:xfrm>
                          <a:prstGeom prst="rect">
                            <a:avLst/>
                          </a:prstGeom>
                        </pic:spPr>
                      </pic:pic>
                    </a:graphicData>
                  </a:graphic>
                </wp:inline>
              </w:drawing>
            </w:r>
          </w:p>
        </w:tc>
      </w:tr>
      <w:tr w:rsidR="00A429BD" w:rsidRPr="005963F5" w14:paraId="48E48BF7" w14:textId="77777777" w:rsidTr="007F4D50">
        <w:tc>
          <w:tcPr>
            <w:tcW w:w="1276" w:type="dxa"/>
            <w:vMerge/>
            <w:tcBorders>
              <w:left w:val="single" w:sz="12" w:space="0" w:color="9BDFB7" w:themeColor="accent5" w:themeTint="99"/>
            </w:tcBorders>
            <w:shd w:val="clear" w:color="auto" w:fill="5ACB88" w:themeFill="accent5"/>
          </w:tcPr>
          <w:p w14:paraId="1AB70E43" w14:textId="77777777" w:rsidR="00A429BD" w:rsidRPr="00EB426E" w:rsidRDefault="00A429BD" w:rsidP="003077A1">
            <w:pPr>
              <w:pStyle w:val="Subtitle"/>
              <w:spacing w:before="80" w:after="80"/>
              <w:ind w:left="0" w:firstLine="0"/>
              <w:rPr>
                <w:rStyle w:val="SubtleEmphasis"/>
                <w:b/>
                <w:color w:val="FFFFFF"/>
                <w:sz w:val="22"/>
              </w:rPr>
            </w:pPr>
          </w:p>
        </w:tc>
        <w:tc>
          <w:tcPr>
            <w:tcW w:w="7371" w:type="dxa"/>
            <w:tcBorders>
              <w:top w:val="single" w:sz="12" w:space="0" w:color="FFFFFF"/>
            </w:tcBorders>
            <w:shd w:val="clear" w:color="auto" w:fill="DDF4E6" w:themeFill="accent5" w:themeFillTint="33"/>
          </w:tcPr>
          <w:p w14:paraId="187DA777" w14:textId="1AFB2CBA" w:rsidR="00A429BD" w:rsidRPr="003077A1" w:rsidRDefault="00A429BD" w:rsidP="000E5FBF">
            <w:pPr>
              <w:spacing w:before="80"/>
              <w:ind w:left="0" w:firstLine="0"/>
              <w:rPr>
                <w:rFonts w:asciiTheme="majorHAnsi" w:hAnsiTheme="majorHAnsi" w:cstheme="majorHAnsi"/>
                <w:b/>
                <w:sz w:val="18"/>
                <w:szCs w:val="18"/>
              </w:rPr>
            </w:pPr>
            <w:r w:rsidRPr="003077A1">
              <w:rPr>
                <w:rFonts w:asciiTheme="majorHAnsi" w:hAnsiTheme="majorHAnsi" w:cstheme="majorHAnsi"/>
                <w:b/>
                <w:sz w:val="18"/>
                <w:szCs w:val="18"/>
              </w:rPr>
              <w:t>AO2  Explanation and analysis</w:t>
            </w:r>
          </w:p>
          <w:p w14:paraId="7BAAD071" w14:textId="67CD42A1" w:rsidR="00A429BD" w:rsidRPr="000E5FBF" w:rsidRDefault="00A429BD" w:rsidP="000E5FBF">
            <w:pPr>
              <w:pStyle w:val="ListParagraph"/>
              <w:numPr>
                <w:ilvl w:val="0"/>
                <w:numId w:val="94"/>
              </w:numPr>
              <w:spacing w:before="80" w:after="80"/>
              <w:ind w:left="360"/>
              <w:contextualSpacing w:val="0"/>
              <w:rPr>
                <w:sz w:val="18"/>
              </w:rPr>
            </w:pPr>
            <w:r w:rsidRPr="00291C3E">
              <w:rPr>
                <w:sz w:val="18"/>
              </w:rPr>
              <w:t>This is your ability to communicate and explain Germany’s history using different second-order concepts such as description, causation, consequence, and change and continuity.</w:t>
            </w:r>
          </w:p>
        </w:tc>
        <w:tc>
          <w:tcPr>
            <w:tcW w:w="992" w:type="dxa"/>
          </w:tcPr>
          <w:p w14:paraId="630B706A" w14:textId="77777777" w:rsidR="00A429BD" w:rsidRDefault="00A429BD" w:rsidP="003077A1">
            <w:pPr>
              <w:pStyle w:val="ListParagraph"/>
              <w:spacing w:after="0"/>
              <w:ind w:left="0" w:firstLine="0"/>
              <w:jc w:val="center"/>
              <w:rPr>
                <w:rFonts w:ascii="Arial" w:eastAsiaTheme="majorEastAsia" w:hAnsi="Arial" w:cs="Arial"/>
                <w:bCs/>
                <w:iCs/>
                <w:noProof/>
                <w:color w:val="F15E4B" w:themeColor="accent3"/>
                <w:szCs w:val="28"/>
                <w:lang w:eastAsia="en-GB"/>
              </w:rPr>
            </w:pPr>
          </w:p>
        </w:tc>
      </w:tr>
    </w:tbl>
    <w:p w14:paraId="3C18A370" w14:textId="77777777" w:rsidR="00BF0B33" w:rsidRDefault="00BF0B33" w:rsidP="00BF0B33">
      <w:pPr>
        <w:ind w:left="0" w:firstLine="0"/>
        <w:rPr>
          <w:color w:val="FFFFFF"/>
          <w:sz w:val="18"/>
        </w:rPr>
      </w:pPr>
    </w:p>
    <w:p w14:paraId="699E882A" w14:textId="1CAAC4FD" w:rsidR="008E4A91" w:rsidRPr="005963F5" w:rsidRDefault="00A16A84" w:rsidP="00C82243">
      <w:pPr>
        <w:pStyle w:val="Heading3"/>
        <w:pBdr>
          <w:bottom w:val="single" w:sz="12" w:space="1" w:color="5ACB88" w:themeColor="accent5"/>
        </w:pBdr>
        <w:spacing w:after="120"/>
        <w:ind w:left="357"/>
        <w:rPr>
          <w:rFonts w:eastAsia="Times New Roman"/>
          <w:color w:val="auto"/>
          <w:sz w:val="22"/>
          <w:lang w:eastAsia="en-GB"/>
        </w:rPr>
      </w:pPr>
      <w:r>
        <w:rPr>
          <w:rFonts w:eastAsia="Times New Roman"/>
          <w:color w:val="auto"/>
          <w:sz w:val="22"/>
          <w:lang w:eastAsia="en-GB"/>
        </w:rPr>
        <w:t xml:space="preserve">Q4 </w:t>
      </w:r>
      <w:r w:rsidR="006A5E46">
        <w:rPr>
          <w:rFonts w:eastAsia="Times New Roman"/>
          <w:color w:val="auto"/>
          <w:sz w:val="22"/>
          <w:lang w:eastAsia="en-GB"/>
        </w:rPr>
        <w:t xml:space="preserve">Example </w:t>
      </w:r>
      <w:r w:rsidR="00D34C69">
        <w:rPr>
          <w:rFonts w:eastAsia="Times New Roman"/>
          <w:color w:val="auto"/>
          <w:sz w:val="22"/>
          <w:lang w:eastAsia="en-GB"/>
        </w:rPr>
        <w:t>response</w:t>
      </w:r>
    </w:p>
    <w:p w14:paraId="01DAA1B5" w14:textId="77777777" w:rsidR="008E4A91" w:rsidRPr="005963F5" w:rsidRDefault="008E4A91" w:rsidP="00DB6E0B">
      <w:pPr>
        <w:spacing w:before="120" w:after="120"/>
        <w:ind w:left="0" w:firstLine="0"/>
        <w:rPr>
          <w:sz w:val="18"/>
        </w:rPr>
      </w:pPr>
      <w:r w:rsidRPr="005963F5">
        <w:rPr>
          <w:sz w:val="18"/>
        </w:rPr>
        <w:t xml:space="preserve">Describe two terms of the Treaty of Versailles. </w:t>
      </w:r>
      <w:r w:rsidRPr="005963F5">
        <w:rPr>
          <w:b/>
          <w:sz w:val="18"/>
        </w:rPr>
        <w:t>(4 marks)</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812"/>
        <w:gridCol w:w="1842"/>
      </w:tblGrid>
      <w:tr w:rsidR="001B5B5F" w:rsidRPr="005963F5" w14:paraId="5897CCDA" w14:textId="77777777" w:rsidTr="000E5FBF">
        <w:trPr>
          <w:trHeight w:val="20"/>
        </w:trPr>
        <w:tc>
          <w:tcPr>
            <w:tcW w:w="1985" w:type="dxa"/>
            <w:tcBorders>
              <w:bottom w:val="single" w:sz="12" w:space="0" w:color="F15E4B" w:themeColor="accent3"/>
            </w:tcBorders>
            <w:shd w:val="clear" w:color="auto" w:fill="FCDEDA" w:themeFill="accent3" w:themeFillTint="33"/>
            <w:vAlign w:val="center"/>
          </w:tcPr>
          <w:p w14:paraId="3B7A4631" w14:textId="77777777" w:rsidR="001B5B5F" w:rsidRPr="005963F5" w:rsidRDefault="00952EC9" w:rsidP="000E5FBF">
            <w:pPr>
              <w:spacing w:before="80" w:after="80"/>
              <w:ind w:left="0" w:firstLine="0"/>
              <w:rPr>
                <w:sz w:val="18"/>
              </w:rPr>
            </w:pPr>
            <w:r w:rsidRPr="005963F5">
              <w:rPr>
                <w:sz w:val="18"/>
              </w:rPr>
              <w:t>Sta</w:t>
            </w:r>
            <w:r w:rsidR="005872DB" w:rsidRPr="005963F5">
              <w:rPr>
                <w:sz w:val="18"/>
              </w:rPr>
              <w:t>tes the feature being described</w:t>
            </w:r>
          </w:p>
        </w:tc>
        <w:tc>
          <w:tcPr>
            <w:tcW w:w="5812" w:type="dxa"/>
            <w:vMerge w:val="restart"/>
            <w:shd w:val="clear" w:color="auto" w:fill="auto"/>
            <w:vAlign w:val="center"/>
          </w:tcPr>
          <w:p w14:paraId="5CE38A70" w14:textId="44EEE6C2" w:rsidR="001B5B5F" w:rsidRPr="005963F5" w:rsidRDefault="001B5B5F" w:rsidP="00577324">
            <w:pPr>
              <w:ind w:left="0" w:firstLine="0"/>
              <w:rPr>
                <w:sz w:val="18"/>
              </w:rPr>
            </w:pPr>
            <w:r w:rsidRPr="005963F5">
              <w:rPr>
                <w:sz w:val="18"/>
              </w:rPr>
              <w:t xml:space="preserve">One key feature of the terms of the Treaty of Versailles was the </w:t>
            </w:r>
            <w:r w:rsidRPr="005963F5">
              <w:rPr>
                <w:sz w:val="18"/>
                <w:shd w:val="clear" w:color="auto" w:fill="F9BEB6" w:themeFill="accent3" w:themeFillTint="66"/>
              </w:rPr>
              <w:t>territorial losses.</w:t>
            </w:r>
            <w:r w:rsidRPr="005963F5">
              <w:rPr>
                <w:sz w:val="18"/>
              </w:rPr>
              <w:t xml:space="preserve"> For example, Germany lost </w:t>
            </w:r>
            <w:r w:rsidRPr="005963F5">
              <w:rPr>
                <w:sz w:val="18"/>
                <w:shd w:val="clear" w:color="auto" w:fill="F9D2AB" w:themeFill="accent4" w:themeFillTint="66"/>
              </w:rPr>
              <w:t>Alsace and Lorraine to France, they lost the Saar coalfields for 15 years to France</w:t>
            </w:r>
            <w:r w:rsidR="0008149B" w:rsidRPr="005963F5">
              <w:rPr>
                <w:sz w:val="18"/>
                <w:shd w:val="clear" w:color="auto" w:fill="F9D2AB" w:themeFill="accent4" w:themeFillTint="66"/>
              </w:rPr>
              <w:t>,</w:t>
            </w:r>
            <w:r w:rsidRPr="005963F5">
              <w:rPr>
                <w:sz w:val="18"/>
                <w:shd w:val="clear" w:color="auto" w:fill="F9D2AB" w:themeFill="accent4" w:themeFillTint="66"/>
              </w:rPr>
              <w:t xml:space="preserve"> and East Prussia was cut off from Germany due to the Polish corridor.</w:t>
            </w:r>
            <w:r w:rsidRPr="005963F5">
              <w:rPr>
                <w:sz w:val="18"/>
              </w:rPr>
              <w:t xml:space="preserve"> </w:t>
            </w:r>
            <w:r w:rsidRPr="005963F5">
              <w:rPr>
                <w:sz w:val="18"/>
                <w:shd w:val="clear" w:color="auto" w:fill="C9D1EC" w:themeFill="accent6" w:themeFillTint="33"/>
              </w:rPr>
              <w:t>Therefore, they lost a significant amount of land.</w:t>
            </w:r>
          </w:p>
          <w:p w14:paraId="2042C3DB" w14:textId="739F9731" w:rsidR="001B5B5F" w:rsidRPr="005963F5" w:rsidRDefault="001B5B5F" w:rsidP="005E42D0">
            <w:pPr>
              <w:spacing w:before="80"/>
              <w:ind w:left="0" w:firstLine="0"/>
              <w:rPr>
                <w:sz w:val="18"/>
              </w:rPr>
            </w:pPr>
            <w:r w:rsidRPr="005963F5">
              <w:rPr>
                <w:sz w:val="18"/>
              </w:rPr>
              <w:t xml:space="preserve">A second key feature of the Treaty of Versailles </w:t>
            </w:r>
            <w:r w:rsidR="0008149B" w:rsidRPr="005963F5">
              <w:rPr>
                <w:sz w:val="18"/>
              </w:rPr>
              <w:t xml:space="preserve">were </w:t>
            </w:r>
            <w:r w:rsidRPr="005963F5">
              <w:rPr>
                <w:sz w:val="18"/>
              </w:rPr>
              <w:t xml:space="preserve">the </w:t>
            </w:r>
            <w:r w:rsidRPr="005963F5">
              <w:rPr>
                <w:sz w:val="18"/>
                <w:shd w:val="clear" w:color="auto" w:fill="F9BEB6" w:themeFill="accent3" w:themeFillTint="66"/>
              </w:rPr>
              <w:t>military restrictions.</w:t>
            </w:r>
            <w:r w:rsidRPr="005963F5">
              <w:rPr>
                <w:sz w:val="18"/>
              </w:rPr>
              <w:t xml:space="preserve"> For example, </w:t>
            </w:r>
            <w:r w:rsidRPr="005963F5">
              <w:rPr>
                <w:sz w:val="18"/>
                <w:shd w:val="clear" w:color="auto" w:fill="F9D2AB" w:themeFill="accent4" w:themeFillTint="66"/>
              </w:rPr>
              <w:t>the German army was limited to 100,000 men, the navy to 15,000 men and they weren’t allowed an air force.</w:t>
            </w:r>
            <w:r w:rsidRPr="005963F5">
              <w:rPr>
                <w:sz w:val="18"/>
              </w:rPr>
              <w:t xml:space="preserve"> </w:t>
            </w:r>
            <w:r w:rsidRPr="00DD2970">
              <w:rPr>
                <w:sz w:val="18"/>
                <w:shd w:val="clear" w:color="auto" w:fill="C9D1EC" w:themeFill="accent6" w:themeFillTint="33"/>
              </w:rPr>
              <w:t>Therefore their armed forces were restricted and they felt vulnerable.</w:t>
            </w:r>
          </w:p>
        </w:tc>
        <w:tc>
          <w:tcPr>
            <w:tcW w:w="1842" w:type="dxa"/>
            <w:tcBorders>
              <w:bottom w:val="single" w:sz="12" w:space="0" w:color="5D77C6" w:themeColor="accent6" w:themeTint="99"/>
            </w:tcBorders>
            <w:shd w:val="clear" w:color="auto" w:fill="C9D1EC" w:themeFill="accent6" w:themeFillTint="33"/>
            <w:vAlign w:val="center"/>
          </w:tcPr>
          <w:p w14:paraId="3C6061E1" w14:textId="77777777" w:rsidR="001B5B5F" w:rsidRPr="005963F5" w:rsidRDefault="005872DB" w:rsidP="000E5FBF">
            <w:pPr>
              <w:spacing w:before="80" w:after="80"/>
              <w:ind w:left="0" w:firstLine="0"/>
              <w:rPr>
                <w:sz w:val="18"/>
              </w:rPr>
            </w:pPr>
            <w:r w:rsidRPr="005963F5">
              <w:rPr>
                <w:sz w:val="18"/>
              </w:rPr>
              <w:t>Briefly explains the feature</w:t>
            </w:r>
          </w:p>
        </w:tc>
      </w:tr>
      <w:tr w:rsidR="001B5B5F" w:rsidRPr="005963F5" w14:paraId="6C6E2809" w14:textId="77777777" w:rsidTr="000E5FBF">
        <w:trPr>
          <w:trHeight w:val="20"/>
        </w:trPr>
        <w:tc>
          <w:tcPr>
            <w:tcW w:w="1985" w:type="dxa"/>
            <w:tcBorders>
              <w:top w:val="single" w:sz="12" w:space="0" w:color="F15E4B" w:themeColor="accent3"/>
              <w:bottom w:val="single" w:sz="12" w:space="0" w:color="F2902E" w:themeColor="accent4"/>
            </w:tcBorders>
            <w:shd w:val="clear" w:color="auto" w:fill="FCE8D4" w:themeFill="accent4" w:themeFillTint="33"/>
            <w:vAlign w:val="center"/>
          </w:tcPr>
          <w:p w14:paraId="529AB869" w14:textId="77777777" w:rsidR="001B5B5F" w:rsidRPr="005963F5" w:rsidRDefault="00952EC9" w:rsidP="000E5FBF">
            <w:pPr>
              <w:spacing w:before="80" w:after="80"/>
              <w:ind w:left="0" w:firstLine="0"/>
              <w:rPr>
                <w:sz w:val="18"/>
              </w:rPr>
            </w:pPr>
            <w:r w:rsidRPr="005963F5">
              <w:rPr>
                <w:sz w:val="18"/>
              </w:rPr>
              <w:t>Provides three pieces of specific evidence – it has names and numbers</w:t>
            </w:r>
          </w:p>
        </w:tc>
        <w:tc>
          <w:tcPr>
            <w:tcW w:w="5812" w:type="dxa"/>
            <w:vMerge/>
            <w:shd w:val="clear" w:color="auto" w:fill="auto"/>
          </w:tcPr>
          <w:p w14:paraId="14A17F98" w14:textId="77777777" w:rsidR="001B5B5F" w:rsidRPr="005963F5" w:rsidRDefault="001B5B5F" w:rsidP="00881CA1">
            <w:pPr>
              <w:ind w:left="0" w:firstLine="0"/>
              <w:rPr>
                <w:sz w:val="18"/>
              </w:rPr>
            </w:pPr>
          </w:p>
        </w:tc>
        <w:tc>
          <w:tcPr>
            <w:tcW w:w="1842" w:type="dxa"/>
            <w:tcBorders>
              <w:top w:val="single" w:sz="12" w:space="0" w:color="5D77C6" w:themeColor="accent6" w:themeTint="99"/>
              <w:bottom w:val="single" w:sz="12" w:space="0" w:color="F15E4B" w:themeColor="accent3"/>
            </w:tcBorders>
            <w:shd w:val="clear" w:color="auto" w:fill="FCDEDA" w:themeFill="accent3" w:themeFillTint="33"/>
            <w:vAlign w:val="center"/>
          </w:tcPr>
          <w:p w14:paraId="12A8AFD5" w14:textId="77777777" w:rsidR="001B5B5F" w:rsidRPr="005963F5" w:rsidRDefault="005872DB" w:rsidP="000E5FBF">
            <w:pPr>
              <w:spacing w:before="80" w:after="80"/>
              <w:ind w:left="0" w:firstLine="0"/>
              <w:rPr>
                <w:sz w:val="18"/>
              </w:rPr>
            </w:pPr>
            <w:r w:rsidRPr="005963F5">
              <w:rPr>
                <w:sz w:val="18"/>
              </w:rPr>
              <w:t>States the feature being described</w:t>
            </w:r>
          </w:p>
        </w:tc>
      </w:tr>
      <w:tr w:rsidR="001B5B5F" w:rsidRPr="005963F5" w14:paraId="3732540B" w14:textId="77777777" w:rsidTr="000E5FBF">
        <w:trPr>
          <w:trHeight w:val="20"/>
        </w:trPr>
        <w:tc>
          <w:tcPr>
            <w:tcW w:w="1985" w:type="dxa"/>
            <w:tcBorders>
              <w:top w:val="single" w:sz="12" w:space="0" w:color="F2902E" w:themeColor="accent4"/>
              <w:bottom w:val="single" w:sz="12" w:space="0" w:color="F2902E" w:themeColor="accent4"/>
            </w:tcBorders>
            <w:shd w:val="clear" w:color="auto" w:fill="FCE8D4" w:themeFill="accent4" w:themeFillTint="33"/>
            <w:vAlign w:val="center"/>
          </w:tcPr>
          <w:p w14:paraId="5902E12C" w14:textId="77777777" w:rsidR="001B5B5F" w:rsidRPr="005963F5" w:rsidRDefault="005872DB" w:rsidP="000E5FBF">
            <w:pPr>
              <w:spacing w:before="80" w:after="80"/>
              <w:ind w:left="0" w:firstLine="0"/>
              <w:rPr>
                <w:sz w:val="18"/>
              </w:rPr>
            </w:pPr>
            <w:r w:rsidRPr="005963F5">
              <w:rPr>
                <w:sz w:val="18"/>
              </w:rPr>
              <w:t>Provides three pieces of specific evidence – it has names and numbers</w:t>
            </w:r>
          </w:p>
        </w:tc>
        <w:tc>
          <w:tcPr>
            <w:tcW w:w="5812" w:type="dxa"/>
            <w:vMerge/>
            <w:shd w:val="clear" w:color="auto" w:fill="auto"/>
          </w:tcPr>
          <w:p w14:paraId="5E853138" w14:textId="77777777" w:rsidR="001B5B5F" w:rsidRPr="005963F5" w:rsidRDefault="001B5B5F" w:rsidP="00881CA1">
            <w:pPr>
              <w:ind w:left="0" w:firstLine="0"/>
              <w:rPr>
                <w:sz w:val="18"/>
              </w:rPr>
            </w:pPr>
          </w:p>
        </w:tc>
        <w:tc>
          <w:tcPr>
            <w:tcW w:w="1842" w:type="dxa"/>
            <w:tcBorders>
              <w:top w:val="single" w:sz="12" w:space="0" w:color="F15E4B" w:themeColor="accent3"/>
              <w:bottom w:val="single" w:sz="12" w:space="0" w:color="5D77C6" w:themeColor="accent6" w:themeTint="99"/>
            </w:tcBorders>
            <w:shd w:val="clear" w:color="auto" w:fill="C9D1EC" w:themeFill="accent6" w:themeFillTint="33"/>
            <w:vAlign w:val="center"/>
          </w:tcPr>
          <w:p w14:paraId="36BE2230" w14:textId="77777777" w:rsidR="001B5B5F" w:rsidRPr="005963F5" w:rsidRDefault="005872DB" w:rsidP="000E5FBF">
            <w:pPr>
              <w:spacing w:before="80" w:after="80"/>
              <w:ind w:left="0" w:firstLine="0"/>
              <w:rPr>
                <w:sz w:val="18"/>
              </w:rPr>
            </w:pPr>
            <w:r w:rsidRPr="005963F5">
              <w:rPr>
                <w:sz w:val="18"/>
              </w:rPr>
              <w:t>Briefly explains the feature</w:t>
            </w:r>
          </w:p>
        </w:tc>
      </w:tr>
    </w:tbl>
    <w:p w14:paraId="20CF0436" w14:textId="77777777" w:rsidR="008E4A91" w:rsidRPr="00DB6E0B" w:rsidRDefault="008E4A91" w:rsidP="00514D73">
      <w:pPr>
        <w:ind w:left="0" w:firstLine="0"/>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514D73" w:rsidRPr="005963F5" w14:paraId="1568E894" w14:textId="77777777" w:rsidTr="007F4D50">
        <w:tc>
          <w:tcPr>
            <w:tcW w:w="993" w:type="dxa"/>
            <w:tcBorders>
              <w:left w:val="single" w:sz="12" w:space="0" w:color="5ACB88" w:themeColor="accent5"/>
            </w:tcBorders>
          </w:tcPr>
          <w:p w14:paraId="40E159C5" w14:textId="77777777" w:rsidR="00514D73" w:rsidRPr="005963F5" w:rsidRDefault="00514D73" w:rsidP="00DB6E0B">
            <w:pPr>
              <w:spacing w:before="40" w:after="40"/>
              <w:ind w:left="0" w:firstLine="0"/>
              <w:rPr>
                <w:rStyle w:val="Heading4Char"/>
                <w:b/>
                <w:color w:val="9BDFB7" w:themeColor="accent5" w:themeTint="99"/>
                <w:sz w:val="18"/>
              </w:rPr>
            </w:pPr>
            <w:r w:rsidRPr="00C82243">
              <w:rPr>
                <w:rStyle w:val="Heading4Char"/>
                <w:b/>
                <w:color w:val="5ACB88" w:themeColor="accent5"/>
                <w:sz w:val="22"/>
              </w:rPr>
              <w:t>Task</w:t>
            </w:r>
          </w:p>
        </w:tc>
        <w:tc>
          <w:tcPr>
            <w:tcW w:w="7654" w:type="dxa"/>
            <w:shd w:val="clear" w:color="auto" w:fill="DDF4E6" w:themeFill="accent5" w:themeFillTint="33"/>
          </w:tcPr>
          <w:p w14:paraId="1B22FAA5" w14:textId="77777777" w:rsidR="00A16A84" w:rsidRDefault="00514D73" w:rsidP="000B47EC">
            <w:pPr>
              <w:spacing w:before="80" w:after="40"/>
              <w:ind w:left="0" w:firstLine="0"/>
              <w:rPr>
                <w:sz w:val="18"/>
              </w:rPr>
            </w:pPr>
            <w:r w:rsidRPr="005963F5">
              <w:rPr>
                <w:sz w:val="18"/>
              </w:rPr>
              <w:t>What is good about this response and why?</w:t>
            </w:r>
          </w:p>
          <w:p w14:paraId="1F46F8A8" w14:textId="1D799D9B" w:rsidR="00514D73" w:rsidRPr="001568FF" w:rsidRDefault="00A16A84" w:rsidP="000B47EC">
            <w:pPr>
              <w:spacing w:before="40" w:after="80"/>
              <w:ind w:left="0" w:firstLine="0"/>
              <w:rPr>
                <w:rStyle w:val="Heading4Char"/>
                <w:rFonts w:asciiTheme="minorHAnsi" w:eastAsia="Trebuchet MS" w:hAnsiTheme="minorHAnsi" w:cs="Times New Roman"/>
                <w:bCs w:val="0"/>
                <w:iCs w:val="0"/>
                <w:color w:val="000000"/>
                <w:sz w:val="18"/>
              </w:rPr>
            </w:pPr>
            <w:r>
              <w:rPr>
                <w:sz w:val="18"/>
              </w:rPr>
              <w:t xml:space="preserve">Can </w:t>
            </w:r>
            <w:proofErr w:type="gramStart"/>
            <w:r>
              <w:rPr>
                <w:sz w:val="18"/>
              </w:rPr>
              <w:t>you  i</w:t>
            </w:r>
            <w:r w:rsidR="00514D73" w:rsidRPr="005963F5">
              <w:rPr>
                <w:sz w:val="18"/>
              </w:rPr>
              <w:t>mprove</w:t>
            </w:r>
            <w:proofErr w:type="gramEnd"/>
            <w:r w:rsidR="00514D73" w:rsidRPr="005963F5">
              <w:rPr>
                <w:sz w:val="18"/>
              </w:rPr>
              <w:t xml:space="preserve"> the response using the </w:t>
            </w:r>
            <w:r>
              <w:rPr>
                <w:sz w:val="18"/>
              </w:rPr>
              <w:t>success criteria below?</w:t>
            </w:r>
          </w:p>
        </w:tc>
        <w:tc>
          <w:tcPr>
            <w:tcW w:w="992" w:type="dxa"/>
            <w:vAlign w:val="center"/>
          </w:tcPr>
          <w:p w14:paraId="00BE08EC" w14:textId="77777777" w:rsidR="00514D73" w:rsidRPr="005963F5" w:rsidRDefault="00514D73" w:rsidP="00514D73">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C1B5B80" wp14:editId="23C4F755">
                  <wp:extent cx="540000" cy="5400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1F08DC74" w14:textId="2CC87DA3" w:rsidR="00A16A84" w:rsidRPr="000E5FBF" w:rsidRDefault="00A16A84" w:rsidP="00C554F0">
      <w:pPr>
        <w:pStyle w:val="Heading3"/>
        <w:spacing w:after="120"/>
        <w:ind w:left="357"/>
        <w:rPr>
          <w:rFonts w:eastAsia="Times New Roman"/>
          <w:bCs w:val="0"/>
          <w:iCs/>
          <w:color w:val="auto"/>
          <w:sz w:val="12"/>
          <w:lang w:eastAsia="en-GB"/>
        </w:rPr>
      </w:pPr>
    </w:p>
    <w:tbl>
      <w:tblPr>
        <w:tblStyle w:val="TableGrid"/>
        <w:tblW w:w="9639" w:type="dxa"/>
        <w:tblInd w:w="108" w:type="dxa"/>
        <w:tblBorders>
          <w:top w:val="single" w:sz="12" w:space="0" w:color="3C9C9E" w:themeColor="accent1"/>
          <w:left w:val="single" w:sz="12" w:space="0" w:color="3C9C9E" w:themeColor="accent1"/>
          <w:bottom w:val="single" w:sz="12" w:space="0" w:color="3C9C9E" w:themeColor="accent1"/>
          <w:right w:val="single" w:sz="12" w:space="0" w:color="3C9C9E" w:themeColor="accent1"/>
          <w:insideH w:val="single" w:sz="12" w:space="0" w:color="3C9C9E" w:themeColor="accent1"/>
          <w:insideV w:val="single" w:sz="12" w:space="0" w:color="3C9C9E" w:themeColor="accent1"/>
        </w:tblBorders>
        <w:tblLook w:val="04A0" w:firstRow="1" w:lastRow="0" w:firstColumn="1" w:lastColumn="0" w:noHBand="0" w:noVBand="1"/>
      </w:tblPr>
      <w:tblGrid>
        <w:gridCol w:w="7938"/>
        <w:gridCol w:w="1701"/>
      </w:tblGrid>
      <w:tr w:rsidR="00A16A84" w:rsidRPr="005963F5" w14:paraId="79757C80" w14:textId="77777777" w:rsidTr="0011046D">
        <w:trPr>
          <w:trHeight w:val="397"/>
        </w:trPr>
        <w:tc>
          <w:tcPr>
            <w:tcW w:w="7938" w:type="dxa"/>
            <w:tcBorders>
              <w:top w:val="nil"/>
              <w:left w:val="nil"/>
              <w:bottom w:val="single" w:sz="12" w:space="0" w:color="5ACB88" w:themeColor="accent5"/>
              <w:right w:val="nil"/>
            </w:tcBorders>
            <w:shd w:val="clear" w:color="auto" w:fill="E2F6EA"/>
            <w:vAlign w:val="center"/>
          </w:tcPr>
          <w:p w14:paraId="31FE19E5" w14:textId="6C8D5A15" w:rsidR="00A16A84" w:rsidRPr="005963F5" w:rsidRDefault="00A16A84" w:rsidP="000E5FBF">
            <w:pPr>
              <w:spacing w:before="120" w:after="120" w:line="240" w:lineRule="auto"/>
              <w:ind w:left="0" w:firstLine="0"/>
              <w:rPr>
                <w:b/>
                <w:sz w:val="18"/>
              </w:rPr>
            </w:pPr>
            <w:r>
              <w:rPr>
                <w:b/>
                <w:sz w:val="18"/>
              </w:rPr>
              <w:t>Q4 s</w:t>
            </w:r>
            <w:r w:rsidRPr="005963F5">
              <w:rPr>
                <w:b/>
                <w:sz w:val="18"/>
              </w:rPr>
              <w:t>uccess criteria</w:t>
            </w:r>
          </w:p>
        </w:tc>
        <w:tc>
          <w:tcPr>
            <w:tcW w:w="1701" w:type="dxa"/>
            <w:tcBorders>
              <w:top w:val="nil"/>
              <w:left w:val="nil"/>
              <w:bottom w:val="single" w:sz="12" w:space="0" w:color="5ACB88" w:themeColor="accent5"/>
              <w:right w:val="nil"/>
            </w:tcBorders>
            <w:shd w:val="clear" w:color="auto" w:fill="BCEACF" w:themeFill="accent5" w:themeFillTint="66"/>
            <w:vAlign w:val="center"/>
          </w:tcPr>
          <w:p w14:paraId="7C34322A" w14:textId="77777777" w:rsidR="00A16A84" w:rsidRPr="005963F5" w:rsidRDefault="00A16A84" w:rsidP="000E5FBF">
            <w:pPr>
              <w:spacing w:before="120" w:after="120" w:line="240" w:lineRule="auto"/>
              <w:ind w:left="0" w:firstLine="0"/>
              <w:rPr>
                <w:b/>
                <w:sz w:val="18"/>
              </w:rPr>
            </w:pPr>
            <w:r w:rsidRPr="005963F5">
              <w:rPr>
                <w:b/>
                <w:sz w:val="18"/>
              </w:rPr>
              <w:t>Completed?</w:t>
            </w:r>
          </w:p>
        </w:tc>
      </w:tr>
      <w:tr w:rsidR="00A16A84" w:rsidRPr="005963F5" w14:paraId="75CD73B9" w14:textId="77777777" w:rsidTr="0011046D">
        <w:trPr>
          <w:trHeight w:val="454"/>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2B363575" w14:textId="0B1C1554" w:rsidR="00A16A84" w:rsidRPr="005963F5" w:rsidRDefault="00A16A84" w:rsidP="007269AF">
            <w:pPr>
              <w:spacing w:before="80" w:after="80"/>
              <w:ind w:left="0" w:firstLine="0"/>
              <w:rPr>
                <w:sz w:val="18"/>
              </w:rPr>
            </w:pPr>
            <w:r w:rsidRPr="005963F5">
              <w:rPr>
                <w:sz w:val="18"/>
              </w:rPr>
              <w:t>You have read the question carefully and identified the event or development that you need to describe.</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59ADA630" w14:textId="77777777" w:rsidR="00A16A84" w:rsidRPr="005963F5" w:rsidRDefault="00A16A84" w:rsidP="000E5FBF">
            <w:pPr>
              <w:spacing w:before="80" w:after="80"/>
              <w:ind w:left="0" w:firstLine="0"/>
              <w:rPr>
                <w:sz w:val="18"/>
              </w:rPr>
            </w:pPr>
          </w:p>
        </w:tc>
      </w:tr>
      <w:tr w:rsidR="00A16A84" w:rsidRPr="005963F5" w14:paraId="06B1E970" w14:textId="77777777" w:rsidTr="0011046D">
        <w:trPr>
          <w:trHeight w:val="454"/>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65DD7CD0" w14:textId="77777777" w:rsidR="00A16A84" w:rsidRPr="005963F5" w:rsidRDefault="00A16A84" w:rsidP="000E5FBF">
            <w:pPr>
              <w:spacing w:before="80" w:after="80"/>
              <w:ind w:left="0" w:firstLine="0"/>
              <w:rPr>
                <w:sz w:val="18"/>
              </w:rPr>
            </w:pPr>
            <w:r w:rsidRPr="005963F5">
              <w:rPr>
                <w:sz w:val="18"/>
              </w:rPr>
              <w:t>You have stated the feature you are describing in the first sentence.</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7D0A1418" w14:textId="77777777" w:rsidR="00A16A84" w:rsidRPr="005963F5" w:rsidRDefault="00A16A84" w:rsidP="000E5FBF">
            <w:pPr>
              <w:spacing w:before="80" w:after="80"/>
              <w:ind w:left="0" w:firstLine="0"/>
              <w:rPr>
                <w:sz w:val="18"/>
              </w:rPr>
            </w:pPr>
          </w:p>
        </w:tc>
      </w:tr>
      <w:tr w:rsidR="00A16A84" w:rsidRPr="005963F5" w14:paraId="398B3E12" w14:textId="77777777" w:rsidTr="0011046D">
        <w:trPr>
          <w:trHeight w:val="454"/>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725525CE" w14:textId="77777777" w:rsidR="00A16A84" w:rsidRPr="005963F5" w:rsidRDefault="00A16A84" w:rsidP="000E5FBF">
            <w:pPr>
              <w:spacing w:before="80" w:after="80"/>
              <w:ind w:left="0" w:firstLine="0"/>
              <w:rPr>
                <w:sz w:val="18"/>
              </w:rPr>
            </w:pPr>
            <w:r w:rsidRPr="005963F5">
              <w:rPr>
                <w:sz w:val="18"/>
              </w:rPr>
              <w:t>You have supported this with two or three pieces of evidence.</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479851E9" w14:textId="77777777" w:rsidR="00A16A84" w:rsidRPr="005963F5" w:rsidRDefault="00A16A84" w:rsidP="000E5FBF">
            <w:pPr>
              <w:spacing w:before="80" w:after="80"/>
              <w:ind w:left="0" w:firstLine="0"/>
              <w:rPr>
                <w:sz w:val="18"/>
              </w:rPr>
            </w:pPr>
          </w:p>
        </w:tc>
      </w:tr>
      <w:tr w:rsidR="00A16A84" w:rsidRPr="005963F5" w14:paraId="77D6B515" w14:textId="77777777" w:rsidTr="0011046D">
        <w:trPr>
          <w:trHeight w:val="454"/>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2DD91DFE" w14:textId="77777777" w:rsidR="00A16A84" w:rsidRPr="005963F5" w:rsidRDefault="00A16A84" w:rsidP="000E5FBF">
            <w:pPr>
              <w:spacing w:before="80" w:after="80"/>
              <w:ind w:left="0" w:firstLine="0"/>
              <w:rPr>
                <w:sz w:val="18"/>
              </w:rPr>
            </w:pPr>
            <w:r w:rsidRPr="005963F5">
              <w:rPr>
                <w:sz w:val="18"/>
              </w:rPr>
              <w:t>You have made sure that this evidence is specific – e.g. key terms, dates, statistics and names.</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7D6070DC" w14:textId="77777777" w:rsidR="00A16A84" w:rsidRPr="005963F5" w:rsidRDefault="00A16A84" w:rsidP="000E5FBF">
            <w:pPr>
              <w:spacing w:before="80" w:after="80"/>
              <w:ind w:left="0" w:firstLine="0"/>
              <w:rPr>
                <w:sz w:val="18"/>
              </w:rPr>
            </w:pPr>
          </w:p>
        </w:tc>
      </w:tr>
      <w:tr w:rsidR="00A16A84" w:rsidRPr="005963F5" w14:paraId="2DAC972E" w14:textId="77777777" w:rsidTr="0011046D">
        <w:trPr>
          <w:trHeight w:val="454"/>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02EDEEED" w14:textId="77777777" w:rsidR="00A16A84" w:rsidRPr="005963F5" w:rsidRDefault="00A16A84" w:rsidP="000E5FBF">
            <w:pPr>
              <w:spacing w:before="80" w:after="80"/>
              <w:ind w:left="0" w:firstLine="0"/>
              <w:rPr>
                <w:sz w:val="18"/>
              </w:rPr>
            </w:pPr>
            <w:r w:rsidRPr="005963F5">
              <w:rPr>
                <w:sz w:val="18"/>
              </w:rPr>
              <w:t>You have concluded the description with a short (one-line) explanation of the development or event.</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7CF3BD28" w14:textId="77777777" w:rsidR="00A16A84" w:rsidRPr="005963F5" w:rsidRDefault="00A16A84" w:rsidP="000E5FBF">
            <w:pPr>
              <w:spacing w:before="80" w:after="80"/>
              <w:ind w:left="0" w:firstLine="0"/>
              <w:rPr>
                <w:sz w:val="18"/>
              </w:rPr>
            </w:pPr>
          </w:p>
        </w:tc>
      </w:tr>
      <w:tr w:rsidR="00A16A84" w:rsidRPr="005963F5" w14:paraId="24D4B801" w14:textId="77777777" w:rsidTr="0011046D">
        <w:trPr>
          <w:trHeight w:val="454"/>
        </w:trPr>
        <w:tc>
          <w:tcPr>
            <w:tcW w:w="7938" w:type="dxa"/>
            <w:tcBorders>
              <w:top w:val="single" w:sz="12" w:space="0" w:color="5ACB88" w:themeColor="accent5"/>
              <w:left w:val="single" w:sz="12" w:space="0" w:color="5ACB88" w:themeColor="accent5"/>
              <w:bottom w:val="single" w:sz="12" w:space="0" w:color="5ACB88" w:themeColor="accent5"/>
              <w:right w:val="nil"/>
            </w:tcBorders>
            <w:vAlign w:val="center"/>
          </w:tcPr>
          <w:p w14:paraId="51307C7A" w14:textId="77777777" w:rsidR="00A16A84" w:rsidRPr="005963F5" w:rsidRDefault="00A16A84" w:rsidP="000E5FBF">
            <w:pPr>
              <w:spacing w:before="80" w:after="80"/>
              <w:ind w:left="0" w:firstLine="0"/>
              <w:rPr>
                <w:sz w:val="18"/>
              </w:rPr>
            </w:pPr>
            <w:r w:rsidRPr="005963F5">
              <w:rPr>
                <w:sz w:val="18"/>
              </w:rPr>
              <w:t>Repeat for a second aspect of the development or event.</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4C243A13" w14:textId="77777777" w:rsidR="00A16A84" w:rsidRPr="005963F5" w:rsidRDefault="00A16A84" w:rsidP="000E5FBF">
            <w:pPr>
              <w:spacing w:before="80" w:after="80"/>
              <w:ind w:left="0" w:firstLine="0"/>
              <w:rPr>
                <w:sz w:val="18"/>
              </w:rPr>
            </w:pPr>
          </w:p>
        </w:tc>
      </w:tr>
    </w:tbl>
    <w:p w14:paraId="1BBBCC95" w14:textId="77777777" w:rsidR="00A429BD" w:rsidRPr="00A429BD" w:rsidRDefault="00A429BD">
      <w:pPr>
        <w:rPr>
          <w:b/>
          <w:color w:val="9BDFB7" w:themeColor="accent5" w:themeTint="99"/>
          <w:sz w:val="6"/>
        </w:rPr>
      </w:pPr>
      <w:r w:rsidRPr="00A429BD">
        <w:rPr>
          <w:b/>
          <w:color w:val="9BDFB7" w:themeColor="accent5" w:themeTint="99"/>
          <w:sz w:val="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992"/>
      </w:tblGrid>
      <w:tr w:rsidR="002D4D50" w:rsidRPr="005963F5" w14:paraId="546D730C" w14:textId="77777777" w:rsidTr="007F4D50">
        <w:trPr>
          <w:trHeight w:val="330"/>
        </w:trPr>
        <w:tc>
          <w:tcPr>
            <w:tcW w:w="8647" w:type="dxa"/>
            <w:shd w:val="clear" w:color="auto" w:fill="auto"/>
          </w:tcPr>
          <w:p w14:paraId="307AB5A9" w14:textId="3A528648" w:rsidR="002D4D50" w:rsidRPr="003957A6" w:rsidRDefault="000B2018" w:rsidP="000B2018">
            <w:pPr>
              <w:spacing w:after="120"/>
              <w:ind w:left="-113" w:firstLine="0"/>
              <w:rPr>
                <w:rStyle w:val="Heading4Char"/>
                <w:rFonts w:asciiTheme="minorHAnsi" w:eastAsia="Trebuchet MS" w:hAnsiTheme="minorHAnsi" w:cs="Times New Roman"/>
                <w:b/>
                <w:bCs w:val="0"/>
                <w:iCs w:val="0"/>
                <w:color w:val="000000"/>
                <w:sz w:val="18"/>
              </w:rPr>
            </w:pPr>
            <w:r w:rsidRPr="003957A6">
              <w:rPr>
                <w:b/>
                <w:color w:val="5ACB88" w:themeColor="accent5"/>
                <w:sz w:val="32"/>
              </w:rPr>
              <w:t>More Q4 practice questions</w:t>
            </w:r>
          </w:p>
        </w:tc>
        <w:tc>
          <w:tcPr>
            <w:tcW w:w="992" w:type="dxa"/>
            <w:vMerge w:val="restart"/>
            <w:vAlign w:val="center"/>
          </w:tcPr>
          <w:p w14:paraId="6E97E65D" w14:textId="77777777" w:rsidR="002D4D50" w:rsidRPr="005963F5" w:rsidRDefault="002D4D50" w:rsidP="003412A0">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05E3778B" wp14:editId="56513C23">
                  <wp:extent cx="540000" cy="540000"/>
                  <wp:effectExtent l="0" t="0" r="0" b="0"/>
                  <wp:docPr id="354" name="Pictur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D4D50" w:rsidRPr="005963F5" w14:paraId="2BB09AE0" w14:textId="77777777" w:rsidTr="007F4D50">
        <w:trPr>
          <w:trHeight w:val="397"/>
        </w:trPr>
        <w:tc>
          <w:tcPr>
            <w:tcW w:w="8647" w:type="dxa"/>
            <w:shd w:val="clear" w:color="auto" w:fill="9BDFB7" w:themeFill="accent5" w:themeFillTint="99"/>
            <w:vAlign w:val="center"/>
          </w:tcPr>
          <w:p w14:paraId="5322FA36" w14:textId="149DA3D7" w:rsidR="002D4D50" w:rsidRPr="003412A0" w:rsidRDefault="002D4D50" w:rsidP="002D4D50">
            <w:pPr>
              <w:spacing w:before="40" w:after="40" w:line="240" w:lineRule="auto"/>
              <w:ind w:left="0" w:firstLine="0"/>
              <w:rPr>
                <w:sz w:val="18"/>
              </w:rPr>
            </w:pPr>
            <w:r w:rsidRPr="003412A0">
              <w:rPr>
                <w:sz w:val="18"/>
              </w:rPr>
              <w:t xml:space="preserve">Describe two political threats that the Weimar government faced during 1919−23. </w:t>
            </w:r>
            <w:r w:rsidRPr="003412A0">
              <w:rPr>
                <w:b/>
                <w:sz w:val="18"/>
              </w:rPr>
              <w:t>(4 marks)</w:t>
            </w:r>
          </w:p>
        </w:tc>
        <w:tc>
          <w:tcPr>
            <w:tcW w:w="992" w:type="dxa"/>
            <w:vMerge/>
            <w:vAlign w:val="center"/>
          </w:tcPr>
          <w:p w14:paraId="7FE5BDD5" w14:textId="77777777" w:rsidR="002D4D50" w:rsidRPr="001F622D" w:rsidRDefault="002D4D50" w:rsidP="003412A0">
            <w:pPr>
              <w:ind w:left="0" w:firstLine="0"/>
              <w:jc w:val="right"/>
              <w:rPr>
                <w:rFonts w:asciiTheme="majorHAnsi" w:eastAsiaTheme="majorEastAsia" w:hAnsiTheme="majorHAnsi" w:cstheme="majorBidi"/>
                <w:bCs/>
                <w:iCs/>
                <w:noProof/>
                <w:color w:val="5ACB88" w:themeColor="accent5"/>
                <w:sz w:val="18"/>
                <w:lang w:eastAsia="en-GB"/>
              </w:rPr>
            </w:pPr>
          </w:p>
        </w:tc>
      </w:tr>
      <w:tr w:rsidR="002D4D50" w:rsidRPr="005963F5" w14:paraId="1AD44570" w14:textId="77777777" w:rsidTr="007F4D50">
        <w:trPr>
          <w:trHeight w:val="329"/>
        </w:trPr>
        <w:tc>
          <w:tcPr>
            <w:tcW w:w="8647" w:type="dxa"/>
            <w:shd w:val="clear" w:color="auto" w:fill="auto"/>
          </w:tcPr>
          <w:p w14:paraId="31325F03" w14:textId="77777777" w:rsidR="002D4D50" w:rsidRPr="003412A0" w:rsidRDefault="002D4D50" w:rsidP="003412A0">
            <w:pPr>
              <w:spacing w:before="40" w:after="40"/>
              <w:ind w:left="0" w:firstLine="0"/>
              <w:rPr>
                <w:sz w:val="18"/>
              </w:rPr>
            </w:pPr>
          </w:p>
        </w:tc>
        <w:tc>
          <w:tcPr>
            <w:tcW w:w="992" w:type="dxa"/>
            <w:vMerge/>
            <w:vAlign w:val="center"/>
          </w:tcPr>
          <w:p w14:paraId="7473D58C" w14:textId="77777777" w:rsidR="002D4D50" w:rsidRPr="001F622D" w:rsidRDefault="002D4D50" w:rsidP="003412A0">
            <w:pPr>
              <w:ind w:left="0" w:firstLine="0"/>
              <w:jc w:val="right"/>
              <w:rPr>
                <w:rFonts w:asciiTheme="majorHAnsi" w:eastAsiaTheme="majorEastAsia" w:hAnsiTheme="majorHAnsi" w:cstheme="majorBidi"/>
                <w:bCs/>
                <w:iCs/>
                <w:noProof/>
                <w:color w:val="5ACB88" w:themeColor="accent5"/>
                <w:sz w:val="18"/>
                <w:lang w:eastAsia="en-GB"/>
              </w:rPr>
            </w:pPr>
          </w:p>
        </w:tc>
      </w:tr>
    </w:tbl>
    <w:p w14:paraId="26BC9CB2" w14:textId="14248A6E" w:rsidR="00A32319" w:rsidRPr="003412A0" w:rsidRDefault="00A32319" w:rsidP="00EF4907">
      <w:pPr>
        <w:pStyle w:val="Heading3"/>
        <w:pBdr>
          <w:bottom w:val="single" w:sz="12" w:space="1" w:color="5ACB88" w:themeColor="accent5"/>
        </w:pBdr>
        <w:spacing w:after="120"/>
        <w:ind w:left="357"/>
        <w:rPr>
          <w:rFonts w:eastAsia="Times New Roman"/>
          <w:color w:val="auto"/>
          <w:sz w:val="22"/>
          <w:lang w:eastAsia="en-GB"/>
        </w:rPr>
      </w:pPr>
      <w:r w:rsidRPr="003412A0">
        <w:rPr>
          <w:rFonts w:eastAsia="Times New Roman"/>
          <w:color w:val="auto"/>
          <w:sz w:val="22"/>
          <w:lang w:eastAsia="en-GB"/>
        </w:rPr>
        <w:t>Example</w:t>
      </w:r>
      <w:r w:rsidR="00424528" w:rsidRPr="003412A0">
        <w:rPr>
          <w:rFonts w:eastAsia="Times New Roman"/>
          <w:color w:val="auto"/>
          <w:sz w:val="22"/>
          <w:lang w:eastAsia="en-GB"/>
        </w:rPr>
        <w:t xml:space="preserve"> response</w:t>
      </w:r>
    </w:p>
    <w:p w14:paraId="0C23C62F" w14:textId="7CF56E1B" w:rsidR="001568FF" w:rsidRPr="005963F5" w:rsidRDefault="001568FF" w:rsidP="001568FF">
      <w:pPr>
        <w:spacing w:before="240" w:after="120"/>
        <w:ind w:left="0" w:firstLine="0"/>
        <w:rPr>
          <w:sz w:val="18"/>
        </w:rPr>
      </w:pPr>
      <w:r w:rsidRPr="00295EFF">
        <w:rPr>
          <w:sz w:val="18"/>
        </w:rPr>
        <w:t>One</w:t>
      </w:r>
      <w:r w:rsidRPr="00023558">
        <w:rPr>
          <w:b/>
          <w:sz w:val="18"/>
        </w:rPr>
        <w:t xml:space="preserve"> </w:t>
      </w:r>
      <w:r w:rsidRPr="005963F5">
        <w:rPr>
          <w:sz w:val="18"/>
        </w:rPr>
        <w:t xml:space="preserve">of the political threats that the Weimar government faced was the </w:t>
      </w:r>
      <w:proofErr w:type="spellStart"/>
      <w:r w:rsidRPr="007B20D6">
        <w:rPr>
          <w:sz w:val="18"/>
        </w:rPr>
        <w:t>Sparticist</w:t>
      </w:r>
      <w:proofErr w:type="spellEnd"/>
      <w:r w:rsidRPr="007B20D6">
        <w:rPr>
          <w:sz w:val="18"/>
        </w:rPr>
        <w:t xml:space="preserve"> U</w:t>
      </w:r>
      <w:r w:rsidRPr="005963F5">
        <w:rPr>
          <w:sz w:val="18"/>
        </w:rPr>
        <w:t>prising. For example, Luxemburg and Liebknecht led 100,000 demonstrators and took over key buildings like newspapers, so the government used the Freikorps to end it. Therefore, this was a left-wing communist threat to the government.</w:t>
      </w:r>
    </w:p>
    <w:p w14:paraId="0354CCF7" w14:textId="6753D09F" w:rsidR="001568FF" w:rsidRPr="001568FF" w:rsidRDefault="00295EFF" w:rsidP="001568FF">
      <w:pPr>
        <w:spacing w:before="120" w:after="240"/>
        <w:ind w:left="0" w:firstLine="0"/>
        <w:rPr>
          <w:sz w:val="14"/>
        </w:rPr>
      </w:pPr>
      <w:r>
        <w:rPr>
          <w:sz w:val="18"/>
        </w:rPr>
        <w:t>A second key political threat</w:t>
      </w:r>
      <w:r w:rsidR="001568FF" w:rsidRPr="005963F5">
        <w:rPr>
          <w:sz w:val="18"/>
        </w:rPr>
        <w:t xml:space="preserve"> that the Weimar government faced was the Kapp Putsch. For example, there were demonstrators and they rebelled and wanted change. Therefore, this was a threat.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485094" w:rsidRPr="005963F5" w14:paraId="10D89866" w14:textId="77777777" w:rsidTr="007F4D50">
        <w:trPr>
          <w:trHeight w:val="454"/>
        </w:trPr>
        <w:tc>
          <w:tcPr>
            <w:tcW w:w="993" w:type="dxa"/>
            <w:tcBorders>
              <w:left w:val="single" w:sz="12" w:space="0" w:color="5ACB88" w:themeColor="accent5"/>
            </w:tcBorders>
          </w:tcPr>
          <w:p w14:paraId="36B5333B" w14:textId="77777777" w:rsidR="00485094" w:rsidRPr="00C554F0" w:rsidRDefault="00485094" w:rsidP="001568FF">
            <w:pPr>
              <w:spacing w:before="40" w:after="40"/>
              <w:ind w:left="0" w:firstLine="0"/>
              <w:rPr>
                <w:rStyle w:val="Heading4Char"/>
                <w:b/>
                <w:color w:val="5ACB88" w:themeColor="accent5"/>
                <w:sz w:val="22"/>
              </w:rPr>
            </w:pPr>
            <w:r w:rsidRPr="00C554F0">
              <w:rPr>
                <w:rStyle w:val="Heading4Char"/>
                <w:b/>
                <w:color w:val="5ACB88" w:themeColor="accent5"/>
                <w:sz w:val="22"/>
              </w:rPr>
              <w:t>Task 1</w:t>
            </w:r>
          </w:p>
        </w:tc>
        <w:tc>
          <w:tcPr>
            <w:tcW w:w="7654" w:type="dxa"/>
            <w:tcBorders>
              <w:bottom w:val="single" w:sz="12" w:space="0" w:color="FFFFFF"/>
            </w:tcBorders>
            <w:shd w:val="clear" w:color="auto" w:fill="DDF4E6" w:themeFill="accent5" w:themeFillTint="33"/>
          </w:tcPr>
          <w:p w14:paraId="607B33C6" w14:textId="11D39485" w:rsidR="00485094" w:rsidRPr="005963F5" w:rsidRDefault="00485094" w:rsidP="00295EFF">
            <w:pPr>
              <w:spacing w:before="40" w:after="40"/>
              <w:ind w:left="0" w:firstLine="0"/>
              <w:rPr>
                <w:rStyle w:val="Heading4Char"/>
                <w:rFonts w:asciiTheme="minorHAnsi" w:eastAsia="Trebuchet MS" w:hAnsiTheme="minorHAnsi" w:cs="Times New Roman"/>
                <w:bCs w:val="0"/>
                <w:iCs w:val="0"/>
                <w:color w:val="000000"/>
                <w:sz w:val="18"/>
              </w:rPr>
            </w:pPr>
            <w:r w:rsidRPr="00DB6E0B">
              <w:rPr>
                <w:sz w:val="18"/>
              </w:rPr>
              <w:t xml:space="preserve">Annotate the first </w:t>
            </w:r>
            <w:r w:rsidR="00295EFF">
              <w:rPr>
                <w:sz w:val="18"/>
              </w:rPr>
              <w:t>paragraph of the answer</w:t>
            </w:r>
            <w:r w:rsidRPr="00DB6E0B">
              <w:rPr>
                <w:sz w:val="18"/>
              </w:rPr>
              <w:t xml:space="preserve"> </w:t>
            </w:r>
            <w:r w:rsidR="00295EFF">
              <w:rPr>
                <w:sz w:val="18"/>
              </w:rPr>
              <w:t xml:space="preserve">above, </w:t>
            </w:r>
            <w:r w:rsidRPr="00DB6E0B">
              <w:rPr>
                <w:sz w:val="18"/>
              </w:rPr>
              <w:t xml:space="preserve">like </w:t>
            </w:r>
            <w:r w:rsidR="00295EFF">
              <w:rPr>
                <w:sz w:val="18"/>
              </w:rPr>
              <w:t>the example on p. 63</w:t>
            </w:r>
            <w:r w:rsidRPr="00DB6E0B">
              <w:rPr>
                <w:sz w:val="18"/>
              </w:rPr>
              <w:t xml:space="preserve">. Where does the answer </w:t>
            </w:r>
            <w:r w:rsidR="00295EFF">
              <w:rPr>
                <w:sz w:val="18"/>
              </w:rPr>
              <w:t>meet</w:t>
            </w:r>
            <w:r w:rsidRPr="00DB6E0B">
              <w:rPr>
                <w:sz w:val="18"/>
              </w:rPr>
              <w:t xml:space="preserve"> the success criteria?</w:t>
            </w:r>
          </w:p>
        </w:tc>
        <w:tc>
          <w:tcPr>
            <w:tcW w:w="992" w:type="dxa"/>
            <w:vMerge w:val="restart"/>
          </w:tcPr>
          <w:p w14:paraId="717E2EDC" w14:textId="77777777" w:rsidR="00485094" w:rsidRPr="005963F5" w:rsidRDefault="00485094" w:rsidP="002A64EB">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7E3A65EC" wp14:editId="057CF6C4">
                  <wp:extent cx="540000" cy="540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485094" w:rsidRPr="005963F5" w14:paraId="6461AE04" w14:textId="77777777" w:rsidTr="007F4D50">
        <w:trPr>
          <w:trHeight w:val="454"/>
        </w:trPr>
        <w:tc>
          <w:tcPr>
            <w:tcW w:w="993" w:type="dxa"/>
            <w:tcBorders>
              <w:left w:val="single" w:sz="12" w:space="0" w:color="5ACB88" w:themeColor="accent5"/>
            </w:tcBorders>
            <w:vAlign w:val="center"/>
          </w:tcPr>
          <w:p w14:paraId="605B38E0" w14:textId="77777777" w:rsidR="00485094" w:rsidRPr="00C554F0" w:rsidRDefault="00485094" w:rsidP="001568FF">
            <w:pPr>
              <w:spacing w:before="40" w:after="40"/>
              <w:ind w:left="0" w:firstLine="0"/>
              <w:rPr>
                <w:rStyle w:val="Heading4Char"/>
                <w:b/>
                <w:color w:val="5ACB88" w:themeColor="accent5"/>
                <w:sz w:val="22"/>
              </w:rPr>
            </w:pPr>
            <w:r w:rsidRPr="00C554F0">
              <w:rPr>
                <w:rStyle w:val="Heading4Char"/>
                <w:b/>
                <w:color w:val="5ACB88" w:themeColor="accent5"/>
                <w:sz w:val="22"/>
              </w:rPr>
              <w:t>Task 2</w:t>
            </w:r>
          </w:p>
        </w:tc>
        <w:tc>
          <w:tcPr>
            <w:tcW w:w="7654" w:type="dxa"/>
            <w:tcBorders>
              <w:top w:val="single" w:sz="12" w:space="0" w:color="FFFFFF"/>
              <w:bottom w:val="single" w:sz="12" w:space="0" w:color="FFFFFF"/>
            </w:tcBorders>
            <w:shd w:val="clear" w:color="auto" w:fill="DDF4E6" w:themeFill="accent5" w:themeFillTint="33"/>
            <w:vAlign w:val="center"/>
          </w:tcPr>
          <w:p w14:paraId="26A1CF94" w14:textId="73DDEE18" w:rsidR="00485094" w:rsidRPr="005963F5" w:rsidRDefault="00485094" w:rsidP="00295EFF">
            <w:pPr>
              <w:spacing w:before="40" w:after="40"/>
              <w:ind w:left="0" w:firstLine="0"/>
              <w:rPr>
                <w:rStyle w:val="Heading4Char"/>
                <w:rFonts w:asciiTheme="minorHAnsi" w:eastAsia="Trebuchet MS" w:hAnsiTheme="minorHAnsi" w:cs="Times New Roman"/>
                <w:bCs w:val="0"/>
                <w:iCs w:val="0"/>
                <w:color w:val="000000"/>
                <w:sz w:val="18"/>
              </w:rPr>
            </w:pPr>
            <w:r w:rsidRPr="001568FF">
              <w:rPr>
                <w:sz w:val="18"/>
              </w:rPr>
              <w:t xml:space="preserve">Annotate the second </w:t>
            </w:r>
            <w:r w:rsidR="00295EFF">
              <w:rPr>
                <w:sz w:val="18"/>
              </w:rPr>
              <w:t>paragraph. What is missing?</w:t>
            </w:r>
          </w:p>
        </w:tc>
        <w:tc>
          <w:tcPr>
            <w:tcW w:w="992" w:type="dxa"/>
            <w:vMerge/>
          </w:tcPr>
          <w:p w14:paraId="28A53151" w14:textId="77777777" w:rsidR="00485094" w:rsidRPr="005963F5" w:rsidRDefault="00485094" w:rsidP="00287AC1">
            <w:pPr>
              <w:spacing w:before="120"/>
              <w:ind w:left="0" w:firstLine="0"/>
              <w:rPr>
                <w:sz w:val="18"/>
              </w:rPr>
            </w:pPr>
          </w:p>
        </w:tc>
      </w:tr>
      <w:tr w:rsidR="00485094" w:rsidRPr="005963F5" w14:paraId="742EA219" w14:textId="77777777" w:rsidTr="007F4D50">
        <w:trPr>
          <w:trHeight w:val="454"/>
        </w:trPr>
        <w:tc>
          <w:tcPr>
            <w:tcW w:w="993" w:type="dxa"/>
            <w:tcBorders>
              <w:left w:val="single" w:sz="12" w:space="0" w:color="5ACB88" w:themeColor="accent5"/>
            </w:tcBorders>
            <w:vAlign w:val="center"/>
          </w:tcPr>
          <w:p w14:paraId="125DB522" w14:textId="77777777" w:rsidR="00485094" w:rsidRPr="00C554F0" w:rsidRDefault="00485094" w:rsidP="001568FF">
            <w:pPr>
              <w:spacing w:before="40" w:after="40"/>
              <w:ind w:left="0" w:firstLine="0"/>
              <w:rPr>
                <w:rStyle w:val="Heading4Char"/>
                <w:b/>
                <w:color w:val="5ACB88" w:themeColor="accent5"/>
                <w:sz w:val="22"/>
              </w:rPr>
            </w:pPr>
            <w:r w:rsidRPr="00C554F0">
              <w:rPr>
                <w:rStyle w:val="Heading4Char"/>
                <w:b/>
                <w:color w:val="5ACB88" w:themeColor="accent5"/>
                <w:sz w:val="22"/>
              </w:rPr>
              <w:t>Task 3</w:t>
            </w:r>
          </w:p>
        </w:tc>
        <w:tc>
          <w:tcPr>
            <w:tcW w:w="7654" w:type="dxa"/>
            <w:tcBorders>
              <w:top w:val="single" w:sz="12" w:space="0" w:color="FFFFFF"/>
            </w:tcBorders>
            <w:shd w:val="clear" w:color="auto" w:fill="DDF4E6" w:themeFill="accent5" w:themeFillTint="33"/>
            <w:vAlign w:val="center"/>
          </w:tcPr>
          <w:p w14:paraId="2FFA9F7C" w14:textId="390F8C51" w:rsidR="00485094" w:rsidRPr="005963F5" w:rsidRDefault="00485094" w:rsidP="00295EFF">
            <w:pPr>
              <w:spacing w:before="40" w:after="40"/>
              <w:ind w:left="0" w:firstLine="0"/>
              <w:rPr>
                <w:rStyle w:val="Heading4Char"/>
                <w:rFonts w:asciiTheme="minorHAnsi" w:eastAsia="Trebuchet MS" w:hAnsiTheme="minorHAnsi" w:cs="Times New Roman"/>
                <w:bCs w:val="0"/>
                <w:iCs w:val="0"/>
                <w:color w:val="000000"/>
                <w:sz w:val="18"/>
              </w:rPr>
            </w:pPr>
            <w:r w:rsidRPr="00DB6E0B">
              <w:rPr>
                <w:sz w:val="18"/>
              </w:rPr>
              <w:t xml:space="preserve">Rewrite an improved version of the </w:t>
            </w:r>
            <w:r w:rsidR="00295EFF">
              <w:rPr>
                <w:sz w:val="18"/>
              </w:rPr>
              <w:t>second paragraph</w:t>
            </w:r>
            <w:r w:rsidR="008037F0" w:rsidRPr="005963F5">
              <w:rPr>
                <w:sz w:val="18"/>
              </w:rPr>
              <w:t>.</w:t>
            </w:r>
            <w:r w:rsidRPr="005963F5">
              <w:rPr>
                <w:sz w:val="18"/>
              </w:rPr>
              <w:t xml:space="preserve"> </w:t>
            </w:r>
          </w:p>
        </w:tc>
        <w:tc>
          <w:tcPr>
            <w:tcW w:w="992" w:type="dxa"/>
            <w:vMerge/>
          </w:tcPr>
          <w:p w14:paraId="3CC5327C" w14:textId="77777777" w:rsidR="00485094" w:rsidRPr="005963F5" w:rsidRDefault="00485094" w:rsidP="00D97F1F">
            <w:pPr>
              <w:ind w:left="0" w:firstLine="0"/>
              <w:rPr>
                <w:sz w:val="18"/>
              </w:rPr>
            </w:pPr>
          </w:p>
        </w:tc>
      </w:tr>
      <w:tr w:rsidR="002D4D50" w:rsidRPr="005963F5" w14:paraId="159EBFA3" w14:textId="77777777" w:rsidTr="007F4D50">
        <w:trPr>
          <w:trHeight w:val="330"/>
        </w:trPr>
        <w:tc>
          <w:tcPr>
            <w:tcW w:w="8647" w:type="dxa"/>
            <w:gridSpan w:val="2"/>
            <w:shd w:val="clear" w:color="auto" w:fill="auto"/>
          </w:tcPr>
          <w:p w14:paraId="72BAC54F" w14:textId="5153E0F6" w:rsidR="002D4D50" w:rsidRPr="001568FF" w:rsidRDefault="002D4D50" w:rsidP="003412A0">
            <w:pPr>
              <w:spacing w:before="40" w:after="40"/>
              <w:ind w:left="357"/>
              <w:rPr>
                <w:rStyle w:val="Heading4Char"/>
                <w:rFonts w:asciiTheme="minorHAnsi" w:eastAsia="Trebuchet MS" w:hAnsiTheme="minorHAnsi" w:cs="Times New Roman"/>
                <w:bCs w:val="0"/>
                <w:iCs w:val="0"/>
                <w:color w:val="000000"/>
                <w:sz w:val="18"/>
              </w:rPr>
            </w:pPr>
          </w:p>
        </w:tc>
        <w:tc>
          <w:tcPr>
            <w:tcW w:w="992" w:type="dxa"/>
            <w:vMerge w:val="restart"/>
            <w:vAlign w:val="center"/>
          </w:tcPr>
          <w:p w14:paraId="023064FC" w14:textId="77777777" w:rsidR="002D4D50" w:rsidRPr="005963F5" w:rsidRDefault="002D4D50" w:rsidP="003412A0">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062A8A84" wp14:editId="26136DD5">
                  <wp:extent cx="540000" cy="540000"/>
                  <wp:effectExtent l="0" t="0" r="0" b="0"/>
                  <wp:docPr id="355" name="Pictur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D4D50" w:rsidRPr="005963F5" w14:paraId="29018C28" w14:textId="77777777" w:rsidTr="007F4D50">
        <w:trPr>
          <w:trHeight w:val="397"/>
        </w:trPr>
        <w:tc>
          <w:tcPr>
            <w:tcW w:w="8647" w:type="dxa"/>
            <w:gridSpan w:val="2"/>
            <w:shd w:val="clear" w:color="auto" w:fill="9BDFB7" w:themeFill="accent5" w:themeFillTint="99"/>
            <w:vAlign w:val="center"/>
          </w:tcPr>
          <w:p w14:paraId="6596858E" w14:textId="19EA17F5" w:rsidR="002D4D50" w:rsidRPr="003412A0" w:rsidRDefault="002D4D50" w:rsidP="002D4D50">
            <w:pPr>
              <w:spacing w:before="40" w:after="40" w:line="240" w:lineRule="auto"/>
              <w:ind w:left="357"/>
              <w:rPr>
                <w:sz w:val="18"/>
              </w:rPr>
            </w:pPr>
            <w:r w:rsidRPr="003412A0">
              <w:rPr>
                <w:sz w:val="18"/>
              </w:rPr>
              <w:t xml:space="preserve">Describe two weaknesses of the Weimar government constitution. </w:t>
            </w:r>
            <w:r w:rsidRPr="003412A0">
              <w:rPr>
                <w:b/>
                <w:sz w:val="18"/>
              </w:rPr>
              <w:t>(4 marks)</w:t>
            </w:r>
          </w:p>
        </w:tc>
        <w:tc>
          <w:tcPr>
            <w:tcW w:w="992" w:type="dxa"/>
            <w:vMerge/>
            <w:vAlign w:val="center"/>
          </w:tcPr>
          <w:p w14:paraId="5A8E87EE" w14:textId="77777777" w:rsidR="002D4D50" w:rsidRPr="001F622D" w:rsidRDefault="002D4D50" w:rsidP="003412A0">
            <w:pPr>
              <w:ind w:left="0" w:firstLine="0"/>
              <w:jc w:val="right"/>
              <w:rPr>
                <w:rFonts w:asciiTheme="majorHAnsi" w:eastAsiaTheme="majorEastAsia" w:hAnsiTheme="majorHAnsi" w:cstheme="majorBidi"/>
                <w:bCs/>
                <w:iCs/>
                <w:noProof/>
                <w:color w:val="5ACB88" w:themeColor="accent5"/>
                <w:sz w:val="18"/>
                <w:lang w:eastAsia="en-GB"/>
              </w:rPr>
            </w:pPr>
          </w:p>
        </w:tc>
      </w:tr>
      <w:tr w:rsidR="002D4D50" w:rsidRPr="005963F5" w14:paraId="091B0797" w14:textId="77777777" w:rsidTr="007F4D50">
        <w:trPr>
          <w:trHeight w:val="329"/>
        </w:trPr>
        <w:tc>
          <w:tcPr>
            <w:tcW w:w="8647" w:type="dxa"/>
            <w:gridSpan w:val="2"/>
            <w:shd w:val="clear" w:color="auto" w:fill="auto"/>
          </w:tcPr>
          <w:p w14:paraId="3B6A9414" w14:textId="77777777" w:rsidR="002D4D50" w:rsidRPr="003412A0" w:rsidRDefault="002D4D50" w:rsidP="003412A0">
            <w:pPr>
              <w:spacing w:before="40" w:after="40"/>
              <w:ind w:left="357"/>
              <w:rPr>
                <w:sz w:val="18"/>
              </w:rPr>
            </w:pPr>
          </w:p>
        </w:tc>
        <w:tc>
          <w:tcPr>
            <w:tcW w:w="992" w:type="dxa"/>
            <w:vMerge/>
            <w:vAlign w:val="center"/>
          </w:tcPr>
          <w:p w14:paraId="02BF89ED" w14:textId="77777777" w:rsidR="002D4D50" w:rsidRPr="001F622D" w:rsidRDefault="002D4D50" w:rsidP="003412A0">
            <w:pPr>
              <w:ind w:left="0" w:firstLine="0"/>
              <w:jc w:val="right"/>
              <w:rPr>
                <w:rFonts w:asciiTheme="majorHAnsi" w:eastAsiaTheme="majorEastAsia" w:hAnsiTheme="majorHAnsi" w:cstheme="majorBidi"/>
                <w:bCs/>
                <w:iCs/>
                <w:noProof/>
                <w:color w:val="5ACB88" w:themeColor="accent5"/>
                <w:sz w:val="18"/>
                <w:lang w:eastAsia="en-GB"/>
              </w:rPr>
            </w:pPr>
          </w:p>
        </w:tc>
      </w:tr>
    </w:tbl>
    <w:p w14:paraId="62D079F9" w14:textId="58DF5628" w:rsidR="00A32319" w:rsidRPr="003412A0" w:rsidRDefault="00A32319" w:rsidP="0011046D">
      <w:pPr>
        <w:pStyle w:val="Heading3"/>
        <w:pBdr>
          <w:bottom w:val="single" w:sz="12" w:space="1" w:color="9BDFB7" w:themeColor="accent5" w:themeTint="99"/>
        </w:pBdr>
        <w:spacing w:after="120"/>
        <w:ind w:left="357"/>
        <w:rPr>
          <w:rFonts w:eastAsia="Times New Roman"/>
          <w:color w:val="auto"/>
          <w:sz w:val="22"/>
          <w:lang w:eastAsia="en-GB"/>
        </w:rPr>
      </w:pPr>
      <w:r w:rsidRPr="003412A0">
        <w:rPr>
          <w:rFonts w:eastAsia="Times New Roman"/>
          <w:color w:val="auto"/>
          <w:sz w:val="22"/>
          <w:lang w:eastAsia="en-GB"/>
        </w:rPr>
        <w:t>Example</w:t>
      </w:r>
      <w:r w:rsidR="00424528" w:rsidRPr="003412A0">
        <w:rPr>
          <w:rFonts w:eastAsia="Times New Roman"/>
          <w:color w:val="auto"/>
          <w:sz w:val="22"/>
          <w:lang w:eastAsia="en-GB"/>
        </w:rPr>
        <w:t xml:space="preserve"> response</w:t>
      </w:r>
    </w:p>
    <w:p w14:paraId="51187984" w14:textId="57160FE5" w:rsidR="00554BE0" w:rsidRPr="005963F5" w:rsidRDefault="00554BE0" w:rsidP="003412A0">
      <w:pPr>
        <w:spacing w:after="120"/>
        <w:ind w:left="0" w:firstLine="0"/>
        <w:rPr>
          <w:sz w:val="18"/>
        </w:rPr>
      </w:pPr>
      <w:r w:rsidRPr="005963F5">
        <w:rPr>
          <w:sz w:val="18"/>
        </w:rPr>
        <w:t xml:space="preserve">One weakness of the Weimar government was Article 48. For example, in times of emergency the president could bypass the Reichstag to pass laws, rule directly and use the army to do this. Therefore, many lost </w:t>
      </w:r>
      <w:r w:rsidRPr="00DD2970">
        <w:rPr>
          <w:sz w:val="18"/>
        </w:rPr>
        <w:t>faith in democracy.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20"/>
        <w:gridCol w:w="3213"/>
        <w:gridCol w:w="2221"/>
        <w:gridCol w:w="992"/>
      </w:tblGrid>
      <w:tr w:rsidR="00485094" w:rsidRPr="005963F5" w14:paraId="3BFC72B3" w14:textId="77777777" w:rsidTr="00A84B63">
        <w:trPr>
          <w:trHeight w:val="454"/>
        </w:trPr>
        <w:tc>
          <w:tcPr>
            <w:tcW w:w="993" w:type="dxa"/>
            <w:tcBorders>
              <w:left w:val="single" w:sz="12" w:space="0" w:color="5ACB88" w:themeColor="accent5"/>
            </w:tcBorders>
          </w:tcPr>
          <w:p w14:paraId="685F1D8C" w14:textId="77777777" w:rsidR="00485094" w:rsidRPr="00EF4907" w:rsidRDefault="00485094" w:rsidP="00554BE0">
            <w:pPr>
              <w:spacing w:before="40" w:after="40"/>
              <w:ind w:left="0" w:firstLine="0"/>
              <w:rPr>
                <w:rStyle w:val="Heading4Char"/>
                <w:b/>
                <w:color w:val="5ACB88" w:themeColor="accent5"/>
                <w:sz w:val="22"/>
              </w:rPr>
            </w:pPr>
            <w:r w:rsidRPr="00EF4907">
              <w:rPr>
                <w:rStyle w:val="Heading4Char"/>
                <w:b/>
                <w:color w:val="5ACB88" w:themeColor="accent5"/>
                <w:sz w:val="22"/>
              </w:rPr>
              <w:t>Task 1</w:t>
            </w:r>
          </w:p>
        </w:tc>
        <w:tc>
          <w:tcPr>
            <w:tcW w:w="7654" w:type="dxa"/>
            <w:gridSpan w:val="3"/>
            <w:tcBorders>
              <w:bottom w:val="single" w:sz="12" w:space="0" w:color="FFFFFF"/>
            </w:tcBorders>
            <w:shd w:val="clear" w:color="auto" w:fill="DDF4E6" w:themeFill="accent5" w:themeFillTint="33"/>
            <w:vAlign w:val="center"/>
          </w:tcPr>
          <w:p w14:paraId="23FD7C59" w14:textId="4F6ADC3B" w:rsidR="00485094" w:rsidRPr="005963F5" w:rsidRDefault="00295EFF" w:rsidP="003412A0">
            <w:pPr>
              <w:spacing w:before="40" w:after="40"/>
              <w:ind w:left="0" w:firstLine="0"/>
              <w:rPr>
                <w:rStyle w:val="Heading4Char"/>
                <w:rFonts w:asciiTheme="minorHAnsi" w:eastAsia="Trebuchet MS" w:hAnsiTheme="minorHAnsi" w:cs="Times New Roman"/>
                <w:bCs w:val="0"/>
                <w:iCs w:val="0"/>
                <w:color w:val="000000"/>
                <w:sz w:val="18"/>
              </w:rPr>
            </w:pPr>
            <w:r>
              <w:rPr>
                <w:sz w:val="18"/>
              </w:rPr>
              <w:t xml:space="preserve">Where </w:t>
            </w:r>
            <w:r w:rsidR="00485094" w:rsidRPr="001568FF">
              <w:rPr>
                <w:sz w:val="18"/>
              </w:rPr>
              <w:t>does the answer hit the success criteria on the previous page?</w:t>
            </w:r>
            <w:r w:rsidR="007269AF">
              <w:rPr>
                <w:sz w:val="18"/>
              </w:rPr>
              <w:t xml:space="preserve"> Can you improve it?</w:t>
            </w:r>
          </w:p>
        </w:tc>
        <w:tc>
          <w:tcPr>
            <w:tcW w:w="992" w:type="dxa"/>
            <w:vMerge w:val="restart"/>
          </w:tcPr>
          <w:p w14:paraId="4E9818CE" w14:textId="77777777" w:rsidR="00485094" w:rsidRPr="005963F5" w:rsidRDefault="00B50748" w:rsidP="002A64EB">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CE6CB4E" wp14:editId="526959CC">
                  <wp:extent cx="540000" cy="5400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485094" w:rsidRPr="005963F5" w14:paraId="01D89DE7" w14:textId="77777777" w:rsidTr="00A84B63">
        <w:trPr>
          <w:trHeight w:val="454"/>
        </w:trPr>
        <w:tc>
          <w:tcPr>
            <w:tcW w:w="993" w:type="dxa"/>
            <w:tcBorders>
              <w:left w:val="single" w:sz="12" w:space="0" w:color="5ACB88" w:themeColor="accent5"/>
            </w:tcBorders>
            <w:vAlign w:val="center"/>
          </w:tcPr>
          <w:p w14:paraId="5EC90B07" w14:textId="77777777" w:rsidR="00485094" w:rsidRPr="00EF4907" w:rsidRDefault="00485094" w:rsidP="004E0ADF">
            <w:pPr>
              <w:spacing w:before="40" w:after="40"/>
              <w:ind w:left="0" w:firstLine="0"/>
              <w:rPr>
                <w:rStyle w:val="Heading4Char"/>
                <w:b/>
                <w:color w:val="5ACB88" w:themeColor="accent5"/>
                <w:sz w:val="22"/>
              </w:rPr>
            </w:pPr>
            <w:r w:rsidRPr="00EF4907">
              <w:rPr>
                <w:rStyle w:val="Heading4Char"/>
                <w:b/>
                <w:color w:val="5ACB88" w:themeColor="accent5"/>
                <w:sz w:val="22"/>
              </w:rPr>
              <w:t>Task 2</w:t>
            </w:r>
          </w:p>
        </w:tc>
        <w:tc>
          <w:tcPr>
            <w:tcW w:w="7654" w:type="dxa"/>
            <w:gridSpan w:val="3"/>
            <w:tcBorders>
              <w:top w:val="single" w:sz="12" w:space="0" w:color="FFFFFF"/>
              <w:bottom w:val="single" w:sz="12" w:space="0" w:color="FFFFFF"/>
            </w:tcBorders>
            <w:shd w:val="clear" w:color="auto" w:fill="DDF4E6" w:themeFill="accent5" w:themeFillTint="33"/>
            <w:vAlign w:val="center"/>
          </w:tcPr>
          <w:p w14:paraId="61B8E8C1" w14:textId="5A72F7FF" w:rsidR="00485094" w:rsidRPr="005963F5" w:rsidRDefault="00485094" w:rsidP="003412A0">
            <w:pPr>
              <w:spacing w:before="40" w:after="40"/>
              <w:ind w:left="0" w:firstLine="0"/>
              <w:rPr>
                <w:rStyle w:val="Heading4Char"/>
                <w:rFonts w:asciiTheme="minorHAnsi" w:eastAsia="Trebuchet MS" w:hAnsiTheme="minorHAnsi" w:cs="Times New Roman"/>
                <w:bCs w:val="0"/>
                <w:iCs w:val="0"/>
                <w:color w:val="000000"/>
                <w:sz w:val="18"/>
              </w:rPr>
            </w:pPr>
            <w:r w:rsidRPr="001568FF">
              <w:rPr>
                <w:sz w:val="18"/>
              </w:rPr>
              <w:t>Write</w:t>
            </w:r>
            <w:r w:rsidR="002061E6">
              <w:rPr>
                <w:sz w:val="18"/>
              </w:rPr>
              <w:t xml:space="preserve"> about</w:t>
            </w:r>
            <w:r w:rsidRPr="001568FF">
              <w:rPr>
                <w:sz w:val="18"/>
              </w:rPr>
              <w:t xml:space="preserve"> the second feature</w:t>
            </w:r>
            <w:r w:rsidR="008037F0" w:rsidRPr="005963F5">
              <w:rPr>
                <w:sz w:val="18"/>
              </w:rPr>
              <w:t>.</w:t>
            </w:r>
          </w:p>
        </w:tc>
        <w:tc>
          <w:tcPr>
            <w:tcW w:w="992" w:type="dxa"/>
            <w:vMerge/>
          </w:tcPr>
          <w:p w14:paraId="0DC60C75" w14:textId="77777777" w:rsidR="00485094" w:rsidRPr="005963F5" w:rsidRDefault="00485094" w:rsidP="00287AC1">
            <w:pPr>
              <w:spacing w:before="120"/>
              <w:ind w:left="0" w:firstLine="0"/>
              <w:rPr>
                <w:sz w:val="18"/>
              </w:rPr>
            </w:pPr>
          </w:p>
        </w:tc>
      </w:tr>
      <w:tr w:rsidR="00485094" w:rsidRPr="005963F5" w14:paraId="5B462DEF" w14:textId="77777777" w:rsidTr="00A84B63">
        <w:trPr>
          <w:trHeight w:val="454"/>
        </w:trPr>
        <w:tc>
          <w:tcPr>
            <w:tcW w:w="993" w:type="dxa"/>
            <w:tcBorders>
              <w:left w:val="single" w:sz="12" w:space="0" w:color="5ACB88" w:themeColor="accent5"/>
            </w:tcBorders>
            <w:vAlign w:val="center"/>
          </w:tcPr>
          <w:p w14:paraId="6E2E5FA3" w14:textId="77777777" w:rsidR="00485094" w:rsidRPr="00EF4907" w:rsidRDefault="00485094" w:rsidP="00554BE0">
            <w:pPr>
              <w:spacing w:before="40" w:after="40"/>
              <w:ind w:left="0" w:firstLine="0"/>
              <w:rPr>
                <w:rStyle w:val="Heading4Char"/>
                <w:b/>
                <w:color w:val="5ACB88" w:themeColor="accent5"/>
                <w:sz w:val="22"/>
              </w:rPr>
            </w:pPr>
            <w:r w:rsidRPr="00EF4907">
              <w:rPr>
                <w:rStyle w:val="Heading4Char"/>
                <w:b/>
                <w:color w:val="5ACB88" w:themeColor="accent5"/>
                <w:sz w:val="22"/>
              </w:rPr>
              <w:t>Task 3</w:t>
            </w:r>
          </w:p>
        </w:tc>
        <w:tc>
          <w:tcPr>
            <w:tcW w:w="7654" w:type="dxa"/>
            <w:gridSpan w:val="3"/>
            <w:tcBorders>
              <w:top w:val="single" w:sz="12" w:space="0" w:color="FFFFFF"/>
            </w:tcBorders>
            <w:shd w:val="clear" w:color="auto" w:fill="DDF4E6" w:themeFill="accent5" w:themeFillTint="33"/>
            <w:vAlign w:val="center"/>
          </w:tcPr>
          <w:p w14:paraId="0417DD51" w14:textId="77777777" w:rsidR="00485094" w:rsidRPr="005963F5" w:rsidRDefault="00485094" w:rsidP="003412A0">
            <w:pPr>
              <w:spacing w:before="40" w:after="40"/>
              <w:ind w:left="0" w:firstLine="0"/>
              <w:rPr>
                <w:rStyle w:val="Heading4Char"/>
                <w:rFonts w:asciiTheme="minorHAnsi" w:eastAsia="Trebuchet MS" w:hAnsiTheme="minorHAnsi" w:cs="Times New Roman"/>
                <w:bCs w:val="0"/>
                <w:iCs w:val="0"/>
                <w:color w:val="000000"/>
                <w:sz w:val="18"/>
              </w:rPr>
            </w:pPr>
            <w:r w:rsidRPr="00CE36A0">
              <w:rPr>
                <w:sz w:val="18"/>
              </w:rPr>
              <w:t xml:space="preserve">Annotate it with where you are meeting the </w:t>
            </w:r>
            <w:r w:rsidRPr="005963F5">
              <w:rPr>
                <w:sz w:val="18"/>
              </w:rPr>
              <w:t>criteria.</w:t>
            </w:r>
          </w:p>
        </w:tc>
        <w:tc>
          <w:tcPr>
            <w:tcW w:w="992" w:type="dxa"/>
            <w:vMerge/>
          </w:tcPr>
          <w:p w14:paraId="2292229A" w14:textId="77777777" w:rsidR="00485094" w:rsidRPr="005963F5" w:rsidRDefault="00485094" w:rsidP="00B913AB">
            <w:pPr>
              <w:ind w:left="0" w:firstLine="0"/>
              <w:rPr>
                <w:sz w:val="18"/>
              </w:rPr>
            </w:pPr>
          </w:p>
        </w:tc>
      </w:tr>
      <w:tr w:rsidR="002D4D50" w:rsidRPr="005963F5" w14:paraId="28AA84FD" w14:textId="77777777" w:rsidTr="007F4D50">
        <w:trPr>
          <w:trHeight w:val="330"/>
        </w:trPr>
        <w:tc>
          <w:tcPr>
            <w:tcW w:w="8647" w:type="dxa"/>
            <w:gridSpan w:val="4"/>
            <w:shd w:val="clear" w:color="auto" w:fill="auto"/>
          </w:tcPr>
          <w:p w14:paraId="7D16A42D" w14:textId="63CA1678" w:rsidR="002D4D50" w:rsidRPr="001568FF" w:rsidRDefault="002D4D50" w:rsidP="003412A0">
            <w:pPr>
              <w:spacing w:before="40" w:after="40"/>
              <w:ind w:left="357"/>
              <w:rPr>
                <w:rStyle w:val="Heading4Char"/>
                <w:rFonts w:asciiTheme="minorHAnsi" w:eastAsia="Trebuchet MS" w:hAnsiTheme="minorHAnsi" w:cs="Times New Roman"/>
                <w:bCs w:val="0"/>
                <w:iCs w:val="0"/>
                <w:color w:val="000000"/>
                <w:sz w:val="18"/>
              </w:rPr>
            </w:pPr>
          </w:p>
        </w:tc>
        <w:tc>
          <w:tcPr>
            <w:tcW w:w="992" w:type="dxa"/>
            <w:vMerge w:val="restart"/>
            <w:vAlign w:val="center"/>
          </w:tcPr>
          <w:p w14:paraId="68A54DE7" w14:textId="77777777" w:rsidR="002D4D50" w:rsidRPr="005963F5" w:rsidRDefault="002D4D50" w:rsidP="003412A0">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0BCB13B" wp14:editId="2EA6C3A6">
                  <wp:extent cx="540000" cy="540000"/>
                  <wp:effectExtent l="0" t="0" r="0" b="0"/>
                  <wp:docPr id="358"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D4D50" w:rsidRPr="005963F5" w14:paraId="5AF85493" w14:textId="77777777" w:rsidTr="007F4D50">
        <w:trPr>
          <w:trHeight w:val="397"/>
        </w:trPr>
        <w:tc>
          <w:tcPr>
            <w:tcW w:w="8647" w:type="dxa"/>
            <w:gridSpan w:val="4"/>
            <w:shd w:val="clear" w:color="auto" w:fill="9BDFB7" w:themeFill="accent5" w:themeFillTint="99"/>
            <w:vAlign w:val="center"/>
          </w:tcPr>
          <w:p w14:paraId="3BE818BC" w14:textId="5ACCE976" w:rsidR="002D4D50" w:rsidRDefault="002D4D50" w:rsidP="002D4D50">
            <w:pPr>
              <w:spacing w:before="40" w:after="40" w:line="240" w:lineRule="auto"/>
              <w:ind w:left="357"/>
              <w:rPr>
                <w:sz w:val="18"/>
              </w:rPr>
            </w:pPr>
            <w:r>
              <w:rPr>
                <w:sz w:val="18"/>
              </w:rPr>
              <w:t xml:space="preserve">Describe </w:t>
            </w:r>
            <w:r w:rsidRPr="005963F5">
              <w:rPr>
                <w:sz w:val="18"/>
              </w:rPr>
              <w:t xml:space="preserve">two ways the Nazis persecuted Jewish people. </w:t>
            </w:r>
            <w:r w:rsidRPr="003412A0">
              <w:rPr>
                <w:b/>
                <w:sz w:val="18"/>
              </w:rPr>
              <w:t>(4 marks)</w:t>
            </w:r>
          </w:p>
        </w:tc>
        <w:tc>
          <w:tcPr>
            <w:tcW w:w="992" w:type="dxa"/>
            <w:vMerge/>
            <w:vAlign w:val="center"/>
          </w:tcPr>
          <w:p w14:paraId="5209BF2F" w14:textId="77777777" w:rsidR="002D4D50" w:rsidRPr="001F622D" w:rsidRDefault="002D4D50" w:rsidP="003412A0">
            <w:pPr>
              <w:ind w:left="0" w:firstLine="0"/>
              <w:jc w:val="right"/>
              <w:rPr>
                <w:rFonts w:asciiTheme="majorHAnsi" w:eastAsiaTheme="majorEastAsia" w:hAnsiTheme="majorHAnsi" w:cstheme="majorBidi"/>
                <w:bCs/>
                <w:iCs/>
                <w:noProof/>
                <w:color w:val="5ACB88" w:themeColor="accent5"/>
                <w:sz w:val="18"/>
                <w:lang w:eastAsia="en-GB"/>
              </w:rPr>
            </w:pPr>
          </w:p>
        </w:tc>
      </w:tr>
      <w:tr w:rsidR="002D4D50" w:rsidRPr="005963F5" w14:paraId="00746571" w14:textId="77777777" w:rsidTr="007F4D50">
        <w:trPr>
          <w:trHeight w:val="329"/>
        </w:trPr>
        <w:tc>
          <w:tcPr>
            <w:tcW w:w="8647" w:type="dxa"/>
            <w:gridSpan w:val="4"/>
            <w:shd w:val="clear" w:color="auto" w:fill="auto"/>
          </w:tcPr>
          <w:p w14:paraId="03D177D4" w14:textId="77777777" w:rsidR="002D4D50" w:rsidRDefault="002D4D50" w:rsidP="003412A0">
            <w:pPr>
              <w:spacing w:before="40" w:after="40"/>
              <w:ind w:left="357"/>
              <w:rPr>
                <w:sz w:val="18"/>
              </w:rPr>
            </w:pPr>
          </w:p>
        </w:tc>
        <w:tc>
          <w:tcPr>
            <w:tcW w:w="992" w:type="dxa"/>
            <w:vMerge/>
            <w:vAlign w:val="center"/>
          </w:tcPr>
          <w:p w14:paraId="15EEAD20" w14:textId="77777777" w:rsidR="002D4D50" w:rsidRPr="001F622D" w:rsidRDefault="002D4D50" w:rsidP="003412A0">
            <w:pPr>
              <w:ind w:left="0" w:firstLine="0"/>
              <w:jc w:val="right"/>
              <w:rPr>
                <w:rFonts w:asciiTheme="majorHAnsi" w:eastAsiaTheme="majorEastAsia" w:hAnsiTheme="majorHAnsi" w:cstheme="majorBidi"/>
                <w:bCs/>
                <w:iCs/>
                <w:noProof/>
                <w:color w:val="5ACB88" w:themeColor="accent5"/>
                <w:sz w:val="18"/>
                <w:lang w:eastAsia="en-GB"/>
              </w:rPr>
            </w:pPr>
          </w:p>
        </w:tc>
      </w:tr>
      <w:tr w:rsidR="000617B8" w:rsidRPr="005963F5" w14:paraId="7CA5DCC7" w14:textId="77777777" w:rsidTr="007F4D50">
        <w:trPr>
          <w:trHeight w:val="397"/>
        </w:trPr>
        <w:tc>
          <w:tcPr>
            <w:tcW w:w="3213" w:type="dxa"/>
            <w:gridSpan w:val="2"/>
            <w:tcBorders>
              <w:bottom w:val="single" w:sz="12" w:space="0" w:color="5ACB88" w:themeColor="accent5"/>
            </w:tcBorders>
            <w:shd w:val="clear" w:color="auto" w:fill="E2F6EA"/>
            <w:vAlign w:val="center"/>
          </w:tcPr>
          <w:p w14:paraId="678D7C27" w14:textId="77777777" w:rsidR="000617B8" w:rsidRPr="005963F5" w:rsidRDefault="000617B8" w:rsidP="006D65C6">
            <w:pPr>
              <w:spacing w:before="120" w:after="120" w:line="240" w:lineRule="auto"/>
              <w:ind w:left="0" w:firstLine="0"/>
              <w:rPr>
                <w:b/>
                <w:sz w:val="18"/>
              </w:rPr>
            </w:pPr>
            <w:r w:rsidRPr="005963F5">
              <w:rPr>
                <w:b/>
                <w:sz w:val="18"/>
              </w:rPr>
              <w:t>Feature to describe</w:t>
            </w:r>
          </w:p>
        </w:tc>
        <w:tc>
          <w:tcPr>
            <w:tcW w:w="3213" w:type="dxa"/>
            <w:tcBorders>
              <w:bottom w:val="single" w:sz="12" w:space="0" w:color="5ACB88" w:themeColor="accent5"/>
            </w:tcBorders>
            <w:shd w:val="clear" w:color="auto" w:fill="E2F6EA"/>
            <w:vAlign w:val="center"/>
          </w:tcPr>
          <w:p w14:paraId="39E0D0F7" w14:textId="0D0BE672" w:rsidR="000617B8" w:rsidRPr="005963F5" w:rsidRDefault="000617B8" w:rsidP="006D65C6">
            <w:pPr>
              <w:spacing w:before="120" w:after="120" w:line="240" w:lineRule="auto"/>
              <w:ind w:left="0" w:firstLine="0"/>
              <w:rPr>
                <w:b/>
                <w:sz w:val="18"/>
              </w:rPr>
            </w:pPr>
            <w:r w:rsidRPr="005963F5">
              <w:rPr>
                <w:b/>
                <w:sz w:val="18"/>
              </w:rPr>
              <w:t>Own knowledge to support point</w:t>
            </w:r>
          </w:p>
        </w:tc>
        <w:tc>
          <w:tcPr>
            <w:tcW w:w="3213" w:type="dxa"/>
            <w:gridSpan w:val="2"/>
            <w:tcBorders>
              <w:bottom w:val="single" w:sz="12" w:space="0" w:color="5ACB88" w:themeColor="accent5"/>
            </w:tcBorders>
            <w:shd w:val="clear" w:color="auto" w:fill="E2F6EA"/>
            <w:vAlign w:val="center"/>
          </w:tcPr>
          <w:p w14:paraId="00BD63AF" w14:textId="77777777" w:rsidR="000617B8" w:rsidRPr="005963F5" w:rsidRDefault="000617B8" w:rsidP="006D65C6">
            <w:pPr>
              <w:spacing w:before="120" w:after="120" w:line="240" w:lineRule="auto"/>
              <w:ind w:left="0" w:firstLine="0"/>
              <w:rPr>
                <w:b/>
                <w:sz w:val="18"/>
              </w:rPr>
            </w:pPr>
            <w:r w:rsidRPr="005963F5">
              <w:rPr>
                <w:b/>
                <w:sz w:val="18"/>
              </w:rPr>
              <w:t>Brief explanation</w:t>
            </w:r>
          </w:p>
        </w:tc>
      </w:tr>
      <w:tr w:rsidR="000617B8" w:rsidRPr="005963F5" w14:paraId="24555194" w14:textId="77777777" w:rsidTr="00A84B63">
        <w:trPr>
          <w:trHeight w:val="2154"/>
        </w:trPr>
        <w:tc>
          <w:tcPr>
            <w:tcW w:w="321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0213C4F2" w14:textId="77777777" w:rsidR="000617B8" w:rsidRPr="005963F5" w:rsidRDefault="000617B8" w:rsidP="004348EA">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B77204D" w14:textId="77777777" w:rsidR="000617B8" w:rsidRPr="005963F5" w:rsidRDefault="000617B8" w:rsidP="004348EA">
            <w:pPr>
              <w:ind w:left="0" w:firstLine="0"/>
              <w:rPr>
                <w:sz w:val="18"/>
              </w:rPr>
            </w:pPr>
          </w:p>
        </w:tc>
        <w:tc>
          <w:tcPr>
            <w:tcW w:w="321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41F0025" w14:textId="77777777" w:rsidR="000617B8" w:rsidRPr="005963F5" w:rsidRDefault="000617B8" w:rsidP="004348EA">
            <w:pPr>
              <w:ind w:left="0" w:firstLine="0"/>
              <w:rPr>
                <w:sz w:val="18"/>
              </w:rPr>
            </w:pPr>
          </w:p>
        </w:tc>
      </w:tr>
      <w:tr w:rsidR="000617B8" w:rsidRPr="005963F5" w14:paraId="6394742C" w14:textId="77777777" w:rsidTr="00A84B63">
        <w:trPr>
          <w:trHeight w:val="2154"/>
        </w:trPr>
        <w:tc>
          <w:tcPr>
            <w:tcW w:w="321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8274ED6" w14:textId="77777777" w:rsidR="000617B8" w:rsidRPr="005963F5" w:rsidRDefault="000617B8" w:rsidP="000617B8">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708712A" w14:textId="77777777" w:rsidR="000617B8" w:rsidRPr="005963F5" w:rsidRDefault="000617B8" w:rsidP="000617B8">
            <w:pPr>
              <w:ind w:left="0" w:firstLine="0"/>
              <w:rPr>
                <w:sz w:val="18"/>
              </w:rPr>
            </w:pPr>
          </w:p>
        </w:tc>
        <w:tc>
          <w:tcPr>
            <w:tcW w:w="321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9EA10D4" w14:textId="77777777" w:rsidR="000617B8" w:rsidRPr="005963F5" w:rsidRDefault="000617B8" w:rsidP="000617B8">
            <w:pPr>
              <w:ind w:left="0" w:firstLine="0"/>
              <w:rPr>
                <w:sz w:val="18"/>
              </w:rPr>
            </w:pPr>
          </w:p>
        </w:tc>
      </w:tr>
    </w:tbl>
    <w:p w14:paraId="36003320" w14:textId="77777777" w:rsidR="00A84B63" w:rsidRPr="00A84B63" w:rsidRDefault="00A84B63">
      <w:pPr>
        <w:rPr>
          <w:sz w:val="14"/>
        </w:rPr>
      </w:pPr>
      <w:r w:rsidRPr="00A84B63">
        <w:rPr>
          <w:sz w:val="14"/>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2221"/>
        <w:gridCol w:w="992"/>
      </w:tblGrid>
      <w:tr w:rsidR="002D4D50" w:rsidRPr="005963F5" w14:paraId="06BDDB10" w14:textId="77777777" w:rsidTr="00A84B63">
        <w:trPr>
          <w:trHeight w:val="283"/>
        </w:trPr>
        <w:tc>
          <w:tcPr>
            <w:tcW w:w="8647" w:type="dxa"/>
            <w:gridSpan w:val="3"/>
            <w:shd w:val="clear" w:color="auto" w:fill="auto"/>
          </w:tcPr>
          <w:p w14:paraId="5757F68B" w14:textId="673F7FC1" w:rsidR="002D4D50" w:rsidRPr="001568FF" w:rsidRDefault="002D4D50" w:rsidP="002D4D50">
            <w:pPr>
              <w:spacing w:before="40" w:after="40"/>
              <w:ind w:left="357"/>
              <w:rPr>
                <w:rStyle w:val="Heading4Char"/>
                <w:rFonts w:asciiTheme="minorHAnsi" w:eastAsia="Trebuchet MS" w:hAnsiTheme="minorHAnsi" w:cs="Times New Roman"/>
                <w:bCs w:val="0"/>
                <w:iCs w:val="0"/>
                <w:color w:val="000000"/>
                <w:sz w:val="18"/>
              </w:rPr>
            </w:pPr>
          </w:p>
        </w:tc>
        <w:tc>
          <w:tcPr>
            <w:tcW w:w="992" w:type="dxa"/>
            <w:vMerge w:val="restart"/>
            <w:vAlign w:val="center"/>
          </w:tcPr>
          <w:p w14:paraId="649A18FF" w14:textId="77777777" w:rsidR="002D4D50" w:rsidRPr="005963F5" w:rsidRDefault="002D4D50" w:rsidP="00A84B63">
            <w:pPr>
              <w:spacing w:before="120" w:after="12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C89A1EB" wp14:editId="4EAC774B">
                  <wp:extent cx="540000" cy="540000"/>
                  <wp:effectExtent l="0" t="0" r="0" b="0"/>
                  <wp:docPr id="359" name="Pictur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D4D50" w:rsidRPr="005963F5" w14:paraId="3E257AB8" w14:textId="77777777" w:rsidTr="007F4D50">
        <w:trPr>
          <w:trHeight w:val="397"/>
        </w:trPr>
        <w:tc>
          <w:tcPr>
            <w:tcW w:w="8647" w:type="dxa"/>
            <w:gridSpan w:val="3"/>
            <w:shd w:val="clear" w:color="auto" w:fill="9BDFB7" w:themeFill="accent5" w:themeFillTint="99"/>
            <w:vAlign w:val="center"/>
          </w:tcPr>
          <w:p w14:paraId="05BA9F2D" w14:textId="0A14EC41" w:rsidR="002D4D50" w:rsidRPr="002D4D50" w:rsidRDefault="002D4D50" w:rsidP="002D4D50">
            <w:pPr>
              <w:spacing w:before="40" w:after="40" w:line="240" w:lineRule="auto"/>
              <w:ind w:left="357"/>
              <w:rPr>
                <w:color w:val="000000" w:themeColor="text1"/>
                <w:sz w:val="18"/>
              </w:rPr>
            </w:pPr>
            <w:r w:rsidRPr="002D4D50">
              <w:rPr>
                <w:color w:val="000000" w:themeColor="text1"/>
                <w:sz w:val="18"/>
              </w:rPr>
              <w:t xml:space="preserve">Describe two economic and social problems of the period 1900−1914. </w:t>
            </w:r>
            <w:r w:rsidRPr="002D4D50">
              <w:rPr>
                <w:b/>
                <w:color w:val="000000" w:themeColor="text1"/>
                <w:sz w:val="18"/>
              </w:rPr>
              <w:t>(4 marks)</w:t>
            </w:r>
          </w:p>
        </w:tc>
        <w:tc>
          <w:tcPr>
            <w:tcW w:w="992" w:type="dxa"/>
            <w:vMerge/>
            <w:vAlign w:val="center"/>
          </w:tcPr>
          <w:p w14:paraId="637943A8" w14:textId="77777777" w:rsidR="002D4D50" w:rsidRPr="001F622D" w:rsidRDefault="002D4D50" w:rsidP="002D4D50">
            <w:pPr>
              <w:ind w:left="0" w:firstLine="0"/>
              <w:jc w:val="right"/>
              <w:rPr>
                <w:rFonts w:asciiTheme="majorHAnsi" w:eastAsiaTheme="majorEastAsia" w:hAnsiTheme="majorHAnsi" w:cstheme="majorBidi"/>
                <w:bCs/>
                <w:iCs/>
                <w:noProof/>
                <w:color w:val="5ACB88" w:themeColor="accent5"/>
                <w:sz w:val="18"/>
                <w:lang w:eastAsia="en-GB"/>
              </w:rPr>
            </w:pPr>
          </w:p>
        </w:tc>
      </w:tr>
      <w:tr w:rsidR="002D4D50" w:rsidRPr="005963F5" w14:paraId="06CFE706" w14:textId="77777777" w:rsidTr="007F4D50">
        <w:trPr>
          <w:trHeight w:val="20"/>
        </w:trPr>
        <w:tc>
          <w:tcPr>
            <w:tcW w:w="8647" w:type="dxa"/>
            <w:gridSpan w:val="3"/>
            <w:shd w:val="clear" w:color="auto" w:fill="auto"/>
          </w:tcPr>
          <w:p w14:paraId="3EE1B3E5" w14:textId="77777777" w:rsidR="002D4D50" w:rsidRPr="002D4D50" w:rsidRDefault="002D4D50" w:rsidP="002D4D50">
            <w:pPr>
              <w:spacing w:before="40" w:after="40"/>
              <w:ind w:left="357"/>
              <w:rPr>
                <w:color w:val="000000" w:themeColor="text1"/>
                <w:sz w:val="18"/>
              </w:rPr>
            </w:pPr>
          </w:p>
        </w:tc>
        <w:tc>
          <w:tcPr>
            <w:tcW w:w="992" w:type="dxa"/>
            <w:vMerge/>
            <w:vAlign w:val="center"/>
          </w:tcPr>
          <w:p w14:paraId="73BF23DE" w14:textId="77777777" w:rsidR="002D4D50" w:rsidRPr="001F622D" w:rsidRDefault="002D4D50" w:rsidP="002D4D50">
            <w:pPr>
              <w:ind w:left="0" w:firstLine="0"/>
              <w:jc w:val="right"/>
              <w:rPr>
                <w:rFonts w:asciiTheme="majorHAnsi" w:eastAsiaTheme="majorEastAsia" w:hAnsiTheme="majorHAnsi" w:cstheme="majorBidi"/>
                <w:bCs/>
                <w:iCs/>
                <w:noProof/>
                <w:color w:val="5ACB88" w:themeColor="accent5"/>
                <w:sz w:val="18"/>
                <w:lang w:eastAsia="en-GB"/>
              </w:rPr>
            </w:pPr>
          </w:p>
        </w:tc>
      </w:tr>
      <w:tr w:rsidR="000617B8" w:rsidRPr="005963F5" w14:paraId="252BCFEA" w14:textId="77777777" w:rsidTr="007F4D50">
        <w:trPr>
          <w:trHeight w:val="454"/>
        </w:trPr>
        <w:tc>
          <w:tcPr>
            <w:tcW w:w="3213" w:type="dxa"/>
            <w:tcBorders>
              <w:bottom w:val="single" w:sz="12" w:space="0" w:color="5ACB88" w:themeColor="accent5"/>
            </w:tcBorders>
            <w:shd w:val="clear" w:color="auto" w:fill="DDF4E6" w:themeFill="accent5" w:themeFillTint="33"/>
            <w:vAlign w:val="center"/>
          </w:tcPr>
          <w:p w14:paraId="4C98A7B0" w14:textId="77777777" w:rsidR="000617B8" w:rsidRPr="005963F5" w:rsidRDefault="000617B8" w:rsidP="006D65C6">
            <w:pPr>
              <w:spacing w:before="120" w:after="120" w:line="240" w:lineRule="auto"/>
              <w:ind w:left="0" w:firstLine="0"/>
              <w:rPr>
                <w:b/>
                <w:sz w:val="18"/>
              </w:rPr>
            </w:pPr>
            <w:r w:rsidRPr="005963F5">
              <w:rPr>
                <w:b/>
                <w:sz w:val="18"/>
              </w:rPr>
              <w:t>Feature to describe</w:t>
            </w:r>
          </w:p>
        </w:tc>
        <w:tc>
          <w:tcPr>
            <w:tcW w:w="3213" w:type="dxa"/>
            <w:tcBorders>
              <w:bottom w:val="single" w:sz="12" w:space="0" w:color="5ACB88" w:themeColor="accent5"/>
            </w:tcBorders>
            <w:shd w:val="clear" w:color="auto" w:fill="DDF4E6" w:themeFill="accent5" w:themeFillTint="33"/>
            <w:vAlign w:val="center"/>
          </w:tcPr>
          <w:p w14:paraId="1765F81C" w14:textId="4F49FD72" w:rsidR="000617B8" w:rsidRPr="005963F5" w:rsidRDefault="000617B8" w:rsidP="006D65C6">
            <w:pPr>
              <w:spacing w:before="120" w:after="120" w:line="240" w:lineRule="auto"/>
              <w:ind w:left="0" w:firstLine="0"/>
              <w:rPr>
                <w:b/>
                <w:sz w:val="18"/>
              </w:rPr>
            </w:pPr>
            <w:r w:rsidRPr="005963F5">
              <w:rPr>
                <w:b/>
                <w:sz w:val="18"/>
              </w:rPr>
              <w:t>Own knowledge to support point</w:t>
            </w:r>
          </w:p>
        </w:tc>
        <w:tc>
          <w:tcPr>
            <w:tcW w:w="3213" w:type="dxa"/>
            <w:gridSpan w:val="2"/>
            <w:tcBorders>
              <w:bottom w:val="single" w:sz="12" w:space="0" w:color="5ACB88" w:themeColor="accent5"/>
            </w:tcBorders>
            <w:shd w:val="clear" w:color="auto" w:fill="DDF4E6" w:themeFill="accent5" w:themeFillTint="33"/>
            <w:vAlign w:val="center"/>
          </w:tcPr>
          <w:p w14:paraId="3DEC1699" w14:textId="77777777" w:rsidR="000617B8" w:rsidRPr="005963F5" w:rsidRDefault="000617B8" w:rsidP="006D65C6">
            <w:pPr>
              <w:spacing w:before="120" w:after="120" w:line="240" w:lineRule="auto"/>
              <w:ind w:left="0" w:firstLine="0"/>
              <w:rPr>
                <w:b/>
                <w:sz w:val="18"/>
              </w:rPr>
            </w:pPr>
            <w:r w:rsidRPr="005963F5">
              <w:rPr>
                <w:b/>
                <w:sz w:val="18"/>
              </w:rPr>
              <w:t>Brief explanation</w:t>
            </w:r>
          </w:p>
        </w:tc>
      </w:tr>
      <w:tr w:rsidR="000617B8" w:rsidRPr="005963F5" w14:paraId="38F4B788" w14:textId="77777777" w:rsidTr="00A84B63">
        <w:trPr>
          <w:trHeight w:val="2154"/>
        </w:trPr>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CD3FFCE" w14:textId="77777777" w:rsidR="000617B8" w:rsidRPr="005963F5" w:rsidRDefault="000617B8" w:rsidP="002311FF">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0C09335E" w14:textId="77777777" w:rsidR="000617B8" w:rsidRPr="005963F5" w:rsidRDefault="000617B8" w:rsidP="002311FF">
            <w:pPr>
              <w:ind w:left="0" w:firstLine="0"/>
              <w:rPr>
                <w:sz w:val="18"/>
              </w:rPr>
            </w:pPr>
          </w:p>
        </w:tc>
        <w:tc>
          <w:tcPr>
            <w:tcW w:w="321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8045318" w14:textId="77777777" w:rsidR="000617B8" w:rsidRPr="005963F5" w:rsidRDefault="000617B8" w:rsidP="002311FF">
            <w:pPr>
              <w:ind w:left="0" w:firstLine="0"/>
              <w:rPr>
                <w:sz w:val="18"/>
              </w:rPr>
            </w:pPr>
          </w:p>
        </w:tc>
      </w:tr>
      <w:tr w:rsidR="000617B8" w:rsidRPr="005963F5" w14:paraId="467EB90B" w14:textId="77777777" w:rsidTr="00A84B63">
        <w:trPr>
          <w:trHeight w:val="2154"/>
        </w:trPr>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F31A0E5" w14:textId="77777777" w:rsidR="000617B8" w:rsidRPr="005963F5" w:rsidRDefault="000617B8" w:rsidP="002311FF">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DF6256A" w14:textId="77777777" w:rsidR="000617B8" w:rsidRPr="005963F5" w:rsidRDefault="000617B8" w:rsidP="002311FF">
            <w:pPr>
              <w:ind w:left="0" w:firstLine="0"/>
              <w:rPr>
                <w:sz w:val="18"/>
              </w:rPr>
            </w:pPr>
          </w:p>
        </w:tc>
        <w:tc>
          <w:tcPr>
            <w:tcW w:w="321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706447F" w14:textId="77777777" w:rsidR="000617B8" w:rsidRPr="005963F5" w:rsidRDefault="000617B8" w:rsidP="002311FF">
            <w:pPr>
              <w:ind w:left="0" w:firstLine="0"/>
              <w:rPr>
                <w:sz w:val="18"/>
              </w:rPr>
            </w:pPr>
          </w:p>
        </w:tc>
      </w:tr>
      <w:tr w:rsidR="002D4D50" w:rsidRPr="005963F5" w14:paraId="6F943E52" w14:textId="77777777" w:rsidTr="007F4D50">
        <w:trPr>
          <w:trHeight w:val="283"/>
        </w:trPr>
        <w:tc>
          <w:tcPr>
            <w:tcW w:w="8647" w:type="dxa"/>
            <w:gridSpan w:val="3"/>
            <w:tcBorders>
              <w:top w:val="single" w:sz="12" w:space="0" w:color="5ACB88" w:themeColor="accent5"/>
            </w:tcBorders>
            <w:shd w:val="clear" w:color="auto" w:fill="auto"/>
            <w:vAlign w:val="center"/>
          </w:tcPr>
          <w:p w14:paraId="30EC897F" w14:textId="06B8AB66" w:rsidR="002D4D50" w:rsidRPr="00EF4907" w:rsidRDefault="002D4D50" w:rsidP="002D4D50">
            <w:pPr>
              <w:spacing w:before="40" w:after="40"/>
              <w:ind w:left="357"/>
              <w:rPr>
                <w:rStyle w:val="Heading4Char"/>
                <w:rFonts w:asciiTheme="minorHAnsi" w:eastAsia="Trebuchet MS" w:hAnsiTheme="minorHAnsi" w:cs="Times New Roman"/>
                <w:bCs w:val="0"/>
                <w:iCs w:val="0"/>
                <w:color w:val="000000"/>
                <w:sz w:val="22"/>
              </w:rPr>
            </w:pPr>
          </w:p>
        </w:tc>
        <w:tc>
          <w:tcPr>
            <w:tcW w:w="992" w:type="dxa"/>
            <w:vMerge w:val="restart"/>
            <w:tcBorders>
              <w:top w:val="single" w:sz="12" w:space="0" w:color="5ACB88" w:themeColor="accent5"/>
            </w:tcBorders>
            <w:vAlign w:val="center"/>
          </w:tcPr>
          <w:p w14:paraId="7D638FE5" w14:textId="77777777" w:rsidR="002D4D50" w:rsidRPr="005963F5" w:rsidRDefault="002D4D50" w:rsidP="002D4D50">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2527D2D7" wp14:editId="496956BB">
                  <wp:extent cx="540000" cy="540000"/>
                  <wp:effectExtent l="0" t="0" r="0" b="0"/>
                  <wp:docPr id="372" name="Pictur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D4D50" w:rsidRPr="005963F5" w14:paraId="4475FE3F" w14:textId="77777777" w:rsidTr="007F4D50">
        <w:trPr>
          <w:trHeight w:val="397"/>
        </w:trPr>
        <w:tc>
          <w:tcPr>
            <w:tcW w:w="8647" w:type="dxa"/>
            <w:gridSpan w:val="3"/>
            <w:shd w:val="clear" w:color="auto" w:fill="9BDFB7" w:themeFill="accent5" w:themeFillTint="99"/>
            <w:vAlign w:val="center"/>
          </w:tcPr>
          <w:p w14:paraId="46F74813" w14:textId="75941948" w:rsidR="002D4D50" w:rsidRPr="002D4D50" w:rsidRDefault="002D4D50" w:rsidP="003819F8">
            <w:pPr>
              <w:spacing w:before="40" w:after="40" w:line="240" w:lineRule="auto"/>
              <w:ind w:left="357"/>
              <w:rPr>
                <w:sz w:val="18"/>
              </w:rPr>
            </w:pPr>
            <w:r w:rsidRPr="002D4D50">
              <w:rPr>
                <w:sz w:val="18"/>
              </w:rPr>
              <w:t xml:space="preserve">Describe two features of Hitler’s rise to power. </w:t>
            </w:r>
            <w:r w:rsidRPr="002D4D50">
              <w:rPr>
                <w:b/>
                <w:sz w:val="18"/>
              </w:rPr>
              <w:t>(4 marks)</w:t>
            </w:r>
          </w:p>
        </w:tc>
        <w:tc>
          <w:tcPr>
            <w:tcW w:w="992" w:type="dxa"/>
            <w:vMerge/>
            <w:vAlign w:val="center"/>
          </w:tcPr>
          <w:p w14:paraId="1794D9D8" w14:textId="77777777" w:rsidR="002D4D50" w:rsidRPr="001F622D" w:rsidRDefault="002D4D50" w:rsidP="002D4D50">
            <w:pPr>
              <w:ind w:left="0" w:firstLine="0"/>
              <w:jc w:val="right"/>
              <w:rPr>
                <w:rFonts w:asciiTheme="majorHAnsi" w:eastAsiaTheme="majorEastAsia" w:hAnsiTheme="majorHAnsi" w:cstheme="majorBidi"/>
                <w:bCs/>
                <w:iCs/>
                <w:noProof/>
                <w:color w:val="5ACB88" w:themeColor="accent5"/>
                <w:sz w:val="18"/>
                <w:lang w:eastAsia="en-GB"/>
              </w:rPr>
            </w:pPr>
          </w:p>
        </w:tc>
      </w:tr>
      <w:tr w:rsidR="002D4D50" w:rsidRPr="005963F5" w14:paraId="7C133D62" w14:textId="77777777" w:rsidTr="007F4D50">
        <w:trPr>
          <w:trHeight w:val="283"/>
        </w:trPr>
        <w:tc>
          <w:tcPr>
            <w:tcW w:w="8647" w:type="dxa"/>
            <w:gridSpan w:val="3"/>
            <w:shd w:val="clear" w:color="auto" w:fill="auto"/>
            <w:vAlign w:val="center"/>
          </w:tcPr>
          <w:p w14:paraId="7DA79B5D" w14:textId="77777777" w:rsidR="002D4D50" w:rsidRPr="002D4D50" w:rsidRDefault="002D4D50" w:rsidP="002D4D50">
            <w:pPr>
              <w:spacing w:before="40" w:after="40"/>
              <w:ind w:left="357"/>
              <w:rPr>
                <w:sz w:val="18"/>
              </w:rPr>
            </w:pPr>
          </w:p>
        </w:tc>
        <w:tc>
          <w:tcPr>
            <w:tcW w:w="992" w:type="dxa"/>
            <w:vMerge/>
            <w:vAlign w:val="center"/>
          </w:tcPr>
          <w:p w14:paraId="22002EE1" w14:textId="77777777" w:rsidR="002D4D50" w:rsidRPr="001F622D" w:rsidRDefault="002D4D50" w:rsidP="002D4D50">
            <w:pPr>
              <w:ind w:left="0" w:firstLine="0"/>
              <w:jc w:val="right"/>
              <w:rPr>
                <w:rFonts w:asciiTheme="majorHAnsi" w:eastAsiaTheme="majorEastAsia" w:hAnsiTheme="majorHAnsi" w:cstheme="majorBidi"/>
                <w:bCs/>
                <w:iCs/>
                <w:noProof/>
                <w:color w:val="5ACB88" w:themeColor="accent5"/>
                <w:sz w:val="18"/>
                <w:lang w:eastAsia="en-GB"/>
              </w:rPr>
            </w:pPr>
          </w:p>
        </w:tc>
      </w:tr>
    </w:tbl>
    <w:p w14:paraId="71FBEB94" w14:textId="77777777" w:rsidR="002D4D50" w:rsidRPr="002D4D50" w:rsidRDefault="002D4D50" w:rsidP="007B65DC">
      <w:pPr>
        <w:ind w:left="0" w:firstLine="0"/>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3177"/>
        <w:gridCol w:w="3179"/>
      </w:tblGrid>
      <w:tr w:rsidR="000617B8" w:rsidRPr="005963F5" w14:paraId="6D578114" w14:textId="77777777" w:rsidTr="00EF4907">
        <w:trPr>
          <w:trHeight w:val="454"/>
        </w:trPr>
        <w:tc>
          <w:tcPr>
            <w:tcW w:w="3213" w:type="dxa"/>
            <w:tcBorders>
              <w:bottom w:val="single" w:sz="12" w:space="0" w:color="5ACB88" w:themeColor="accent5"/>
            </w:tcBorders>
            <w:shd w:val="clear" w:color="auto" w:fill="E2F6EA"/>
            <w:vAlign w:val="center"/>
          </w:tcPr>
          <w:p w14:paraId="699A5EB1" w14:textId="77777777" w:rsidR="000617B8" w:rsidRPr="005963F5" w:rsidRDefault="000617B8" w:rsidP="006D65C6">
            <w:pPr>
              <w:spacing w:before="120" w:after="120" w:line="240" w:lineRule="auto"/>
              <w:ind w:left="0" w:firstLine="0"/>
              <w:rPr>
                <w:b/>
                <w:sz w:val="18"/>
              </w:rPr>
            </w:pPr>
            <w:r w:rsidRPr="005963F5">
              <w:rPr>
                <w:b/>
                <w:sz w:val="18"/>
              </w:rPr>
              <w:t>Feature to describe</w:t>
            </w:r>
          </w:p>
        </w:tc>
        <w:tc>
          <w:tcPr>
            <w:tcW w:w="3213" w:type="dxa"/>
            <w:tcBorders>
              <w:bottom w:val="single" w:sz="12" w:space="0" w:color="5ACB88" w:themeColor="accent5"/>
            </w:tcBorders>
            <w:shd w:val="clear" w:color="auto" w:fill="E2F6EA"/>
            <w:vAlign w:val="center"/>
          </w:tcPr>
          <w:p w14:paraId="622F8D08" w14:textId="1E7C4B8E" w:rsidR="000617B8" w:rsidRPr="005963F5" w:rsidRDefault="000617B8" w:rsidP="006D65C6">
            <w:pPr>
              <w:spacing w:before="120" w:after="120" w:line="240" w:lineRule="auto"/>
              <w:ind w:left="0" w:firstLine="0"/>
              <w:rPr>
                <w:b/>
                <w:sz w:val="18"/>
              </w:rPr>
            </w:pPr>
            <w:r w:rsidRPr="005963F5">
              <w:rPr>
                <w:b/>
                <w:sz w:val="18"/>
              </w:rPr>
              <w:t>Own knowledge to support point</w:t>
            </w:r>
          </w:p>
        </w:tc>
        <w:tc>
          <w:tcPr>
            <w:tcW w:w="3213" w:type="dxa"/>
            <w:tcBorders>
              <w:bottom w:val="single" w:sz="12" w:space="0" w:color="5ACB88" w:themeColor="accent5"/>
            </w:tcBorders>
            <w:shd w:val="clear" w:color="auto" w:fill="E2F6EA"/>
            <w:vAlign w:val="center"/>
          </w:tcPr>
          <w:p w14:paraId="554258DA" w14:textId="77777777" w:rsidR="000617B8" w:rsidRPr="005963F5" w:rsidRDefault="000617B8" w:rsidP="006D65C6">
            <w:pPr>
              <w:spacing w:before="120" w:after="120" w:line="240" w:lineRule="auto"/>
              <w:ind w:left="0" w:firstLine="0"/>
              <w:rPr>
                <w:b/>
                <w:sz w:val="18"/>
              </w:rPr>
            </w:pPr>
            <w:r w:rsidRPr="005963F5">
              <w:rPr>
                <w:b/>
                <w:sz w:val="18"/>
              </w:rPr>
              <w:t>Brief explanation</w:t>
            </w:r>
          </w:p>
        </w:tc>
      </w:tr>
      <w:tr w:rsidR="000617B8" w:rsidRPr="005963F5" w14:paraId="7B9D6FF8" w14:textId="77777777" w:rsidTr="00A84B63">
        <w:trPr>
          <w:trHeight w:val="2154"/>
        </w:trPr>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0FFCCF5" w14:textId="77777777" w:rsidR="000617B8" w:rsidRPr="005963F5" w:rsidRDefault="000617B8" w:rsidP="002311FF">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0066B40A" w14:textId="7763ADA0" w:rsidR="000617B8" w:rsidRPr="005963F5" w:rsidRDefault="000617B8" w:rsidP="002311FF">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F159FB9" w14:textId="77777777" w:rsidR="000617B8" w:rsidRPr="005963F5" w:rsidRDefault="000617B8" w:rsidP="002311FF">
            <w:pPr>
              <w:ind w:left="0" w:firstLine="0"/>
              <w:rPr>
                <w:sz w:val="18"/>
              </w:rPr>
            </w:pPr>
          </w:p>
        </w:tc>
      </w:tr>
      <w:tr w:rsidR="000617B8" w:rsidRPr="005963F5" w14:paraId="21185932" w14:textId="77777777" w:rsidTr="00A84B63">
        <w:trPr>
          <w:trHeight w:val="2154"/>
        </w:trPr>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1DD7DBE" w14:textId="77777777" w:rsidR="000617B8" w:rsidRPr="005963F5" w:rsidRDefault="000617B8" w:rsidP="002311FF">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092DDD95" w14:textId="77777777" w:rsidR="000617B8" w:rsidRPr="005963F5" w:rsidRDefault="000617B8" w:rsidP="002311FF">
            <w:pPr>
              <w:ind w:left="0" w:firstLine="0"/>
              <w:rPr>
                <w:sz w:val="18"/>
              </w:rPr>
            </w:pPr>
          </w:p>
        </w:tc>
        <w:tc>
          <w:tcPr>
            <w:tcW w:w="3213"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F9A64C3" w14:textId="77777777" w:rsidR="000617B8" w:rsidRPr="005963F5" w:rsidRDefault="000617B8" w:rsidP="002311FF">
            <w:pPr>
              <w:ind w:left="0" w:firstLine="0"/>
              <w:rPr>
                <w:sz w:val="18"/>
              </w:rPr>
            </w:pPr>
          </w:p>
        </w:tc>
      </w:tr>
    </w:tbl>
    <w:p w14:paraId="7CECB846" w14:textId="77777777" w:rsidR="00364A10" w:rsidRPr="00364A10" w:rsidRDefault="00364A10">
      <w:pPr>
        <w:rPr>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992"/>
      </w:tblGrid>
      <w:tr w:rsidR="00364A10" w:rsidRPr="005963F5" w14:paraId="3DFB781D" w14:textId="77777777" w:rsidTr="007F4D50">
        <w:trPr>
          <w:trHeight w:val="397"/>
        </w:trPr>
        <w:tc>
          <w:tcPr>
            <w:tcW w:w="8647" w:type="dxa"/>
            <w:tcBorders>
              <w:bottom w:val="single" w:sz="12" w:space="0" w:color="FFFFFF"/>
            </w:tcBorders>
            <w:shd w:val="clear" w:color="auto" w:fill="9BDFB7" w:themeFill="accent5" w:themeFillTint="99"/>
            <w:vAlign w:val="center"/>
          </w:tcPr>
          <w:p w14:paraId="055609C8" w14:textId="119E199C" w:rsidR="00364A10" w:rsidRPr="002D4D50" w:rsidRDefault="00364A10" w:rsidP="003819F8">
            <w:pPr>
              <w:spacing w:before="40" w:after="40" w:line="240" w:lineRule="auto"/>
              <w:ind w:left="357"/>
              <w:rPr>
                <w:rStyle w:val="Heading4Char"/>
                <w:rFonts w:asciiTheme="minorHAnsi" w:eastAsia="Trebuchet MS" w:hAnsiTheme="minorHAnsi" w:cs="Times New Roman"/>
                <w:bCs w:val="0"/>
                <w:iCs w:val="0"/>
                <w:color w:val="000000"/>
                <w:sz w:val="22"/>
              </w:rPr>
            </w:pPr>
            <w:r w:rsidRPr="00295EFF">
              <w:rPr>
                <w:sz w:val="18"/>
              </w:rPr>
              <w:t xml:space="preserve">Describe two economic threats that the Weimar government faced during 1919−23. </w:t>
            </w:r>
            <w:r w:rsidRPr="00295EFF">
              <w:rPr>
                <w:b/>
                <w:sz w:val="18"/>
              </w:rPr>
              <w:t>(4 marks)</w:t>
            </w:r>
          </w:p>
        </w:tc>
        <w:tc>
          <w:tcPr>
            <w:tcW w:w="992" w:type="dxa"/>
            <w:vMerge w:val="restart"/>
            <w:vAlign w:val="center"/>
          </w:tcPr>
          <w:p w14:paraId="50C2030A" w14:textId="77777777" w:rsidR="00364A10" w:rsidRPr="005963F5" w:rsidRDefault="00364A10" w:rsidP="00AE7361">
            <w:pPr>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4E8D6AE2" wp14:editId="69311FA5">
                  <wp:extent cx="540000" cy="540000"/>
                  <wp:effectExtent l="0" t="0" r="0" b="0"/>
                  <wp:docPr id="373" name="Pictur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364A10" w:rsidRPr="005963F5" w14:paraId="6D313404" w14:textId="77777777" w:rsidTr="007F4D50">
        <w:trPr>
          <w:trHeight w:val="397"/>
        </w:trPr>
        <w:tc>
          <w:tcPr>
            <w:tcW w:w="8647" w:type="dxa"/>
            <w:tcBorders>
              <w:top w:val="single" w:sz="12" w:space="0" w:color="FFFFFF"/>
            </w:tcBorders>
            <w:shd w:val="clear" w:color="auto" w:fill="9BDFB7" w:themeFill="accent5" w:themeFillTint="99"/>
            <w:vAlign w:val="center"/>
          </w:tcPr>
          <w:p w14:paraId="2C947FFE" w14:textId="75B1EDC1" w:rsidR="00364A10" w:rsidRPr="002D4D50" w:rsidRDefault="00364A10" w:rsidP="003819F8">
            <w:pPr>
              <w:spacing w:before="40" w:after="40" w:line="240" w:lineRule="auto"/>
              <w:ind w:left="357"/>
              <w:rPr>
                <w:sz w:val="18"/>
              </w:rPr>
            </w:pPr>
            <w:r w:rsidRPr="005963F5">
              <w:rPr>
                <w:sz w:val="18"/>
              </w:rPr>
              <w:t xml:space="preserve">Describe two measures that Stresemann introduced to reform Germany during 1923−29. </w:t>
            </w:r>
            <w:r w:rsidRPr="005963F5">
              <w:rPr>
                <w:b/>
                <w:sz w:val="18"/>
              </w:rPr>
              <w:t>(4 marks)</w:t>
            </w:r>
          </w:p>
        </w:tc>
        <w:tc>
          <w:tcPr>
            <w:tcW w:w="992" w:type="dxa"/>
            <w:vMerge/>
            <w:vAlign w:val="center"/>
          </w:tcPr>
          <w:p w14:paraId="57FF035F" w14:textId="77777777" w:rsidR="00364A10" w:rsidRPr="001F622D" w:rsidRDefault="00364A10" w:rsidP="00AE7361">
            <w:pPr>
              <w:ind w:left="0" w:firstLine="0"/>
              <w:jc w:val="right"/>
              <w:rPr>
                <w:rFonts w:asciiTheme="majorHAnsi" w:eastAsiaTheme="majorEastAsia" w:hAnsiTheme="majorHAnsi" w:cstheme="majorBidi"/>
                <w:bCs/>
                <w:iCs/>
                <w:noProof/>
                <w:color w:val="5ACB88" w:themeColor="accent5"/>
                <w:sz w:val="18"/>
                <w:lang w:eastAsia="en-GB"/>
              </w:rPr>
            </w:pPr>
          </w:p>
        </w:tc>
      </w:tr>
    </w:tbl>
    <w:p w14:paraId="4661FF24" w14:textId="7F5FBBF5" w:rsidR="00543C76" w:rsidRDefault="000617B8" w:rsidP="00543C76">
      <w:pPr>
        <w:ind w:left="0" w:firstLine="0"/>
        <w:rPr>
          <w:sz w:val="18"/>
        </w:rPr>
      </w:pPr>
      <w:r w:rsidRPr="005963F5">
        <w:rPr>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557"/>
      </w:tblGrid>
      <w:tr w:rsidR="00DD2310" w14:paraId="37E4E7E4" w14:textId="77777777" w:rsidTr="00EF4907">
        <w:trPr>
          <w:trHeight w:val="454"/>
        </w:trPr>
        <w:tc>
          <w:tcPr>
            <w:tcW w:w="1985" w:type="dxa"/>
            <w:shd w:val="clear" w:color="auto" w:fill="5ACB88" w:themeFill="accent5"/>
            <w:vAlign w:val="center"/>
          </w:tcPr>
          <w:p w14:paraId="5EC4375C" w14:textId="3B9868EF" w:rsidR="00DD2310" w:rsidRPr="00DD2310" w:rsidRDefault="00DD2310" w:rsidP="00AE7361">
            <w:pPr>
              <w:spacing w:line="240" w:lineRule="auto"/>
              <w:ind w:left="357"/>
              <w:rPr>
                <w:b/>
                <w:color w:val="FFFFFF"/>
              </w:rPr>
            </w:pPr>
            <w:r w:rsidRPr="00DD2310">
              <w:rPr>
                <w:b/>
                <w:color w:val="FFFFFF"/>
              </w:rPr>
              <w:t>Question type 5</w:t>
            </w:r>
          </w:p>
        </w:tc>
        <w:tc>
          <w:tcPr>
            <w:tcW w:w="7654" w:type="dxa"/>
            <w:shd w:val="clear" w:color="auto" w:fill="DDF4E6" w:themeFill="accent5" w:themeFillTint="33"/>
            <w:vAlign w:val="center"/>
          </w:tcPr>
          <w:p w14:paraId="288CAD66" w14:textId="0803FF20" w:rsidR="00DD2310" w:rsidRPr="00DD2310" w:rsidRDefault="00DD2310" w:rsidP="00AE7361">
            <w:pPr>
              <w:pStyle w:val="Heading2"/>
              <w:tabs>
                <w:tab w:val="left" w:pos="6096"/>
              </w:tabs>
              <w:spacing w:line="240" w:lineRule="auto"/>
              <w:ind w:left="357"/>
              <w:rPr>
                <w:rFonts w:asciiTheme="minorHAnsi" w:hAnsiTheme="minorHAnsi" w:cstheme="minorHAnsi"/>
                <w:b w:val="0"/>
                <w:bCs w:val="0"/>
                <w:color w:val="auto"/>
                <w:sz w:val="22"/>
                <w:szCs w:val="22"/>
              </w:rPr>
            </w:pPr>
            <w:r w:rsidRPr="00DD2310">
              <w:rPr>
                <w:b w:val="0"/>
                <w:color w:val="auto"/>
                <w:sz w:val="18"/>
              </w:rPr>
              <w:t>In what ways … (8 marks, 10 minutes)</w:t>
            </w:r>
          </w:p>
        </w:tc>
      </w:tr>
    </w:tbl>
    <w:p w14:paraId="1D2E521E" w14:textId="77777777" w:rsidR="009C05A8" w:rsidRPr="00013A1B" w:rsidRDefault="009C05A8" w:rsidP="00543C76">
      <w:pPr>
        <w:ind w:left="0" w:firstLine="0"/>
        <w:rPr>
          <w:sz w:val="1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AE7361" w14:paraId="52B1D110" w14:textId="77777777" w:rsidTr="00013A1B">
        <w:tc>
          <w:tcPr>
            <w:tcW w:w="9888" w:type="dxa"/>
            <w:vAlign w:val="center"/>
          </w:tcPr>
          <w:p w14:paraId="498371CE" w14:textId="2815D628" w:rsidR="00AE7361" w:rsidRDefault="00AE7361" w:rsidP="00AE7361">
            <w:pPr>
              <w:ind w:left="0" w:firstLine="0"/>
              <w:jc w:val="center"/>
              <w:rPr>
                <w:sz w:val="18"/>
              </w:rPr>
            </w:pPr>
            <w:r>
              <w:rPr>
                <w:noProof/>
                <w:sz w:val="18"/>
                <w:lang w:eastAsia="en-GB"/>
              </w:rPr>
              <mc:AlternateContent>
                <mc:Choice Requires="wpg">
                  <w:drawing>
                    <wp:inline distT="0" distB="0" distL="0" distR="0" wp14:anchorId="68C576D3" wp14:editId="1C97E35F">
                      <wp:extent cx="6084000" cy="1362075"/>
                      <wp:effectExtent l="0" t="0" r="0" b="9525"/>
                      <wp:docPr id="381" name="Group 381"/>
                      <wp:cNvGraphicFramePr/>
                      <a:graphic xmlns:a="http://schemas.openxmlformats.org/drawingml/2006/main">
                        <a:graphicData uri="http://schemas.microsoft.com/office/word/2010/wordprocessingGroup">
                          <wpg:wgp>
                            <wpg:cNvGrpSpPr/>
                            <wpg:grpSpPr>
                              <a:xfrm>
                                <a:off x="0" y="0"/>
                                <a:ext cx="6084000" cy="1362075"/>
                                <a:chOff x="-1" y="0"/>
                                <a:chExt cx="6084000" cy="1362075"/>
                              </a:xfrm>
                            </wpg:grpSpPr>
                            <wps:wsp>
                              <wps:cNvPr id="361" name="Rectangle 361"/>
                              <wps:cNvSpPr/>
                              <wps:spPr>
                                <a:xfrm>
                                  <a:off x="-1" y="0"/>
                                  <a:ext cx="6084000" cy="13620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E6AF8" w14:textId="77777777" w:rsidR="00936A15" w:rsidRPr="00D72ED4" w:rsidRDefault="00936A15" w:rsidP="00AE7361">
                                    <w:pPr>
                                      <w:spacing w:before="120" w:line="240" w:lineRule="auto"/>
                                      <w:ind w:left="113" w:right="113" w:firstLine="0"/>
                                      <w:jc w:val="right"/>
                                      <w:rPr>
                                        <w:b/>
                                        <w:color w:val="FFFFFF"/>
                                      </w:rPr>
                                    </w:pPr>
                                    <w:r>
                                      <w:rPr>
                                        <w:b/>
                                        <w:color w:val="FFFFFF"/>
                                      </w:rPr>
                                      <w:t>Question 5 t</w:t>
                                    </w:r>
                                    <w:r w:rsidRPr="00D72ED4">
                                      <w:rPr>
                                        <w:b/>
                                        <w:color w:val="FFFFFF"/>
                                      </w:rPr>
                                      <w:t>ip</w:t>
                                    </w:r>
                                    <w:r>
                                      <w:rPr>
                                        <w:b/>
                                        <w:color w:val="FFFFFF"/>
                                      </w:rPr>
                                      <w:t>s!</w:t>
                                    </w:r>
                                  </w:p>
                                  <w:p w14:paraId="55EA8DA6" w14:textId="58DB074A" w:rsidR="00936A15" w:rsidRPr="00543C76" w:rsidRDefault="00936A15" w:rsidP="00AE7361">
                                    <w:pPr>
                                      <w:pStyle w:val="ListParagraph"/>
                                      <w:numPr>
                                        <w:ilvl w:val="0"/>
                                        <w:numId w:val="83"/>
                                      </w:numPr>
                                      <w:spacing w:before="240" w:after="0"/>
                                      <w:ind w:left="360" w:right="113"/>
                                      <w:rPr>
                                        <w:rFonts w:cstheme="minorHAnsi"/>
                                        <w:color w:val="FFFFFF"/>
                                        <w:sz w:val="18"/>
                                        <w:szCs w:val="18"/>
                                      </w:rPr>
                                    </w:pPr>
                                    <w:r>
                                      <w:rPr>
                                        <w:rFonts w:cstheme="minorHAnsi"/>
                                        <w:color w:val="FFFFFF"/>
                                        <w:sz w:val="18"/>
                                        <w:szCs w:val="18"/>
                                      </w:rPr>
                                      <w:t>Explain</w:t>
                                    </w:r>
                                    <w:r w:rsidRPr="00543C76">
                                      <w:rPr>
                                        <w:sz w:val="18"/>
                                      </w:rPr>
                                      <w:t xml:space="preserve"> </w:t>
                                    </w:r>
                                    <w:r w:rsidRPr="00543C76">
                                      <w:rPr>
                                        <w:color w:val="FFFFFF"/>
                                        <w:sz w:val="18"/>
                                      </w:rPr>
                                      <w:t>change and</w:t>
                                    </w:r>
                                    <w:r>
                                      <w:rPr>
                                        <w:color w:val="FFFFFF"/>
                                        <w:sz w:val="18"/>
                                      </w:rPr>
                                      <w:t>/</w:t>
                                    </w:r>
                                    <w:proofErr w:type="gramStart"/>
                                    <w:r>
                                      <w:rPr>
                                        <w:color w:val="FFFFFF"/>
                                        <w:sz w:val="18"/>
                                      </w:rPr>
                                      <w:t xml:space="preserve">or </w:t>
                                    </w:r>
                                    <w:r w:rsidRPr="00543C76">
                                      <w:rPr>
                                        <w:color w:val="FFFFFF"/>
                                        <w:sz w:val="18"/>
                                      </w:rPr>
                                      <w:t xml:space="preserve"> c</w:t>
                                    </w:r>
                                    <w:r>
                                      <w:rPr>
                                        <w:color w:val="FFFFFF"/>
                                        <w:sz w:val="18"/>
                                      </w:rPr>
                                      <w:t>ontinuity</w:t>
                                    </w:r>
                                    <w:proofErr w:type="gramEnd"/>
                                    <w:r>
                                      <w:rPr>
                                        <w:color w:val="FFFFFF"/>
                                        <w:sz w:val="18"/>
                                      </w:rPr>
                                      <w:t xml:space="preserve"> </w:t>
                                    </w:r>
                                    <w:r w:rsidRPr="00543C76">
                                      <w:rPr>
                                        <w:color w:val="FFFFFF"/>
                                        <w:sz w:val="18"/>
                                      </w:rPr>
                                      <w:t xml:space="preserve"> in two or three ‘Point, evidence, explain’ chains.</w:t>
                                    </w:r>
                                  </w:p>
                                  <w:p w14:paraId="2249062D" w14:textId="77777777" w:rsidR="00936A15" w:rsidRPr="00543C76" w:rsidRDefault="00936A15" w:rsidP="00AE7361">
                                    <w:pPr>
                                      <w:pStyle w:val="ListParagraph"/>
                                      <w:numPr>
                                        <w:ilvl w:val="0"/>
                                        <w:numId w:val="83"/>
                                      </w:numPr>
                                      <w:spacing w:before="40" w:after="0"/>
                                      <w:ind w:left="357" w:right="113" w:hanging="357"/>
                                      <w:contextualSpacing w:val="0"/>
                                      <w:rPr>
                                        <w:rFonts w:cstheme="minorHAnsi"/>
                                        <w:color w:val="FFFFFF"/>
                                        <w:sz w:val="18"/>
                                        <w:szCs w:val="18"/>
                                      </w:rPr>
                                    </w:pPr>
                                    <w:r w:rsidRPr="00543C76">
                                      <w:rPr>
                                        <w:color w:val="FFFFFF"/>
                                        <w:sz w:val="18"/>
                                      </w:rPr>
                                      <w:t>4 marks will be awarded for the quality of your AO1 knowledge and understanding.</w:t>
                                    </w:r>
                                  </w:p>
                                  <w:p w14:paraId="667EC343" w14:textId="77777777" w:rsidR="00936A15" w:rsidRPr="00DD2310" w:rsidRDefault="00936A15" w:rsidP="00AE7361">
                                    <w:pPr>
                                      <w:pStyle w:val="ListParagraph"/>
                                      <w:numPr>
                                        <w:ilvl w:val="0"/>
                                        <w:numId w:val="83"/>
                                      </w:numPr>
                                      <w:spacing w:before="40" w:after="80"/>
                                      <w:ind w:left="357" w:right="113" w:hanging="357"/>
                                      <w:contextualSpacing w:val="0"/>
                                      <w:rPr>
                                        <w:rFonts w:cstheme="minorHAnsi"/>
                                        <w:color w:val="FFFFFF"/>
                                        <w:sz w:val="18"/>
                                        <w:szCs w:val="18"/>
                                      </w:rPr>
                                    </w:pPr>
                                    <w:r w:rsidRPr="00543C76">
                                      <w:rPr>
                                        <w:color w:val="FFFFFF"/>
                                        <w:sz w:val="18"/>
                                      </w:rPr>
                                      <w:t>4 marks will be awarded for the quality of your explanation of how a group or development was changed/affected by the event/development given in the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19050" y="419100"/>
                                  <a:ext cx="6010275"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8C576D3" id="Group 381" o:spid="_x0000_s1296" style="width:479.05pt;height:107.25pt;mso-position-horizontal-relative:char;mso-position-vertical-relative:line" coordorigin="" coordsize="6084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">
                      <v:rect id="Rectangle 361" o:spid="_x0000_s1297" style="position:absolute;width:60839;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" fillcolor="#5acb88 [3208]" stroked="f" strokeweight="2pt">
                        <v:textbox>
                          <w:txbxContent>
                            <w:p w14:paraId="3CCE6AF8" w14:textId="77777777" w:rsidR="00936A15" w:rsidRPr="00D72ED4" w:rsidRDefault="00936A15" w:rsidP="00AE7361">
                              <w:pPr>
                                <w:spacing w:before="120" w:line="240" w:lineRule="auto"/>
                                <w:ind w:left="113" w:right="113" w:firstLine="0"/>
                                <w:jc w:val="right"/>
                                <w:rPr>
                                  <w:b/>
                                  <w:color w:val="FFFFFF"/>
                                </w:rPr>
                              </w:pPr>
                              <w:r>
                                <w:rPr>
                                  <w:b/>
                                  <w:color w:val="FFFFFF"/>
                                </w:rPr>
                                <w:t>Question 5 t</w:t>
                              </w:r>
                              <w:r w:rsidRPr="00D72ED4">
                                <w:rPr>
                                  <w:b/>
                                  <w:color w:val="FFFFFF"/>
                                </w:rPr>
                                <w:t>ip</w:t>
                              </w:r>
                              <w:r>
                                <w:rPr>
                                  <w:b/>
                                  <w:color w:val="FFFFFF"/>
                                </w:rPr>
                                <w:t>s!</w:t>
                              </w:r>
                            </w:p>
                            <w:p w14:paraId="55EA8DA6" w14:textId="58DB074A" w:rsidR="00936A15" w:rsidRPr="00543C76" w:rsidRDefault="00936A15" w:rsidP="00AE7361">
                              <w:pPr>
                                <w:pStyle w:val="ListParagraph"/>
                                <w:numPr>
                                  <w:ilvl w:val="0"/>
                                  <w:numId w:val="83"/>
                                </w:numPr>
                                <w:spacing w:before="240" w:after="0"/>
                                <w:ind w:left="360" w:right="113"/>
                                <w:rPr>
                                  <w:rFonts w:cstheme="minorHAnsi"/>
                                  <w:color w:val="FFFFFF"/>
                                  <w:sz w:val="18"/>
                                  <w:szCs w:val="18"/>
                                </w:rPr>
                              </w:pPr>
                              <w:r>
                                <w:rPr>
                                  <w:rFonts w:cstheme="minorHAnsi"/>
                                  <w:color w:val="FFFFFF"/>
                                  <w:sz w:val="18"/>
                                  <w:szCs w:val="18"/>
                                </w:rPr>
                                <w:t>Explain</w:t>
                              </w:r>
                              <w:r w:rsidRPr="00543C76">
                                <w:rPr>
                                  <w:sz w:val="18"/>
                                </w:rPr>
                                <w:t xml:space="preserve"> </w:t>
                              </w:r>
                              <w:r w:rsidRPr="00543C76">
                                <w:rPr>
                                  <w:color w:val="FFFFFF"/>
                                  <w:sz w:val="18"/>
                                </w:rPr>
                                <w:t>change and</w:t>
                              </w:r>
                              <w:r>
                                <w:rPr>
                                  <w:color w:val="FFFFFF"/>
                                  <w:sz w:val="18"/>
                                </w:rPr>
                                <w:t>/</w:t>
                              </w:r>
                              <w:proofErr w:type="gramStart"/>
                              <w:r>
                                <w:rPr>
                                  <w:color w:val="FFFFFF"/>
                                  <w:sz w:val="18"/>
                                </w:rPr>
                                <w:t xml:space="preserve">or </w:t>
                              </w:r>
                              <w:r w:rsidRPr="00543C76">
                                <w:rPr>
                                  <w:color w:val="FFFFFF"/>
                                  <w:sz w:val="18"/>
                                </w:rPr>
                                <w:t xml:space="preserve"> c</w:t>
                              </w:r>
                              <w:r>
                                <w:rPr>
                                  <w:color w:val="FFFFFF"/>
                                  <w:sz w:val="18"/>
                                </w:rPr>
                                <w:t>ontinuity</w:t>
                              </w:r>
                              <w:proofErr w:type="gramEnd"/>
                              <w:r>
                                <w:rPr>
                                  <w:color w:val="FFFFFF"/>
                                  <w:sz w:val="18"/>
                                </w:rPr>
                                <w:t xml:space="preserve"> </w:t>
                              </w:r>
                              <w:r w:rsidRPr="00543C76">
                                <w:rPr>
                                  <w:color w:val="FFFFFF"/>
                                  <w:sz w:val="18"/>
                                </w:rPr>
                                <w:t xml:space="preserve"> in two or three ‘Point, evidence, explain’ chains.</w:t>
                              </w:r>
                            </w:p>
                            <w:p w14:paraId="2249062D" w14:textId="77777777" w:rsidR="00936A15" w:rsidRPr="00543C76" w:rsidRDefault="00936A15" w:rsidP="00AE7361">
                              <w:pPr>
                                <w:pStyle w:val="ListParagraph"/>
                                <w:numPr>
                                  <w:ilvl w:val="0"/>
                                  <w:numId w:val="83"/>
                                </w:numPr>
                                <w:spacing w:before="40" w:after="0"/>
                                <w:ind w:left="357" w:right="113" w:hanging="357"/>
                                <w:contextualSpacing w:val="0"/>
                                <w:rPr>
                                  <w:rFonts w:cstheme="minorHAnsi"/>
                                  <w:color w:val="FFFFFF"/>
                                  <w:sz w:val="18"/>
                                  <w:szCs w:val="18"/>
                                </w:rPr>
                              </w:pPr>
                              <w:r w:rsidRPr="00543C76">
                                <w:rPr>
                                  <w:color w:val="FFFFFF"/>
                                  <w:sz w:val="18"/>
                                </w:rPr>
                                <w:t>4 marks will be awarded for the quality of your AO1 knowledge and understanding.</w:t>
                              </w:r>
                            </w:p>
                            <w:p w14:paraId="667EC343" w14:textId="77777777" w:rsidR="00936A15" w:rsidRPr="00DD2310" w:rsidRDefault="00936A15" w:rsidP="00AE7361">
                              <w:pPr>
                                <w:pStyle w:val="ListParagraph"/>
                                <w:numPr>
                                  <w:ilvl w:val="0"/>
                                  <w:numId w:val="83"/>
                                </w:numPr>
                                <w:spacing w:before="40" w:after="80"/>
                                <w:ind w:left="357" w:right="113" w:hanging="357"/>
                                <w:contextualSpacing w:val="0"/>
                                <w:rPr>
                                  <w:rFonts w:cstheme="minorHAnsi"/>
                                  <w:color w:val="FFFFFF"/>
                                  <w:sz w:val="18"/>
                                  <w:szCs w:val="18"/>
                                </w:rPr>
                              </w:pPr>
                              <w:r w:rsidRPr="00543C76">
                                <w:rPr>
                                  <w:color w:val="FFFFFF"/>
                                  <w:sz w:val="18"/>
                                </w:rPr>
                                <w:t>4 marks will be awarded for the quality of your explanation of how a group or development was changed/affected by the event/development given in the question.</w:t>
                              </w:r>
                            </w:p>
                          </w:txbxContent>
                        </v:textbox>
                      </v:rect>
                      <v:line id="Straight Connector 362" o:spid="_x0000_s1298" style="position:absolute;visibility:visible;mso-wrap-style:square" from="190,4191" to="6029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" strokecolor="white" strokeweight="1.5pt"/>
                      <w10:anchorlock/>
                    </v:group>
                  </w:pict>
                </mc:Fallback>
              </mc:AlternateContent>
            </w:r>
          </w:p>
        </w:tc>
      </w:tr>
    </w:tbl>
    <w:p w14:paraId="27A366F3" w14:textId="77777777" w:rsidR="00AE7361" w:rsidRPr="00013A1B" w:rsidRDefault="00AE7361" w:rsidP="00543C76">
      <w:pPr>
        <w:ind w:left="0" w:firstLine="0"/>
        <w:rPr>
          <w:sz w:val="12"/>
        </w:rPr>
      </w:pPr>
    </w:p>
    <w:p w14:paraId="6CAD40FA" w14:textId="2D4BA1EC" w:rsidR="00DA7EEB" w:rsidRPr="001660BB" w:rsidRDefault="00DA7EEB" w:rsidP="008C677D">
      <w:pPr>
        <w:pStyle w:val="Heading3"/>
        <w:pBdr>
          <w:bottom w:val="single" w:sz="12" w:space="1" w:color="5ACB88" w:themeColor="accent5"/>
        </w:pBdr>
        <w:spacing w:after="120"/>
        <w:ind w:left="0" w:firstLine="0"/>
        <w:rPr>
          <w:rFonts w:eastAsia="Times New Roman"/>
          <w:bCs w:val="0"/>
          <w:iCs/>
          <w:color w:val="auto"/>
          <w:sz w:val="22"/>
          <w:lang w:eastAsia="en-GB"/>
        </w:rPr>
      </w:pPr>
      <w:r>
        <w:rPr>
          <w:rFonts w:eastAsia="Times New Roman"/>
          <w:bCs w:val="0"/>
          <w:iCs/>
          <w:color w:val="auto"/>
          <w:sz w:val="22"/>
          <w:lang w:eastAsia="en-GB"/>
        </w:rPr>
        <w:t xml:space="preserve">Example plan and </w:t>
      </w:r>
      <w:r w:rsidR="00A0560C">
        <w:rPr>
          <w:rFonts w:eastAsia="Times New Roman"/>
          <w:bCs w:val="0"/>
          <w:iCs/>
          <w:color w:val="auto"/>
          <w:sz w:val="22"/>
          <w:lang w:eastAsia="en-GB"/>
        </w:rPr>
        <w:t>response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A7EEB" w:rsidRPr="00C554F0" w14:paraId="4DAD35C5" w14:textId="77777777" w:rsidTr="006D65C6">
        <w:trPr>
          <w:trHeight w:val="397"/>
        </w:trPr>
        <w:tc>
          <w:tcPr>
            <w:tcW w:w="9639" w:type="dxa"/>
            <w:shd w:val="clear" w:color="auto" w:fill="9BDFB7" w:themeFill="accent5" w:themeFillTint="99"/>
            <w:vAlign w:val="center"/>
          </w:tcPr>
          <w:p w14:paraId="074A6FBC" w14:textId="647EB4E4" w:rsidR="00DA7EEB" w:rsidRPr="00C554F0" w:rsidRDefault="00DA7EEB" w:rsidP="00A00C78">
            <w:pPr>
              <w:spacing w:before="80" w:after="80" w:line="240" w:lineRule="auto"/>
              <w:ind w:left="357"/>
            </w:pPr>
            <w:r>
              <w:rPr>
                <w:color w:val="auto"/>
                <w:sz w:val="18"/>
              </w:rPr>
              <w:t>In what ways were the lives of German people affected by</w:t>
            </w:r>
            <w:r w:rsidRPr="00D939E3">
              <w:rPr>
                <w:color w:val="auto"/>
                <w:sz w:val="18"/>
              </w:rPr>
              <w:t xml:space="preserve"> World War</w:t>
            </w:r>
            <w:r w:rsidR="00332FB3">
              <w:rPr>
                <w:color w:val="auto"/>
                <w:sz w:val="18"/>
              </w:rPr>
              <w:t xml:space="preserve"> One</w:t>
            </w:r>
            <w:r>
              <w:rPr>
                <w:color w:val="auto"/>
                <w:sz w:val="18"/>
              </w:rPr>
              <w:t>? Explain your answer.</w:t>
            </w:r>
            <w:r w:rsidRPr="00D939E3">
              <w:rPr>
                <w:color w:val="auto"/>
                <w:sz w:val="18"/>
              </w:rPr>
              <w:t xml:space="preserve"> </w:t>
            </w:r>
            <w:r w:rsidRPr="00D939E3">
              <w:rPr>
                <w:b/>
                <w:color w:val="auto"/>
                <w:sz w:val="18"/>
              </w:rPr>
              <w:t>(8 marks)</w:t>
            </w:r>
          </w:p>
        </w:tc>
      </w:tr>
    </w:tbl>
    <w:p w14:paraId="0FB3E78B" w14:textId="76FFF84B" w:rsidR="00F16413" w:rsidRPr="000B47EC" w:rsidRDefault="00F16413" w:rsidP="000B47EC">
      <w:pPr>
        <w:spacing w:before="120" w:after="120"/>
        <w:ind w:left="0" w:firstLine="0"/>
        <w:rPr>
          <w:color w:val="5ACB88" w:themeColor="accent5"/>
        </w:rPr>
      </w:pPr>
      <w:r w:rsidRPr="000B47EC">
        <w:rPr>
          <w:color w:val="5ACB88" w:themeColor="accent5"/>
        </w:rPr>
        <w:t>Plan</w:t>
      </w:r>
    </w:p>
    <w:p w14:paraId="03C667E3" w14:textId="449A1CC5" w:rsidR="00F16413" w:rsidRDefault="00332FB3" w:rsidP="000B47EC">
      <w:pPr>
        <w:pStyle w:val="ListParagraph"/>
        <w:numPr>
          <w:ilvl w:val="0"/>
          <w:numId w:val="98"/>
        </w:numPr>
        <w:spacing w:after="40"/>
        <w:ind w:left="360"/>
        <w:contextualSpacing w:val="0"/>
        <w:rPr>
          <w:sz w:val="18"/>
        </w:rPr>
      </w:pPr>
      <w:r w:rsidRPr="00A0560C">
        <w:rPr>
          <w:sz w:val="18"/>
        </w:rPr>
        <w:t xml:space="preserve">Economic </w:t>
      </w:r>
      <w:r w:rsidR="00A0560C" w:rsidRPr="00A0560C">
        <w:rPr>
          <w:sz w:val="18"/>
        </w:rPr>
        <w:t>impact</w:t>
      </w:r>
      <w:r w:rsidR="00A0560C">
        <w:rPr>
          <w:sz w:val="18"/>
        </w:rPr>
        <w:t xml:space="preserve"> – nearly bankrupted</w:t>
      </w:r>
    </w:p>
    <w:p w14:paraId="28F11AB3" w14:textId="6E83842D" w:rsidR="00A0560C" w:rsidRPr="00A0560C" w:rsidRDefault="00A0560C" w:rsidP="000B47EC">
      <w:pPr>
        <w:pStyle w:val="ListParagraph"/>
        <w:numPr>
          <w:ilvl w:val="0"/>
          <w:numId w:val="98"/>
        </w:numPr>
        <w:spacing w:after="0"/>
        <w:ind w:left="360"/>
        <w:contextualSpacing w:val="0"/>
        <w:rPr>
          <w:sz w:val="18"/>
        </w:rPr>
      </w:pPr>
      <w:r>
        <w:rPr>
          <w:sz w:val="18"/>
        </w:rPr>
        <w:t xml:space="preserve">Social/political impact </w:t>
      </w:r>
      <w:r w:rsidR="00A41B7B">
        <w:rPr>
          <w:sz w:val="18"/>
        </w:rPr>
        <w:t>–</w:t>
      </w:r>
      <w:r>
        <w:rPr>
          <w:sz w:val="18"/>
        </w:rPr>
        <w:t xml:space="preserve"> divisions</w:t>
      </w:r>
      <w:r w:rsidR="00A41B7B">
        <w:rPr>
          <w:sz w:val="18"/>
        </w:rPr>
        <w:t xml:space="preserve"> emerged</w:t>
      </w:r>
    </w:p>
    <w:p w14:paraId="48237095" w14:textId="5CF01B1E" w:rsidR="00F16413" w:rsidRPr="000B47EC" w:rsidRDefault="00A00C78" w:rsidP="000B47EC">
      <w:pPr>
        <w:spacing w:before="120"/>
        <w:ind w:left="0" w:firstLine="0"/>
        <w:rPr>
          <w:color w:val="5ACB88" w:themeColor="accent5"/>
        </w:rPr>
      </w:pPr>
      <w:r w:rsidRPr="000B47EC">
        <w:rPr>
          <w:color w:val="5ACB88" w:themeColor="accent5"/>
        </w:rPr>
        <w:t>Response</w:t>
      </w:r>
    </w:p>
    <w:p w14:paraId="54FDBECE" w14:textId="37B04894" w:rsidR="00DB742B" w:rsidRDefault="00DA7EEB" w:rsidP="000B47EC">
      <w:pPr>
        <w:spacing w:before="80"/>
        <w:ind w:left="0" w:firstLine="0"/>
        <w:rPr>
          <w:sz w:val="18"/>
        </w:rPr>
      </w:pPr>
      <w:r w:rsidRPr="005963F5">
        <w:rPr>
          <w:sz w:val="18"/>
        </w:rPr>
        <w:t xml:space="preserve">WWI </w:t>
      </w:r>
      <w:r w:rsidR="00A0560C">
        <w:rPr>
          <w:sz w:val="18"/>
        </w:rPr>
        <w:t xml:space="preserve">had a huge impact on Germany, affecting people’s lives in many different ways. Firstly, the German economy was nearly bankrupted. </w:t>
      </w:r>
      <w:r w:rsidR="00DB742B">
        <w:rPr>
          <w:sz w:val="18"/>
        </w:rPr>
        <w:t>I</w:t>
      </w:r>
      <w:r w:rsidRPr="005963F5">
        <w:rPr>
          <w:sz w:val="18"/>
        </w:rPr>
        <w:t>ndustrial production fell to two-thirds of the 1913 level</w:t>
      </w:r>
      <w:r w:rsidR="00DB742B">
        <w:rPr>
          <w:sz w:val="18"/>
        </w:rPr>
        <w:t xml:space="preserve"> and German factories were exhausted by the war. They had been focused on producing military goods rather than products that could be used in peacetime. This meant that there were terrible </w:t>
      </w:r>
      <w:proofErr w:type="spellStart"/>
      <w:r w:rsidR="00DB742B">
        <w:rPr>
          <w:sz w:val="18"/>
        </w:rPr>
        <w:t>shortanges</w:t>
      </w:r>
      <w:proofErr w:type="spellEnd"/>
      <w:r w:rsidR="00DB742B">
        <w:rPr>
          <w:sz w:val="18"/>
        </w:rPr>
        <w:t xml:space="preserve"> of food, medicine and clothing which affected the poorest members of society most </w:t>
      </w:r>
      <w:r w:rsidR="00A00C78">
        <w:rPr>
          <w:sz w:val="18"/>
        </w:rPr>
        <w:t>significantly.</w:t>
      </w:r>
    </w:p>
    <w:p w14:paraId="774F3081" w14:textId="41ED84FA" w:rsidR="00DF5BEB" w:rsidRPr="00A0560C" w:rsidRDefault="00A00C78" w:rsidP="000B47EC">
      <w:pPr>
        <w:spacing w:before="80"/>
        <w:ind w:left="0" w:firstLine="0"/>
        <w:rPr>
          <w:sz w:val="18"/>
        </w:rPr>
      </w:pPr>
      <w:r>
        <w:rPr>
          <w:sz w:val="18"/>
        </w:rPr>
        <w:t xml:space="preserve">The economic hardship caused by the war led to social </w:t>
      </w:r>
      <w:proofErr w:type="spellStart"/>
      <w:r>
        <w:rPr>
          <w:sz w:val="18"/>
        </w:rPr>
        <w:t>divisions.Whilst</w:t>
      </w:r>
      <w:proofErr w:type="spellEnd"/>
      <w:r>
        <w:rPr>
          <w:sz w:val="18"/>
        </w:rPr>
        <w:t xml:space="preserve"> a few factory owners had made massive profits during the war, workers now found themselves in a desperate situation, many surviving on only bread and turnips. Germany before the war had been wealthy and stable – now, many workers began to turn to the political extremes. There was a navy mutiny in Kiel and the threat of revo</w:t>
      </w:r>
      <w:r w:rsidR="009428D8">
        <w:rPr>
          <w:sz w:val="18"/>
        </w:rPr>
        <w:t>lution at home. Overall, by the end of the war, Germany was politically and economically unstable.</w:t>
      </w:r>
    </w:p>
    <w:tbl>
      <w:tblPr>
        <w:tblStyle w:val="TableGrid"/>
        <w:tblW w:w="9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804"/>
        <w:gridCol w:w="850"/>
        <w:gridCol w:w="992"/>
        <w:gridCol w:w="107"/>
      </w:tblGrid>
      <w:tr w:rsidR="00FE7271" w:rsidRPr="005963F5" w14:paraId="2BA9C3D8" w14:textId="77777777" w:rsidTr="00DF2E34">
        <w:trPr>
          <w:trHeight w:val="413"/>
        </w:trPr>
        <w:tc>
          <w:tcPr>
            <w:tcW w:w="993" w:type="dxa"/>
            <w:vAlign w:val="center"/>
          </w:tcPr>
          <w:p w14:paraId="13F85DA9" w14:textId="7C48D863" w:rsidR="00FE7271" w:rsidRPr="00FE7271" w:rsidRDefault="00FE7271" w:rsidP="00FE7271">
            <w:pPr>
              <w:ind w:left="0" w:firstLine="0"/>
              <w:rPr>
                <w:rStyle w:val="Heading4Char"/>
                <w:color w:val="9BDFB7" w:themeColor="accent5" w:themeTint="99"/>
                <w:sz w:val="18"/>
                <w:szCs w:val="18"/>
              </w:rPr>
            </w:pPr>
          </w:p>
        </w:tc>
        <w:tc>
          <w:tcPr>
            <w:tcW w:w="7654" w:type="dxa"/>
            <w:gridSpan w:val="2"/>
            <w:shd w:val="clear" w:color="auto" w:fill="auto"/>
            <w:vAlign w:val="center"/>
          </w:tcPr>
          <w:p w14:paraId="0E24464D" w14:textId="10678BAC" w:rsidR="00FE7271" w:rsidRPr="00FE7271" w:rsidRDefault="00FE7271" w:rsidP="00FE7271">
            <w:pPr>
              <w:ind w:left="0" w:firstLine="0"/>
              <w:rPr>
                <w:rStyle w:val="Heading4Char"/>
                <w:rFonts w:asciiTheme="minorHAnsi" w:eastAsia="Trebuchet MS" w:hAnsiTheme="minorHAnsi" w:cs="Times New Roman"/>
                <w:bCs w:val="0"/>
                <w:iCs w:val="0"/>
                <w:color w:val="000000"/>
                <w:sz w:val="18"/>
                <w:szCs w:val="18"/>
              </w:rPr>
            </w:pPr>
          </w:p>
        </w:tc>
        <w:tc>
          <w:tcPr>
            <w:tcW w:w="1099" w:type="dxa"/>
            <w:gridSpan w:val="2"/>
            <w:vMerge w:val="restart"/>
            <w:vAlign w:val="center"/>
          </w:tcPr>
          <w:p w14:paraId="20A9C2FA" w14:textId="77777777" w:rsidR="00FE7271" w:rsidRPr="005963F5" w:rsidRDefault="00FE7271" w:rsidP="00FE7271">
            <w:pPr>
              <w:spacing w:before="120" w:after="12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2ACAF2D6" wp14:editId="09FA729B">
                  <wp:extent cx="540000" cy="540000"/>
                  <wp:effectExtent l="0" t="0" r="0" b="0"/>
                  <wp:docPr id="365" name="Pictur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FE7271" w:rsidRPr="005963F5" w14:paraId="4F7B67EE" w14:textId="77777777" w:rsidTr="00DF2E34">
        <w:trPr>
          <w:trHeight w:val="413"/>
        </w:trPr>
        <w:tc>
          <w:tcPr>
            <w:tcW w:w="993" w:type="dxa"/>
            <w:tcBorders>
              <w:left w:val="single" w:sz="12" w:space="0" w:color="5ACB88" w:themeColor="accent5"/>
            </w:tcBorders>
            <w:vAlign w:val="center"/>
          </w:tcPr>
          <w:p w14:paraId="2FC98E4B" w14:textId="11A24960" w:rsidR="00FE7271" w:rsidRPr="005963F5" w:rsidRDefault="00FE7271" w:rsidP="003819F8">
            <w:pPr>
              <w:spacing w:before="80" w:after="80" w:line="240" w:lineRule="auto"/>
              <w:ind w:left="0" w:firstLine="0"/>
              <w:rPr>
                <w:rStyle w:val="Heading4Char"/>
                <w:b/>
                <w:color w:val="9BDFB7" w:themeColor="accent5" w:themeTint="99"/>
                <w:sz w:val="22"/>
              </w:rPr>
            </w:pPr>
            <w:r w:rsidRPr="00EF4907">
              <w:rPr>
                <w:rStyle w:val="Heading4Char"/>
                <w:b/>
                <w:color w:val="5ACB88" w:themeColor="accent5"/>
                <w:sz w:val="22"/>
              </w:rPr>
              <w:t>Task</w:t>
            </w:r>
          </w:p>
        </w:tc>
        <w:tc>
          <w:tcPr>
            <w:tcW w:w="7654" w:type="dxa"/>
            <w:gridSpan w:val="2"/>
            <w:shd w:val="clear" w:color="auto" w:fill="DDF4E6" w:themeFill="accent5" w:themeFillTint="33"/>
            <w:vAlign w:val="center"/>
          </w:tcPr>
          <w:p w14:paraId="62649123" w14:textId="4672A031" w:rsidR="00FE7271" w:rsidRPr="005963F5" w:rsidRDefault="00A0560C" w:rsidP="00A0560C">
            <w:pPr>
              <w:spacing w:before="80" w:after="80" w:line="240" w:lineRule="auto"/>
              <w:ind w:left="0" w:firstLine="0"/>
              <w:rPr>
                <w:sz w:val="18"/>
                <w:lang w:eastAsia="en-GB"/>
              </w:rPr>
            </w:pPr>
            <w:r>
              <w:rPr>
                <w:sz w:val="18"/>
                <w:lang w:eastAsia="en-GB"/>
              </w:rPr>
              <w:t xml:space="preserve">Highlight the response to </w:t>
            </w:r>
            <w:proofErr w:type="gramStart"/>
            <w:r>
              <w:rPr>
                <w:sz w:val="18"/>
                <w:lang w:eastAsia="en-GB"/>
              </w:rPr>
              <w:t xml:space="preserve">show </w:t>
            </w:r>
            <w:r w:rsidR="00FC427C">
              <w:rPr>
                <w:sz w:val="18"/>
                <w:lang w:eastAsia="en-GB"/>
              </w:rPr>
              <w:t xml:space="preserve"> </w:t>
            </w:r>
            <w:r>
              <w:rPr>
                <w:sz w:val="18"/>
                <w:lang w:eastAsia="en-GB"/>
              </w:rPr>
              <w:t>how</w:t>
            </w:r>
            <w:proofErr w:type="gramEnd"/>
            <w:r>
              <w:rPr>
                <w:sz w:val="18"/>
                <w:lang w:eastAsia="en-GB"/>
              </w:rPr>
              <w:t xml:space="preserve"> it meets the</w:t>
            </w:r>
            <w:r w:rsidR="00FE7271">
              <w:rPr>
                <w:sz w:val="18"/>
                <w:lang w:eastAsia="en-GB"/>
              </w:rPr>
              <w:t xml:space="preserve"> success criteria below.</w:t>
            </w:r>
            <w:r w:rsidR="00A41B7B">
              <w:rPr>
                <w:sz w:val="18"/>
                <w:lang w:eastAsia="en-GB"/>
              </w:rPr>
              <w:t xml:space="preserve"> Can you improve it?</w:t>
            </w:r>
          </w:p>
        </w:tc>
        <w:tc>
          <w:tcPr>
            <w:tcW w:w="1099" w:type="dxa"/>
            <w:gridSpan w:val="2"/>
            <w:vMerge/>
            <w:vAlign w:val="center"/>
          </w:tcPr>
          <w:p w14:paraId="4720C6E7" w14:textId="77777777" w:rsidR="00FE7271" w:rsidRPr="001F622D" w:rsidRDefault="00FE7271" w:rsidP="00FA471F">
            <w:pPr>
              <w:ind w:left="0" w:firstLine="0"/>
              <w:jc w:val="right"/>
              <w:rPr>
                <w:rFonts w:asciiTheme="majorHAnsi" w:eastAsiaTheme="majorEastAsia" w:hAnsiTheme="majorHAnsi" w:cstheme="majorBidi"/>
                <w:bCs/>
                <w:iCs/>
                <w:noProof/>
                <w:color w:val="5ACB88" w:themeColor="accent5"/>
                <w:sz w:val="18"/>
                <w:lang w:eastAsia="en-GB"/>
              </w:rPr>
            </w:pPr>
          </w:p>
        </w:tc>
      </w:tr>
      <w:tr w:rsidR="00FE7271" w:rsidRPr="005963F5" w14:paraId="337BD5C8" w14:textId="77777777" w:rsidTr="00DF2E34">
        <w:trPr>
          <w:trHeight w:val="413"/>
        </w:trPr>
        <w:tc>
          <w:tcPr>
            <w:tcW w:w="993" w:type="dxa"/>
          </w:tcPr>
          <w:p w14:paraId="4C4EF166" w14:textId="77777777" w:rsidR="00FE7271" w:rsidRPr="00FE7271" w:rsidRDefault="00FE7271" w:rsidP="00FE7271">
            <w:pPr>
              <w:ind w:left="0" w:firstLine="0"/>
              <w:rPr>
                <w:rStyle w:val="Heading4Char"/>
                <w:color w:val="9BDFB7" w:themeColor="accent5" w:themeTint="99"/>
                <w:sz w:val="18"/>
              </w:rPr>
            </w:pPr>
          </w:p>
        </w:tc>
        <w:tc>
          <w:tcPr>
            <w:tcW w:w="7654" w:type="dxa"/>
            <w:gridSpan w:val="2"/>
            <w:shd w:val="clear" w:color="auto" w:fill="auto"/>
          </w:tcPr>
          <w:p w14:paraId="0B8FAB07" w14:textId="77777777" w:rsidR="00FE7271" w:rsidRPr="00FE7271" w:rsidRDefault="00FE7271" w:rsidP="00FE7271">
            <w:pPr>
              <w:ind w:left="0" w:firstLine="0"/>
              <w:rPr>
                <w:sz w:val="18"/>
                <w:lang w:eastAsia="en-GB"/>
              </w:rPr>
            </w:pPr>
          </w:p>
        </w:tc>
        <w:tc>
          <w:tcPr>
            <w:tcW w:w="1099" w:type="dxa"/>
            <w:gridSpan w:val="2"/>
            <w:vMerge/>
            <w:vAlign w:val="center"/>
          </w:tcPr>
          <w:p w14:paraId="21A0DE46" w14:textId="77777777" w:rsidR="00FE7271" w:rsidRPr="001F622D" w:rsidRDefault="00FE7271" w:rsidP="00FA471F">
            <w:pPr>
              <w:ind w:left="0" w:firstLine="0"/>
              <w:jc w:val="right"/>
              <w:rPr>
                <w:rFonts w:asciiTheme="majorHAnsi" w:eastAsiaTheme="majorEastAsia" w:hAnsiTheme="majorHAnsi" w:cstheme="majorBidi"/>
                <w:bCs/>
                <w:iCs/>
                <w:noProof/>
                <w:color w:val="5ACB88" w:themeColor="accent5"/>
                <w:sz w:val="18"/>
                <w:lang w:eastAsia="en-GB"/>
              </w:rPr>
            </w:pPr>
          </w:p>
        </w:tc>
      </w:tr>
      <w:tr w:rsidR="00F9534B" w:rsidRPr="005963F5" w14:paraId="01ECA4ED" w14:textId="77777777" w:rsidTr="00E421CA">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454"/>
        </w:trPr>
        <w:tc>
          <w:tcPr>
            <w:tcW w:w="7797" w:type="dxa"/>
            <w:gridSpan w:val="2"/>
            <w:tcBorders>
              <w:top w:val="nil"/>
              <w:left w:val="nil"/>
              <w:bottom w:val="single" w:sz="12" w:space="0" w:color="5ACB88" w:themeColor="accent5"/>
              <w:right w:val="nil"/>
            </w:tcBorders>
            <w:shd w:val="clear" w:color="auto" w:fill="E2F6EA"/>
            <w:vAlign w:val="center"/>
          </w:tcPr>
          <w:p w14:paraId="0C700B2C" w14:textId="77777777" w:rsidR="00F9534B" w:rsidRPr="005963F5" w:rsidRDefault="00F9534B" w:rsidP="006D65C6">
            <w:pPr>
              <w:spacing w:before="120" w:after="120" w:line="240" w:lineRule="auto"/>
              <w:ind w:left="0" w:firstLine="0"/>
              <w:rPr>
                <w:b/>
                <w:sz w:val="18"/>
              </w:rPr>
            </w:pPr>
            <w:r>
              <w:rPr>
                <w:b/>
                <w:sz w:val="18"/>
              </w:rPr>
              <w:t>Q5 s</w:t>
            </w:r>
            <w:r w:rsidRPr="005963F5">
              <w:rPr>
                <w:b/>
                <w:sz w:val="18"/>
              </w:rPr>
              <w:t>uccess criteria</w:t>
            </w:r>
          </w:p>
        </w:tc>
        <w:tc>
          <w:tcPr>
            <w:tcW w:w="1842" w:type="dxa"/>
            <w:gridSpan w:val="2"/>
            <w:tcBorders>
              <w:top w:val="nil"/>
              <w:left w:val="nil"/>
              <w:bottom w:val="single" w:sz="12" w:space="0" w:color="5ACB88" w:themeColor="accent5"/>
              <w:right w:val="nil"/>
            </w:tcBorders>
            <w:shd w:val="clear" w:color="auto" w:fill="BCEACF" w:themeFill="accent5" w:themeFillTint="66"/>
            <w:vAlign w:val="center"/>
          </w:tcPr>
          <w:p w14:paraId="41695B9E" w14:textId="77777777" w:rsidR="00F9534B" w:rsidRPr="005963F5" w:rsidRDefault="00F9534B" w:rsidP="006D65C6">
            <w:pPr>
              <w:spacing w:before="120" w:after="120" w:line="240" w:lineRule="auto"/>
              <w:ind w:left="0" w:firstLine="0"/>
              <w:rPr>
                <w:b/>
                <w:sz w:val="18"/>
              </w:rPr>
            </w:pPr>
            <w:r w:rsidRPr="005963F5">
              <w:rPr>
                <w:b/>
                <w:sz w:val="18"/>
              </w:rPr>
              <w:t>Completed?</w:t>
            </w:r>
          </w:p>
        </w:tc>
      </w:tr>
      <w:tr w:rsidR="00F9534B" w:rsidRPr="005963F5" w14:paraId="6BE05189" w14:textId="77777777" w:rsidTr="000B47EC">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624"/>
        </w:trPr>
        <w:tc>
          <w:tcPr>
            <w:tcW w:w="7797" w:type="dxa"/>
            <w:gridSpan w:val="2"/>
            <w:tcBorders>
              <w:top w:val="single" w:sz="12" w:space="0" w:color="5ACB88" w:themeColor="accent5"/>
              <w:left w:val="single" w:sz="12" w:space="0" w:color="5ACB88" w:themeColor="accent5"/>
              <w:bottom w:val="single" w:sz="12" w:space="0" w:color="5ACB88" w:themeColor="accent5"/>
              <w:right w:val="nil"/>
            </w:tcBorders>
            <w:vAlign w:val="center"/>
          </w:tcPr>
          <w:p w14:paraId="6E7FDA7B" w14:textId="1332ABB2" w:rsidR="00F9534B" w:rsidRPr="005963F5" w:rsidRDefault="00833C9C" w:rsidP="00833C9C">
            <w:pPr>
              <w:spacing w:before="120" w:after="120"/>
              <w:ind w:left="0" w:firstLine="0"/>
              <w:rPr>
                <w:sz w:val="18"/>
              </w:rPr>
            </w:pPr>
            <w:r>
              <w:rPr>
                <w:sz w:val="18"/>
              </w:rPr>
              <w:t>This question focuses on change. R</w:t>
            </w:r>
            <w:r w:rsidR="00F9534B" w:rsidRPr="005963F5">
              <w:rPr>
                <w:sz w:val="18"/>
              </w:rPr>
              <w:t xml:space="preserve">ead </w:t>
            </w:r>
            <w:r>
              <w:rPr>
                <w:sz w:val="18"/>
              </w:rPr>
              <w:t xml:space="preserve">the question carefully </w:t>
            </w:r>
            <w:proofErr w:type="gramStart"/>
            <w:r>
              <w:rPr>
                <w:sz w:val="18"/>
              </w:rPr>
              <w:t>and  identify</w:t>
            </w:r>
            <w:proofErr w:type="gramEnd"/>
            <w:r w:rsidR="00F9534B" w:rsidRPr="005963F5">
              <w:rPr>
                <w:sz w:val="18"/>
              </w:rPr>
              <w:t xml:space="preserve"> the </w:t>
            </w:r>
            <w:r>
              <w:rPr>
                <w:sz w:val="18"/>
              </w:rPr>
              <w:t>change</w:t>
            </w:r>
            <w:r w:rsidR="00F9534B" w:rsidRPr="005963F5">
              <w:rPr>
                <w:sz w:val="18"/>
              </w:rPr>
              <w:t xml:space="preserve"> that you need to explain.</w:t>
            </w:r>
          </w:p>
        </w:tc>
        <w:tc>
          <w:tcPr>
            <w:tcW w:w="1842" w:type="dxa"/>
            <w:gridSpan w:val="2"/>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39ED9E57" w14:textId="77777777" w:rsidR="00F9534B" w:rsidRPr="005963F5" w:rsidRDefault="00F9534B" w:rsidP="00F9534B">
            <w:pPr>
              <w:spacing w:before="120" w:after="120"/>
              <w:ind w:left="0" w:firstLine="0"/>
              <w:jc w:val="center"/>
              <w:rPr>
                <w:sz w:val="18"/>
              </w:rPr>
            </w:pPr>
          </w:p>
        </w:tc>
      </w:tr>
      <w:tr w:rsidR="00F9534B" w:rsidRPr="005963F5" w14:paraId="5D64C4EE" w14:textId="77777777" w:rsidTr="000B47EC">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624"/>
        </w:trPr>
        <w:tc>
          <w:tcPr>
            <w:tcW w:w="7797" w:type="dxa"/>
            <w:gridSpan w:val="2"/>
            <w:tcBorders>
              <w:top w:val="single" w:sz="12" w:space="0" w:color="5ACB88" w:themeColor="accent5"/>
              <w:left w:val="single" w:sz="12" w:space="0" w:color="5ACB88" w:themeColor="accent5"/>
              <w:bottom w:val="single" w:sz="12" w:space="0" w:color="5ACB88" w:themeColor="accent5"/>
              <w:right w:val="nil"/>
            </w:tcBorders>
            <w:vAlign w:val="center"/>
          </w:tcPr>
          <w:p w14:paraId="5317FE9E" w14:textId="2ED9E0C6" w:rsidR="00F9534B" w:rsidRPr="005963F5" w:rsidRDefault="00F9534B" w:rsidP="00F16413">
            <w:pPr>
              <w:spacing w:before="120" w:after="120"/>
              <w:ind w:left="0" w:firstLine="0"/>
              <w:rPr>
                <w:sz w:val="18"/>
              </w:rPr>
            </w:pPr>
            <w:r w:rsidRPr="005963F5">
              <w:rPr>
                <w:sz w:val="18"/>
              </w:rPr>
              <w:t xml:space="preserve">Before you start, </w:t>
            </w:r>
            <w:r w:rsidR="00833C9C">
              <w:rPr>
                <w:sz w:val="18"/>
              </w:rPr>
              <w:t>bullet-</w:t>
            </w:r>
            <w:proofErr w:type="gramStart"/>
            <w:r w:rsidR="00833C9C">
              <w:rPr>
                <w:sz w:val="18"/>
              </w:rPr>
              <w:t xml:space="preserve">point </w:t>
            </w:r>
            <w:r w:rsidRPr="005963F5">
              <w:rPr>
                <w:sz w:val="18"/>
              </w:rPr>
              <w:t xml:space="preserve"> </w:t>
            </w:r>
            <w:r w:rsidR="00833C9C">
              <w:rPr>
                <w:sz w:val="18"/>
              </w:rPr>
              <w:t>two</w:t>
            </w:r>
            <w:proofErr w:type="gramEnd"/>
            <w:r w:rsidR="00833C9C">
              <w:rPr>
                <w:sz w:val="18"/>
              </w:rPr>
              <w:t xml:space="preserve"> ways that people’s lives were affected by the issue in the question.</w:t>
            </w:r>
          </w:p>
        </w:tc>
        <w:tc>
          <w:tcPr>
            <w:tcW w:w="1842" w:type="dxa"/>
            <w:gridSpan w:val="2"/>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5A8FE583" w14:textId="77777777" w:rsidR="00F9534B" w:rsidRPr="005963F5" w:rsidRDefault="00F9534B" w:rsidP="00F9534B">
            <w:pPr>
              <w:spacing w:before="120" w:after="120"/>
              <w:ind w:left="0" w:firstLine="0"/>
              <w:jc w:val="center"/>
              <w:rPr>
                <w:sz w:val="18"/>
              </w:rPr>
            </w:pPr>
          </w:p>
        </w:tc>
      </w:tr>
      <w:tr w:rsidR="00F9534B" w:rsidRPr="005963F5" w14:paraId="4CFEFC0D" w14:textId="77777777" w:rsidTr="000B47EC">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624"/>
        </w:trPr>
        <w:tc>
          <w:tcPr>
            <w:tcW w:w="7797" w:type="dxa"/>
            <w:gridSpan w:val="2"/>
            <w:tcBorders>
              <w:top w:val="single" w:sz="12" w:space="0" w:color="5ACB88" w:themeColor="accent5"/>
              <w:left w:val="single" w:sz="12" w:space="0" w:color="5ACB88" w:themeColor="accent5"/>
              <w:bottom w:val="single" w:sz="12" w:space="0" w:color="5ACB88" w:themeColor="accent5"/>
              <w:right w:val="nil"/>
            </w:tcBorders>
            <w:vAlign w:val="center"/>
          </w:tcPr>
          <w:p w14:paraId="7DE3BF57" w14:textId="381303FE" w:rsidR="00F9534B" w:rsidRPr="005963F5" w:rsidRDefault="00833C9C" w:rsidP="00B767E8">
            <w:pPr>
              <w:spacing w:before="120" w:after="120"/>
              <w:ind w:left="0" w:firstLine="0"/>
              <w:rPr>
                <w:sz w:val="18"/>
              </w:rPr>
            </w:pPr>
            <w:r>
              <w:rPr>
                <w:sz w:val="18"/>
              </w:rPr>
              <w:t>State</w:t>
            </w:r>
            <w:r w:rsidR="00F9534B" w:rsidRPr="005963F5">
              <w:rPr>
                <w:sz w:val="18"/>
              </w:rPr>
              <w:t xml:space="preserve"> </w:t>
            </w:r>
            <w:r>
              <w:rPr>
                <w:sz w:val="18"/>
              </w:rPr>
              <w:t xml:space="preserve">each </w:t>
            </w:r>
            <w:r w:rsidR="00B767E8">
              <w:rPr>
                <w:sz w:val="18"/>
              </w:rPr>
              <w:t>impact</w:t>
            </w:r>
            <w:r w:rsidR="00F9534B" w:rsidRPr="005963F5">
              <w:rPr>
                <w:sz w:val="18"/>
              </w:rPr>
              <w:t xml:space="preserve"> that you are </w:t>
            </w:r>
            <w:r w:rsidR="00B767E8">
              <w:rPr>
                <w:sz w:val="18"/>
              </w:rPr>
              <w:t>explaining</w:t>
            </w:r>
            <w:r w:rsidR="00F9534B" w:rsidRPr="005963F5">
              <w:rPr>
                <w:sz w:val="18"/>
              </w:rPr>
              <w:t xml:space="preserve"> </w:t>
            </w:r>
            <w:r>
              <w:rPr>
                <w:sz w:val="18"/>
              </w:rPr>
              <w:t>clearly</w:t>
            </w:r>
            <w:r w:rsidR="00B767E8">
              <w:rPr>
                <w:sz w:val="18"/>
              </w:rPr>
              <w:t xml:space="preserve"> in a new paragraph.</w:t>
            </w:r>
          </w:p>
        </w:tc>
        <w:tc>
          <w:tcPr>
            <w:tcW w:w="1842" w:type="dxa"/>
            <w:gridSpan w:val="2"/>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2530677D" w14:textId="77777777" w:rsidR="00F9534B" w:rsidRPr="005963F5" w:rsidRDefault="00F9534B" w:rsidP="00F9534B">
            <w:pPr>
              <w:spacing w:before="120" w:after="120"/>
              <w:ind w:left="0" w:firstLine="0"/>
              <w:jc w:val="center"/>
              <w:rPr>
                <w:sz w:val="18"/>
              </w:rPr>
            </w:pPr>
          </w:p>
        </w:tc>
      </w:tr>
      <w:tr w:rsidR="00F9534B" w:rsidRPr="005963F5" w14:paraId="0B68B193" w14:textId="77777777" w:rsidTr="000B47EC">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624"/>
        </w:trPr>
        <w:tc>
          <w:tcPr>
            <w:tcW w:w="7797" w:type="dxa"/>
            <w:gridSpan w:val="2"/>
            <w:tcBorders>
              <w:top w:val="single" w:sz="12" w:space="0" w:color="5ACB88" w:themeColor="accent5"/>
              <w:left w:val="single" w:sz="12" w:space="0" w:color="5ACB88" w:themeColor="accent5"/>
              <w:bottom w:val="single" w:sz="12" w:space="0" w:color="5ACB88" w:themeColor="accent5"/>
              <w:right w:val="nil"/>
            </w:tcBorders>
            <w:vAlign w:val="center"/>
          </w:tcPr>
          <w:p w14:paraId="6D187029" w14:textId="2853DFF8" w:rsidR="00F9534B" w:rsidRPr="005963F5" w:rsidRDefault="00F16413" w:rsidP="00833C9C">
            <w:pPr>
              <w:spacing w:before="120" w:after="120"/>
              <w:ind w:left="0" w:firstLine="0"/>
              <w:rPr>
                <w:sz w:val="18"/>
              </w:rPr>
            </w:pPr>
            <w:r>
              <w:rPr>
                <w:sz w:val="18"/>
              </w:rPr>
              <w:t>Explain each change using</w:t>
            </w:r>
            <w:r w:rsidR="00F9534B" w:rsidRPr="005963F5">
              <w:rPr>
                <w:sz w:val="18"/>
              </w:rPr>
              <w:t xml:space="preserve"> two or three pieces of evidence.</w:t>
            </w:r>
            <w:r w:rsidR="00833C9C" w:rsidRPr="005963F5">
              <w:rPr>
                <w:sz w:val="18"/>
              </w:rPr>
              <w:t xml:space="preserve"> </w:t>
            </w:r>
            <w:r w:rsidR="00833C9C">
              <w:rPr>
                <w:sz w:val="18"/>
              </w:rPr>
              <w:t xml:space="preserve"> Make sure the </w:t>
            </w:r>
            <w:r w:rsidR="00833C9C" w:rsidRPr="005963F5">
              <w:rPr>
                <w:sz w:val="18"/>
              </w:rPr>
              <w:t>evidence is specific – key terms, dates, statistics and names.</w:t>
            </w:r>
          </w:p>
        </w:tc>
        <w:tc>
          <w:tcPr>
            <w:tcW w:w="1842" w:type="dxa"/>
            <w:gridSpan w:val="2"/>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5D93D53F" w14:textId="77777777" w:rsidR="00F9534B" w:rsidRPr="005963F5" w:rsidRDefault="00F9534B" w:rsidP="00F9534B">
            <w:pPr>
              <w:spacing w:before="120" w:after="120"/>
              <w:ind w:left="0" w:firstLine="0"/>
              <w:jc w:val="center"/>
              <w:rPr>
                <w:sz w:val="18"/>
              </w:rPr>
            </w:pPr>
          </w:p>
        </w:tc>
      </w:tr>
      <w:tr w:rsidR="00F9534B" w:rsidRPr="005963F5" w14:paraId="18F0560D" w14:textId="77777777" w:rsidTr="000B47EC">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624"/>
        </w:trPr>
        <w:tc>
          <w:tcPr>
            <w:tcW w:w="7797" w:type="dxa"/>
            <w:gridSpan w:val="2"/>
            <w:tcBorders>
              <w:top w:val="single" w:sz="12" w:space="0" w:color="5ACB88" w:themeColor="accent5"/>
              <w:left w:val="single" w:sz="12" w:space="0" w:color="5ACB88" w:themeColor="accent5"/>
              <w:bottom w:val="single" w:sz="12" w:space="0" w:color="5ACB88" w:themeColor="accent5"/>
              <w:right w:val="nil"/>
            </w:tcBorders>
            <w:vAlign w:val="center"/>
          </w:tcPr>
          <w:p w14:paraId="4A710628" w14:textId="2B1A0E77" w:rsidR="00F9534B" w:rsidRPr="005963F5" w:rsidRDefault="00F16413" w:rsidP="00F16413">
            <w:pPr>
              <w:spacing w:before="120" w:after="120"/>
              <w:ind w:left="0" w:firstLine="0"/>
              <w:rPr>
                <w:sz w:val="18"/>
              </w:rPr>
            </w:pPr>
            <w:r>
              <w:rPr>
                <w:sz w:val="18"/>
              </w:rPr>
              <w:t>Repeat! Explain a second change, supporting it with specific evidence.</w:t>
            </w:r>
            <w:r w:rsidRPr="005963F5">
              <w:rPr>
                <w:sz w:val="18"/>
              </w:rPr>
              <w:t xml:space="preserve"> </w:t>
            </w:r>
          </w:p>
        </w:tc>
        <w:tc>
          <w:tcPr>
            <w:tcW w:w="1842" w:type="dxa"/>
            <w:gridSpan w:val="2"/>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6D05F762" w14:textId="77777777" w:rsidR="00F9534B" w:rsidRPr="005963F5" w:rsidRDefault="00F9534B" w:rsidP="00F9534B">
            <w:pPr>
              <w:spacing w:before="120" w:after="120"/>
              <w:ind w:left="0" w:firstLine="0"/>
              <w:jc w:val="center"/>
              <w:rPr>
                <w:sz w:val="18"/>
              </w:rPr>
            </w:pPr>
          </w:p>
        </w:tc>
      </w:tr>
      <w:tr w:rsidR="00F16413" w:rsidRPr="005963F5" w14:paraId="3EB3A401" w14:textId="77777777" w:rsidTr="000B47EC">
        <w:tblPrEx>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PrEx>
        <w:trPr>
          <w:gridAfter w:val="1"/>
          <w:wAfter w:w="107" w:type="dxa"/>
          <w:trHeight w:val="624"/>
        </w:trPr>
        <w:tc>
          <w:tcPr>
            <w:tcW w:w="7797" w:type="dxa"/>
            <w:gridSpan w:val="2"/>
            <w:tcBorders>
              <w:top w:val="single" w:sz="12" w:space="0" w:color="5ACB88" w:themeColor="accent5"/>
              <w:left w:val="single" w:sz="12" w:space="0" w:color="5ACB88" w:themeColor="accent5"/>
              <w:bottom w:val="single" w:sz="12" w:space="0" w:color="5ACB88" w:themeColor="accent5"/>
              <w:right w:val="nil"/>
            </w:tcBorders>
            <w:vAlign w:val="center"/>
          </w:tcPr>
          <w:p w14:paraId="73C857E6" w14:textId="0E57F25B" w:rsidR="00F16413" w:rsidRDefault="00F16413" w:rsidP="00FC427C">
            <w:pPr>
              <w:spacing w:before="120" w:after="120"/>
              <w:ind w:left="0" w:firstLine="0"/>
              <w:rPr>
                <w:sz w:val="18"/>
              </w:rPr>
            </w:pPr>
            <w:r>
              <w:rPr>
                <w:sz w:val="18"/>
              </w:rPr>
              <w:t xml:space="preserve">Remember that changes affect people differently. </w:t>
            </w:r>
            <w:r w:rsidR="00FC427C">
              <w:rPr>
                <w:sz w:val="18"/>
              </w:rPr>
              <w:t>To</w:t>
            </w:r>
            <w:r>
              <w:rPr>
                <w:sz w:val="18"/>
              </w:rPr>
              <w:t xml:space="preserve"> show that you understand this complexity</w:t>
            </w:r>
            <w:r w:rsidR="00FC427C">
              <w:rPr>
                <w:sz w:val="18"/>
              </w:rPr>
              <w:t xml:space="preserve"> you could explain how the impact varied (e.g. on men/women, younger/older, richer/poorer, people in different locations and at different t</w:t>
            </w:r>
            <w:r w:rsidR="004814A4">
              <w:rPr>
                <w:sz w:val="18"/>
              </w:rPr>
              <w:t>imes across the period in focus).</w:t>
            </w:r>
          </w:p>
        </w:tc>
        <w:tc>
          <w:tcPr>
            <w:tcW w:w="1842" w:type="dxa"/>
            <w:gridSpan w:val="2"/>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67E10618" w14:textId="77777777" w:rsidR="00F16413" w:rsidRPr="005963F5" w:rsidRDefault="00F16413" w:rsidP="00F9534B">
            <w:pPr>
              <w:spacing w:before="120" w:after="120"/>
              <w:ind w:left="0" w:firstLine="0"/>
              <w:jc w:val="center"/>
              <w:rPr>
                <w:sz w:val="18"/>
              </w:rPr>
            </w:pPr>
          </w:p>
        </w:tc>
      </w:tr>
    </w:tbl>
    <w:p w14:paraId="6D57E545" w14:textId="77777777" w:rsidR="000B47EC" w:rsidRDefault="000B47EC">
      <w:r>
        <w:br w:type="page"/>
      </w:r>
    </w:p>
    <w:p w14:paraId="1BA51EFA" w14:textId="00C65900" w:rsidR="000B47EC" w:rsidRDefault="000B47EC" w:rsidP="000B47EC">
      <w:pPr>
        <w:ind w:left="357"/>
      </w:pPr>
      <w:r w:rsidRPr="00DF2E34">
        <w:rPr>
          <w:b/>
          <w:color w:val="5ACB88" w:themeColor="accent5"/>
          <w:sz w:val="32"/>
        </w:rPr>
        <w:t>More Q5 practice questions</w:t>
      </w:r>
    </w:p>
    <w:p w14:paraId="66F01B22" w14:textId="2B089958" w:rsidR="00DF2E34" w:rsidRPr="00DF2E34" w:rsidRDefault="00DF2E34" w:rsidP="000B47EC">
      <w:pPr>
        <w:spacing w:after="120"/>
        <w:ind w:left="0" w:firstLine="0"/>
        <w:rPr>
          <w:sz w:val="4"/>
        </w:rPr>
      </w:pPr>
    </w:p>
    <w:tbl>
      <w:tblPr>
        <w:tblStyle w:val="TableGrid"/>
        <w:tblW w:w="0" w:type="auto"/>
        <w:tblInd w:w="108" w:type="dxa"/>
        <w:tblLook w:val="04A0" w:firstRow="1" w:lastRow="0" w:firstColumn="1" w:lastColumn="0" w:noHBand="0" w:noVBand="1"/>
      </w:tblPr>
      <w:tblGrid>
        <w:gridCol w:w="988"/>
        <w:gridCol w:w="823"/>
        <w:gridCol w:w="3805"/>
        <w:gridCol w:w="2816"/>
        <w:gridCol w:w="992"/>
        <w:gridCol w:w="106"/>
      </w:tblGrid>
      <w:tr w:rsidR="00C554F0" w14:paraId="427F32AD" w14:textId="77777777" w:rsidTr="00D939E3">
        <w:trPr>
          <w:gridAfter w:val="1"/>
          <w:wAfter w:w="107" w:type="dxa"/>
        </w:trPr>
        <w:tc>
          <w:tcPr>
            <w:tcW w:w="9639" w:type="dxa"/>
            <w:gridSpan w:val="5"/>
            <w:tcBorders>
              <w:top w:val="nil"/>
              <w:left w:val="nil"/>
              <w:bottom w:val="nil"/>
              <w:right w:val="nil"/>
            </w:tcBorders>
            <w:shd w:val="clear" w:color="auto" w:fill="9BDFB7" w:themeFill="accent5" w:themeFillTint="99"/>
          </w:tcPr>
          <w:p w14:paraId="30A4EF5B" w14:textId="1A0820E2" w:rsidR="00C554F0" w:rsidRPr="002A64EB" w:rsidRDefault="00B767E8" w:rsidP="003616BF">
            <w:pPr>
              <w:spacing w:before="80" w:after="80" w:line="240" w:lineRule="auto"/>
              <w:ind w:left="0" w:firstLine="0"/>
              <w:rPr>
                <w:b/>
                <w:color w:val="auto"/>
              </w:rPr>
            </w:pPr>
            <w:r>
              <w:rPr>
                <w:color w:val="auto"/>
                <w:sz w:val="18"/>
              </w:rPr>
              <w:t>In what ways were the lives of children and young people affected by Nazi policies? Explain your answer</w:t>
            </w:r>
            <w:r w:rsidR="00C554F0" w:rsidRPr="00D939E3">
              <w:rPr>
                <w:color w:val="auto"/>
                <w:sz w:val="18"/>
              </w:rPr>
              <w:t xml:space="preserve">. </w:t>
            </w:r>
            <w:r w:rsidR="00C554F0" w:rsidRPr="00D939E3">
              <w:rPr>
                <w:b/>
                <w:color w:val="auto"/>
                <w:sz w:val="18"/>
              </w:rPr>
              <w:t>(8 marks)</w:t>
            </w:r>
          </w:p>
        </w:tc>
      </w:tr>
      <w:tr w:rsidR="00C554F0" w:rsidRPr="005963F5" w14:paraId="5AC4A692" w14:textId="77777777" w:rsidTr="0038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3" w:type="dxa"/>
            <w:vAlign w:val="center"/>
          </w:tcPr>
          <w:p w14:paraId="5F1856F5" w14:textId="77777777" w:rsidR="00C554F0" w:rsidRPr="00FE7271" w:rsidRDefault="00C554F0" w:rsidP="00C554F0">
            <w:pPr>
              <w:ind w:left="0" w:firstLine="0"/>
              <w:rPr>
                <w:rStyle w:val="Heading4Char"/>
                <w:color w:val="9BDFB7" w:themeColor="accent5" w:themeTint="99"/>
                <w:sz w:val="18"/>
                <w:szCs w:val="18"/>
              </w:rPr>
            </w:pPr>
          </w:p>
        </w:tc>
        <w:tc>
          <w:tcPr>
            <w:tcW w:w="7654" w:type="dxa"/>
            <w:gridSpan w:val="3"/>
            <w:shd w:val="clear" w:color="auto" w:fill="auto"/>
            <w:vAlign w:val="center"/>
          </w:tcPr>
          <w:p w14:paraId="43CCE612" w14:textId="77777777" w:rsidR="00C554F0" w:rsidRPr="00FE7271" w:rsidRDefault="00C554F0" w:rsidP="00C554F0">
            <w:pPr>
              <w:ind w:left="0" w:firstLine="0"/>
              <w:rPr>
                <w:rStyle w:val="Heading4Char"/>
                <w:rFonts w:asciiTheme="minorHAnsi" w:eastAsia="Trebuchet MS" w:hAnsiTheme="minorHAnsi" w:cs="Times New Roman"/>
                <w:bCs w:val="0"/>
                <w:iCs w:val="0"/>
                <w:color w:val="000000"/>
                <w:sz w:val="18"/>
                <w:szCs w:val="18"/>
              </w:rPr>
            </w:pPr>
          </w:p>
        </w:tc>
        <w:tc>
          <w:tcPr>
            <w:tcW w:w="1099" w:type="dxa"/>
            <w:gridSpan w:val="2"/>
            <w:vMerge w:val="restart"/>
            <w:vAlign w:val="center"/>
          </w:tcPr>
          <w:p w14:paraId="26A31E0D" w14:textId="77777777" w:rsidR="00C554F0" w:rsidRPr="005963F5" w:rsidRDefault="00C554F0" w:rsidP="00C554F0">
            <w:pPr>
              <w:spacing w:before="120" w:after="12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08FF3900" wp14:editId="664275F8">
                  <wp:extent cx="540000" cy="54000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C554F0" w:rsidRPr="001F622D" w14:paraId="543B6B38" w14:textId="77777777" w:rsidTr="0038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3" w:type="dxa"/>
            <w:tcBorders>
              <w:left w:val="single" w:sz="12" w:space="0" w:color="5ACB88" w:themeColor="accent5"/>
            </w:tcBorders>
            <w:vAlign w:val="center"/>
          </w:tcPr>
          <w:p w14:paraId="453724AD" w14:textId="77777777" w:rsidR="00C554F0" w:rsidRPr="005963F5" w:rsidRDefault="00C554F0" w:rsidP="00C554F0">
            <w:pPr>
              <w:spacing w:before="80" w:after="80" w:line="240" w:lineRule="auto"/>
              <w:ind w:left="0" w:firstLine="0"/>
              <w:rPr>
                <w:rStyle w:val="Heading4Char"/>
                <w:b/>
                <w:color w:val="9BDFB7" w:themeColor="accent5" w:themeTint="99"/>
                <w:sz w:val="22"/>
              </w:rPr>
            </w:pPr>
            <w:r w:rsidRPr="00EF4907">
              <w:rPr>
                <w:rStyle w:val="Heading4Char"/>
                <w:b/>
                <w:color w:val="5ACB88" w:themeColor="accent5"/>
                <w:sz w:val="22"/>
              </w:rPr>
              <w:t>Task</w:t>
            </w:r>
          </w:p>
        </w:tc>
        <w:tc>
          <w:tcPr>
            <w:tcW w:w="7654" w:type="dxa"/>
            <w:gridSpan w:val="3"/>
            <w:shd w:val="clear" w:color="auto" w:fill="DDF4E6" w:themeFill="accent5" w:themeFillTint="33"/>
            <w:vAlign w:val="center"/>
          </w:tcPr>
          <w:p w14:paraId="6F86E16D" w14:textId="42269C19" w:rsidR="00C554F0" w:rsidRPr="005963F5" w:rsidRDefault="00C554F0" w:rsidP="00B767E8">
            <w:pPr>
              <w:spacing w:before="80" w:after="80" w:line="240" w:lineRule="auto"/>
              <w:ind w:left="0" w:firstLine="0"/>
              <w:rPr>
                <w:sz w:val="18"/>
                <w:lang w:eastAsia="en-GB"/>
              </w:rPr>
            </w:pPr>
            <w:r w:rsidRPr="00FB4307">
              <w:rPr>
                <w:sz w:val="18"/>
              </w:rPr>
              <w:t>Complete the table below to</w:t>
            </w:r>
            <w:r w:rsidR="00B767E8">
              <w:rPr>
                <w:sz w:val="18"/>
              </w:rPr>
              <w:t xml:space="preserve"> plan an answer to this question.</w:t>
            </w:r>
          </w:p>
        </w:tc>
        <w:tc>
          <w:tcPr>
            <w:tcW w:w="1099" w:type="dxa"/>
            <w:gridSpan w:val="2"/>
            <w:vMerge/>
            <w:vAlign w:val="center"/>
          </w:tcPr>
          <w:p w14:paraId="248317F9" w14:textId="77777777" w:rsidR="00C554F0" w:rsidRPr="001F622D" w:rsidRDefault="00C554F0" w:rsidP="00C554F0">
            <w:pPr>
              <w:ind w:left="0" w:firstLine="0"/>
              <w:jc w:val="right"/>
              <w:rPr>
                <w:rFonts w:asciiTheme="majorHAnsi" w:eastAsiaTheme="majorEastAsia" w:hAnsiTheme="majorHAnsi" w:cstheme="majorBidi"/>
                <w:bCs/>
                <w:iCs/>
                <w:noProof/>
                <w:color w:val="5ACB88" w:themeColor="accent5"/>
                <w:sz w:val="18"/>
                <w:lang w:eastAsia="en-GB"/>
              </w:rPr>
            </w:pPr>
          </w:p>
        </w:tc>
      </w:tr>
      <w:tr w:rsidR="00C554F0" w:rsidRPr="001F622D" w14:paraId="4468F156" w14:textId="77777777" w:rsidTr="0038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3" w:type="dxa"/>
          </w:tcPr>
          <w:p w14:paraId="068D334A" w14:textId="77777777" w:rsidR="00C554F0" w:rsidRPr="00FE7271" w:rsidRDefault="00C554F0" w:rsidP="00C554F0">
            <w:pPr>
              <w:ind w:left="0" w:firstLine="0"/>
              <w:rPr>
                <w:rStyle w:val="Heading4Char"/>
                <w:color w:val="9BDFB7" w:themeColor="accent5" w:themeTint="99"/>
                <w:sz w:val="18"/>
              </w:rPr>
            </w:pPr>
          </w:p>
        </w:tc>
        <w:tc>
          <w:tcPr>
            <w:tcW w:w="7654" w:type="dxa"/>
            <w:gridSpan w:val="3"/>
            <w:shd w:val="clear" w:color="auto" w:fill="auto"/>
          </w:tcPr>
          <w:p w14:paraId="71F55F98" w14:textId="77777777" w:rsidR="00C554F0" w:rsidRPr="00FE7271" w:rsidRDefault="00C554F0" w:rsidP="00C554F0">
            <w:pPr>
              <w:ind w:left="0" w:firstLine="0"/>
              <w:rPr>
                <w:sz w:val="18"/>
                <w:lang w:eastAsia="en-GB"/>
              </w:rPr>
            </w:pPr>
          </w:p>
        </w:tc>
        <w:tc>
          <w:tcPr>
            <w:tcW w:w="1099" w:type="dxa"/>
            <w:gridSpan w:val="2"/>
            <w:vMerge/>
            <w:vAlign w:val="center"/>
          </w:tcPr>
          <w:p w14:paraId="6D612F85" w14:textId="77777777" w:rsidR="00C554F0" w:rsidRPr="001F622D" w:rsidRDefault="00C554F0" w:rsidP="00C554F0">
            <w:pPr>
              <w:ind w:left="0" w:firstLine="0"/>
              <w:jc w:val="right"/>
              <w:rPr>
                <w:rFonts w:asciiTheme="majorHAnsi" w:eastAsiaTheme="majorEastAsia" w:hAnsiTheme="majorHAnsi" w:cstheme="majorBidi"/>
                <w:bCs/>
                <w:iCs/>
                <w:noProof/>
                <w:color w:val="5ACB88" w:themeColor="accent5"/>
                <w:sz w:val="18"/>
                <w:lang w:eastAsia="en-GB"/>
              </w:rPr>
            </w:pPr>
          </w:p>
        </w:tc>
      </w:tr>
      <w:tr w:rsidR="00DF03B2" w:rsidRPr="005963F5" w14:paraId="74C08943"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Pr>
        <w:tc>
          <w:tcPr>
            <w:tcW w:w="1843" w:type="dxa"/>
            <w:gridSpan w:val="2"/>
            <w:tcBorders>
              <w:bottom w:val="single" w:sz="12" w:space="0" w:color="5ACB88" w:themeColor="accent5"/>
            </w:tcBorders>
            <w:shd w:val="clear" w:color="auto" w:fill="E2F6EA"/>
            <w:vAlign w:val="center"/>
          </w:tcPr>
          <w:p w14:paraId="6E53A90C" w14:textId="77777777" w:rsidR="00DF03B2" w:rsidRPr="005963F5" w:rsidRDefault="00DF03B2" w:rsidP="000B47EC">
            <w:pPr>
              <w:spacing w:before="80" w:after="80"/>
              <w:ind w:left="0" w:firstLine="0"/>
              <w:rPr>
                <w:b/>
                <w:sz w:val="18"/>
              </w:rPr>
            </w:pPr>
            <w:r w:rsidRPr="005963F5">
              <w:rPr>
                <w:b/>
                <w:sz w:val="18"/>
              </w:rPr>
              <w:t>Cha</w:t>
            </w:r>
            <w:r w:rsidR="005E42D0" w:rsidRPr="005963F5">
              <w:rPr>
                <w:b/>
                <w:sz w:val="18"/>
              </w:rPr>
              <w:t>n</w:t>
            </w:r>
            <w:r w:rsidRPr="005963F5">
              <w:rPr>
                <w:b/>
                <w:sz w:val="18"/>
              </w:rPr>
              <w:t>ge</w:t>
            </w:r>
          </w:p>
        </w:tc>
        <w:tc>
          <w:tcPr>
            <w:tcW w:w="3898" w:type="dxa"/>
            <w:tcBorders>
              <w:bottom w:val="single" w:sz="12" w:space="0" w:color="5ACB88" w:themeColor="accent5"/>
            </w:tcBorders>
            <w:shd w:val="clear" w:color="auto" w:fill="E2F6EA"/>
            <w:vAlign w:val="center"/>
          </w:tcPr>
          <w:p w14:paraId="1A893157" w14:textId="54E52B4F" w:rsidR="00DF03B2" w:rsidRPr="005963F5" w:rsidRDefault="00DF03B2" w:rsidP="000B47EC">
            <w:pPr>
              <w:spacing w:before="80" w:after="80"/>
              <w:ind w:left="0" w:firstLine="0"/>
              <w:rPr>
                <w:b/>
                <w:sz w:val="18"/>
              </w:rPr>
            </w:pPr>
            <w:r w:rsidRPr="005963F5">
              <w:rPr>
                <w:b/>
                <w:sz w:val="18"/>
              </w:rPr>
              <w:t>Own knowledge to support point</w:t>
            </w:r>
          </w:p>
        </w:tc>
        <w:tc>
          <w:tcPr>
            <w:tcW w:w="3898" w:type="dxa"/>
            <w:gridSpan w:val="2"/>
            <w:tcBorders>
              <w:bottom w:val="single" w:sz="12" w:space="0" w:color="5ACB88" w:themeColor="accent5"/>
            </w:tcBorders>
            <w:shd w:val="clear" w:color="auto" w:fill="E2F6EA"/>
            <w:vAlign w:val="center"/>
          </w:tcPr>
          <w:p w14:paraId="1C369360" w14:textId="19F943A8" w:rsidR="00DF03B2" w:rsidRPr="005963F5" w:rsidRDefault="00DF03B2" w:rsidP="000B47EC">
            <w:pPr>
              <w:spacing w:before="80" w:after="80"/>
              <w:ind w:left="0" w:firstLine="0"/>
              <w:rPr>
                <w:b/>
                <w:sz w:val="18"/>
              </w:rPr>
            </w:pPr>
            <w:r w:rsidRPr="005963F5">
              <w:rPr>
                <w:b/>
                <w:sz w:val="18"/>
              </w:rPr>
              <w:t>Explanation of the change</w:t>
            </w:r>
            <w:r w:rsidR="00A0560C">
              <w:rPr>
                <w:b/>
                <w:sz w:val="18"/>
              </w:rPr>
              <w:t>. Did it affect different groups in different ways?</w:t>
            </w:r>
          </w:p>
        </w:tc>
      </w:tr>
      <w:tr w:rsidR="00DF03B2" w:rsidRPr="005963F5" w14:paraId="385608BC"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Height w:val="1077"/>
        </w:trPr>
        <w:tc>
          <w:tcPr>
            <w:tcW w:w="184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95EC2CF" w14:textId="77777777" w:rsidR="00DF03B2" w:rsidRPr="005963F5" w:rsidRDefault="00DF03B2" w:rsidP="00DF03B2">
            <w:pPr>
              <w:ind w:left="0" w:firstLine="0"/>
              <w:rPr>
                <w:sz w:val="18"/>
              </w:rPr>
            </w:pPr>
          </w:p>
        </w:tc>
        <w:tc>
          <w:tcPr>
            <w:tcW w:w="3898"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3642F3A" w14:textId="77777777" w:rsidR="00DF03B2" w:rsidRPr="005963F5" w:rsidRDefault="00DF03B2" w:rsidP="00DF03B2">
            <w:pPr>
              <w:ind w:left="0" w:firstLine="0"/>
              <w:rPr>
                <w:sz w:val="18"/>
              </w:rPr>
            </w:pPr>
          </w:p>
        </w:tc>
        <w:tc>
          <w:tcPr>
            <w:tcW w:w="3898"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574AE79" w14:textId="77777777" w:rsidR="00DF03B2" w:rsidRPr="005963F5" w:rsidRDefault="00DF03B2" w:rsidP="00DF03B2">
            <w:pPr>
              <w:ind w:left="0" w:firstLine="0"/>
              <w:rPr>
                <w:sz w:val="18"/>
              </w:rPr>
            </w:pPr>
          </w:p>
        </w:tc>
      </w:tr>
      <w:tr w:rsidR="00DF03B2" w:rsidRPr="005963F5" w14:paraId="5BEF0409"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Height w:val="1077"/>
        </w:trPr>
        <w:tc>
          <w:tcPr>
            <w:tcW w:w="184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799F7A7" w14:textId="77777777" w:rsidR="00DF03B2" w:rsidRPr="005963F5" w:rsidRDefault="00DF03B2" w:rsidP="00DF03B2">
            <w:pPr>
              <w:ind w:left="0" w:firstLine="0"/>
              <w:rPr>
                <w:sz w:val="18"/>
              </w:rPr>
            </w:pPr>
          </w:p>
        </w:tc>
        <w:tc>
          <w:tcPr>
            <w:tcW w:w="3898"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8BE95F6" w14:textId="77777777" w:rsidR="00DF03B2" w:rsidRPr="005963F5" w:rsidRDefault="00DF03B2" w:rsidP="00DF03B2">
            <w:pPr>
              <w:ind w:left="0" w:firstLine="0"/>
              <w:rPr>
                <w:sz w:val="18"/>
              </w:rPr>
            </w:pPr>
          </w:p>
        </w:tc>
        <w:tc>
          <w:tcPr>
            <w:tcW w:w="3898"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28BE578" w14:textId="77777777" w:rsidR="00DF03B2" w:rsidRPr="005963F5" w:rsidRDefault="00DF03B2" w:rsidP="00DF03B2">
            <w:pPr>
              <w:ind w:left="0" w:firstLine="0"/>
              <w:rPr>
                <w:sz w:val="18"/>
              </w:rPr>
            </w:pPr>
          </w:p>
        </w:tc>
      </w:tr>
    </w:tbl>
    <w:p w14:paraId="616373B9" w14:textId="77777777" w:rsidR="002A64EB" w:rsidRPr="002A64EB" w:rsidRDefault="002A64EB" w:rsidP="002A64EB">
      <w:pPr>
        <w:ind w:left="0" w:firstLine="0"/>
        <w:rPr>
          <w:sz w:val="12"/>
        </w:rPr>
      </w:pPr>
    </w:p>
    <w:tbl>
      <w:tblPr>
        <w:tblStyle w:val="TableGrid"/>
        <w:tblW w:w="0" w:type="auto"/>
        <w:tblInd w:w="108" w:type="dxa"/>
        <w:tblLook w:val="04A0" w:firstRow="1" w:lastRow="0" w:firstColumn="1" w:lastColumn="0" w:noHBand="0" w:noVBand="1"/>
      </w:tblPr>
      <w:tblGrid>
        <w:gridCol w:w="988"/>
        <w:gridCol w:w="823"/>
        <w:gridCol w:w="3805"/>
        <w:gridCol w:w="2816"/>
        <w:gridCol w:w="992"/>
        <w:gridCol w:w="106"/>
      </w:tblGrid>
      <w:tr w:rsidR="002A64EB" w14:paraId="0922E2D1" w14:textId="77777777" w:rsidTr="0089294F">
        <w:trPr>
          <w:gridAfter w:val="1"/>
          <w:wAfter w:w="107" w:type="dxa"/>
        </w:trPr>
        <w:tc>
          <w:tcPr>
            <w:tcW w:w="9639" w:type="dxa"/>
            <w:gridSpan w:val="5"/>
            <w:tcBorders>
              <w:top w:val="nil"/>
              <w:left w:val="nil"/>
              <w:bottom w:val="nil"/>
              <w:right w:val="nil"/>
            </w:tcBorders>
            <w:shd w:val="clear" w:color="auto" w:fill="9BDFB7" w:themeFill="accent5" w:themeFillTint="99"/>
          </w:tcPr>
          <w:p w14:paraId="3E0CB906" w14:textId="59EEE9D2" w:rsidR="002A64EB" w:rsidRPr="00B767E8" w:rsidRDefault="00B767E8" w:rsidP="003616BF">
            <w:pPr>
              <w:spacing w:before="80" w:after="80" w:line="240" w:lineRule="auto"/>
              <w:ind w:left="0" w:firstLine="0"/>
              <w:rPr>
                <w:color w:val="auto"/>
                <w:sz w:val="18"/>
                <w:szCs w:val="18"/>
              </w:rPr>
            </w:pPr>
            <w:r>
              <w:rPr>
                <w:color w:val="auto"/>
                <w:sz w:val="18"/>
                <w:szCs w:val="18"/>
              </w:rPr>
              <w:t xml:space="preserve">In what ways were the lives of Germanys affected by the Depression? Explain your answer. </w:t>
            </w:r>
            <w:r w:rsidRPr="00B767E8">
              <w:rPr>
                <w:b/>
                <w:color w:val="auto"/>
                <w:sz w:val="18"/>
                <w:szCs w:val="18"/>
              </w:rPr>
              <w:t>(8marks)</w:t>
            </w:r>
          </w:p>
        </w:tc>
      </w:tr>
      <w:tr w:rsidR="002A64EB" w:rsidRPr="005963F5" w14:paraId="76E6EC1C" w14:textId="77777777" w:rsidTr="0038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3" w:type="dxa"/>
            <w:vAlign w:val="center"/>
          </w:tcPr>
          <w:p w14:paraId="1A6411EB" w14:textId="77777777" w:rsidR="002A64EB" w:rsidRPr="00FE7271" w:rsidRDefault="002A64EB" w:rsidP="0089294F">
            <w:pPr>
              <w:ind w:left="0" w:firstLine="0"/>
              <w:rPr>
                <w:rStyle w:val="Heading4Char"/>
                <w:color w:val="9BDFB7" w:themeColor="accent5" w:themeTint="99"/>
                <w:sz w:val="18"/>
                <w:szCs w:val="18"/>
              </w:rPr>
            </w:pPr>
          </w:p>
        </w:tc>
        <w:tc>
          <w:tcPr>
            <w:tcW w:w="7654" w:type="dxa"/>
            <w:gridSpan w:val="3"/>
            <w:shd w:val="clear" w:color="auto" w:fill="auto"/>
            <w:vAlign w:val="center"/>
          </w:tcPr>
          <w:p w14:paraId="0C101B5F" w14:textId="77777777" w:rsidR="002A64EB" w:rsidRPr="00FE7271" w:rsidRDefault="002A64EB" w:rsidP="0089294F">
            <w:pPr>
              <w:ind w:left="0" w:firstLine="0"/>
              <w:rPr>
                <w:rStyle w:val="Heading4Char"/>
                <w:rFonts w:asciiTheme="minorHAnsi" w:eastAsia="Trebuchet MS" w:hAnsiTheme="minorHAnsi" w:cs="Times New Roman"/>
                <w:bCs w:val="0"/>
                <w:iCs w:val="0"/>
                <w:color w:val="000000"/>
                <w:sz w:val="18"/>
                <w:szCs w:val="18"/>
              </w:rPr>
            </w:pPr>
          </w:p>
        </w:tc>
        <w:tc>
          <w:tcPr>
            <w:tcW w:w="1099" w:type="dxa"/>
            <w:gridSpan w:val="2"/>
            <w:vMerge w:val="restart"/>
            <w:vAlign w:val="center"/>
          </w:tcPr>
          <w:p w14:paraId="60F6CB6D" w14:textId="77777777" w:rsidR="002A64EB" w:rsidRPr="005963F5" w:rsidRDefault="002A64EB" w:rsidP="0089294F">
            <w:pPr>
              <w:spacing w:before="120" w:after="12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11A6B0C9" wp14:editId="1EB49472">
                  <wp:extent cx="540000" cy="540000"/>
                  <wp:effectExtent l="0" t="0" r="0" b="0"/>
                  <wp:docPr id="364" name="Pictur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A64EB" w:rsidRPr="001F622D" w14:paraId="43985D96" w14:textId="77777777" w:rsidTr="0038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3" w:type="dxa"/>
            <w:tcBorders>
              <w:left w:val="single" w:sz="12" w:space="0" w:color="5ACB88" w:themeColor="accent5"/>
            </w:tcBorders>
            <w:vAlign w:val="center"/>
          </w:tcPr>
          <w:p w14:paraId="13FCF45F" w14:textId="77777777" w:rsidR="002A64EB" w:rsidRPr="005963F5" w:rsidRDefault="002A64EB" w:rsidP="0089294F">
            <w:pPr>
              <w:spacing w:before="80" w:after="80" w:line="240" w:lineRule="auto"/>
              <w:ind w:left="0" w:firstLine="0"/>
              <w:rPr>
                <w:rStyle w:val="Heading4Char"/>
                <w:b/>
                <w:color w:val="9BDFB7" w:themeColor="accent5" w:themeTint="99"/>
                <w:sz w:val="22"/>
              </w:rPr>
            </w:pPr>
            <w:r w:rsidRPr="00EF4907">
              <w:rPr>
                <w:rStyle w:val="Heading4Char"/>
                <w:b/>
                <w:color w:val="5ACB88" w:themeColor="accent5"/>
                <w:sz w:val="22"/>
              </w:rPr>
              <w:t>Task</w:t>
            </w:r>
          </w:p>
        </w:tc>
        <w:tc>
          <w:tcPr>
            <w:tcW w:w="7654" w:type="dxa"/>
            <w:gridSpan w:val="3"/>
            <w:shd w:val="clear" w:color="auto" w:fill="DDF4E6" w:themeFill="accent5" w:themeFillTint="33"/>
            <w:vAlign w:val="center"/>
          </w:tcPr>
          <w:p w14:paraId="6A37A046" w14:textId="7F495D76" w:rsidR="002A64EB" w:rsidRPr="005963F5" w:rsidRDefault="002A64EB" w:rsidP="00B767E8">
            <w:pPr>
              <w:spacing w:before="80" w:after="80" w:line="240" w:lineRule="auto"/>
              <w:ind w:left="0" w:firstLine="0"/>
              <w:rPr>
                <w:sz w:val="18"/>
                <w:lang w:eastAsia="en-GB"/>
              </w:rPr>
            </w:pPr>
            <w:r w:rsidRPr="00FB4307">
              <w:rPr>
                <w:sz w:val="18"/>
              </w:rPr>
              <w:t>Complete the table below to plan an answer to th</w:t>
            </w:r>
            <w:r w:rsidR="00B767E8">
              <w:rPr>
                <w:sz w:val="18"/>
              </w:rPr>
              <w:t>is</w:t>
            </w:r>
            <w:r w:rsidRPr="00FB4307">
              <w:rPr>
                <w:sz w:val="18"/>
              </w:rPr>
              <w:t xml:space="preserve"> question.</w:t>
            </w:r>
          </w:p>
        </w:tc>
        <w:tc>
          <w:tcPr>
            <w:tcW w:w="1099" w:type="dxa"/>
            <w:gridSpan w:val="2"/>
            <w:vMerge/>
            <w:vAlign w:val="center"/>
          </w:tcPr>
          <w:p w14:paraId="730C8D5F" w14:textId="77777777" w:rsidR="002A64EB" w:rsidRPr="001F622D" w:rsidRDefault="002A64EB" w:rsidP="0089294F">
            <w:pPr>
              <w:ind w:left="0" w:firstLine="0"/>
              <w:jc w:val="right"/>
              <w:rPr>
                <w:rFonts w:asciiTheme="majorHAnsi" w:eastAsiaTheme="majorEastAsia" w:hAnsiTheme="majorHAnsi" w:cstheme="majorBidi"/>
                <w:bCs/>
                <w:iCs/>
                <w:noProof/>
                <w:color w:val="5ACB88" w:themeColor="accent5"/>
                <w:sz w:val="18"/>
                <w:lang w:eastAsia="en-GB"/>
              </w:rPr>
            </w:pPr>
          </w:p>
        </w:tc>
      </w:tr>
      <w:tr w:rsidR="002A64EB" w:rsidRPr="001F622D" w14:paraId="0E86757D" w14:textId="77777777" w:rsidTr="00381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3" w:type="dxa"/>
          </w:tcPr>
          <w:p w14:paraId="474B28DF" w14:textId="77777777" w:rsidR="002A64EB" w:rsidRPr="00FE7271" w:rsidRDefault="002A64EB" w:rsidP="0089294F">
            <w:pPr>
              <w:ind w:left="0" w:firstLine="0"/>
              <w:rPr>
                <w:rStyle w:val="Heading4Char"/>
                <w:color w:val="9BDFB7" w:themeColor="accent5" w:themeTint="99"/>
                <w:sz w:val="18"/>
              </w:rPr>
            </w:pPr>
          </w:p>
        </w:tc>
        <w:tc>
          <w:tcPr>
            <w:tcW w:w="7654" w:type="dxa"/>
            <w:gridSpan w:val="3"/>
            <w:shd w:val="clear" w:color="auto" w:fill="auto"/>
          </w:tcPr>
          <w:p w14:paraId="296BC3A3" w14:textId="77777777" w:rsidR="002A64EB" w:rsidRPr="00FE7271" w:rsidRDefault="002A64EB" w:rsidP="0089294F">
            <w:pPr>
              <w:ind w:left="0" w:firstLine="0"/>
              <w:rPr>
                <w:sz w:val="18"/>
                <w:lang w:eastAsia="en-GB"/>
              </w:rPr>
            </w:pPr>
          </w:p>
        </w:tc>
        <w:tc>
          <w:tcPr>
            <w:tcW w:w="1099" w:type="dxa"/>
            <w:gridSpan w:val="2"/>
            <w:vMerge/>
            <w:vAlign w:val="center"/>
          </w:tcPr>
          <w:p w14:paraId="263D08C7" w14:textId="77777777" w:rsidR="002A64EB" w:rsidRPr="001F622D" w:rsidRDefault="002A64EB" w:rsidP="0089294F">
            <w:pPr>
              <w:ind w:left="0" w:firstLine="0"/>
              <w:jc w:val="right"/>
              <w:rPr>
                <w:rFonts w:asciiTheme="majorHAnsi" w:eastAsiaTheme="majorEastAsia" w:hAnsiTheme="majorHAnsi" w:cstheme="majorBidi"/>
                <w:bCs/>
                <w:iCs/>
                <w:noProof/>
                <w:color w:val="5ACB88" w:themeColor="accent5"/>
                <w:sz w:val="18"/>
                <w:lang w:eastAsia="en-GB"/>
              </w:rPr>
            </w:pPr>
          </w:p>
        </w:tc>
      </w:tr>
      <w:tr w:rsidR="001A5137" w:rsidRPr="005963F5" w14:paraId="47C4246C"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Pr>
        <w:tc>
          <w:tcPr>
            <w:tcW w:w="1843" w:type="dxa"/>
            <w:gridSpan w:val="2"/>
            <w:tcBorders>
              <w:bottom w:val="single" w:sz="12" w:space="0" w:color="5ACB88" w:themeColor="accent5"/>
            </w:tcBorders>
            <w:shd w:val="clear" w:color="auto" w:fill="E2F6EA"/>
            <w:vAlign w:val="center"/>
          </w:tcPr>
          <w:p w14:paraId="76D20D5A" w14:textId="77777777" w:rsidR="001A5137" w:rsidRPr="005963F5" w:rsidRDefault="001A5137" w:rsidP="000B47EC">
            <w:pPr>
              <w:spacing w:before="80" w:after="80"/>
              <w:ind w:left="0" w:firstLine="0"/>
              <w:rPr>
                <w:b/>
                <w:sz w:val="18"/>
              </w:rPr>
            </w:pPr>
            <w:r w:rsidRPr="005963F5">
              <w:rPr>
                <w:b/>
                <w:sz w:val="18"/>
              </w:rPr>
              <w:t>Cha</w:t>
            </w:r>
            <w:r w:rsidR="005E42D0" w:rsidRPr="005963F5">
              <w:rPr>
                <w:b/>
                <w:sz w:val="18"/>
              </w:rPr>
              <w:t>n</w:t>
            </w:r>
            <w:r w:rsidRPr="005963F5">
              <w:rPr>
                <w:b/>
                <w:sz w:val="18"/>
              </w:rPr>
              <w:t>ge</w:t>
            </w:r>
          </w:p>
        </w:tc>
        <w:tc>
          <w:tcPr>
            <w:tcW w:w="3898" w:type="dxa"/>
            <w:tcBorders>
              <w:bottom w:val="single" w:sz="12" w:space="0" w:color="5ACB88" w:themeColor="accent5"/>
            </w:tcBorders>
            <w:shd w:val="clear" w:color="auto" w:fill="E2F6EA"/>
            <w:vAlign w:val="center"/>
          </w:tcPr>
          <w:p w14:paraId="73572C61" w14:textId="669076F9" w:rsidR="001A5137" w:rsidRPr="005963F5" w:rsidRDefault="001A5137" w:rsidP="000B47EC">
            <w:pPr>
              <w:spacing w:before="80" w:after="80"/>
              <w:ind w:left="0" w:firstLine="0"/>
              <w:rPr>
                <w:b/>
                <w:sz w:val="18"/>
              </w:rPr>
            </w:pPr>
            <w:r w:rsidRPr="005963F5">
              <w:rPr>
                <w:b/>
                <w:sz w:val="18"/>
              </w:rPr>
              <w:t>Own knowledge to support point</w:t>
            </w:r>
          </w:p>
        </w:tc>
        <w:tc>
          <w:tcPr>
            <w:tcW w:w="3898" w:type="dxa"/>
            <w:gridSpan w:val="2"/>
            <w:tcBorders>
              <w:bottom w:val="single" w:sz="12" w:space="0" w:color="5ACB88" w:themeColor="accent5"/>
            </w:tcBorders>
            <w:shd w:val="clear" w:color="auto" w:fill="E2F6EA"/>
            <w:vAlign w:val="center"/>
          </w:tcPr>
          <w:p w14:paraId="724E7AA6" w14:textId="7FC19ABE" w:rsidR="001A5137" w:rsidRPr="005963F5" w:rsidRDefault="001A5137" w:rsidP="000B47EC">
            <w:pPr>
              <w:spacing w:before="80" w:after="80"/>
              <w:ind w:left="0" w:firstLine="0"/>
              <w:rPr>
                <w:b/>
                <w:sz w:val="18"/>
              </w:rPr>
            </w:pPr>
            <w:r w:rsidRPr="005963F5">
              <w:rPr>
                <w:b/>
                <w:sz w:val="18"/>
              </w:rPr>
              <w:t>Explanation of the change</w:t>
            </w:r>
            <w:r w:rsidR="00A0560C">
              <w:rPr>
                <w:b/>
                <w:sz w:val="18"/>
              </w:rPr>
              <w:t>. Did it affect different groups in different ways?</w:t>
            </w:r>
          </w:p>
        </w:tc>
      </w:tr>
      <w:tr w:rsidR="001A5137" w:rsidRPr="005963F5" w14:paraId="0E41FFAA"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Height w:val="1077"/>
        </w:trPr>
        <w:tc>
          <w:tcPr>
            <w:tcW w:w="184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AB60F49" w14:textId="77777777" w:rsidR="001A5137" w:rsidRPr="005963F5" w:rsidRDefault="001A5137" w:rsidP="00BC4C71">
            <w:pPr>
              <w:ind w:left="0" w:firstLine="0"/>
              <w:rPr>
                <w:sz w:val="18"/>
              </w:rPr>
            </w:pPr>
          </w:p>
        </w:tc>
        <w:tc>
          <w:tcPr>
            <w:tcW w:w="3898"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5754B5F" w14:textId="77777777" w:rsidR="001A5137" w:rsidRPr="005963F5" w:rsidRDefault="001A5137" w:rsidP="00BC4C71">
            <w:pPr>
              <w:ind w:left="0" w:firstLine="0"/>
              <w:rPr>
                <w:sz w:val="18"/>
              </w:rPr>
            </w:pPr>
          </w:p>
        </w:tc>
        <w:tc>
          <w:tcPr>
            <w:tcW w:w="3898"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FD94BE9" w14:textId="77777777" w:rsidR="001A5137" w:rsidRPr="005963F5" w:rsidRDefault="001A5137" w:rsidP="00BC4C71">
            <w:pPr>
              <w:ind w:left="0" w:firstLine="0"/>
              <w:rPr>
                <w:sz w:val="18"/>
              </w:rPr>
            </w:pPr>
          </w:p>
        </w:tc>
      </w:tr>
      <w:tr w:rsidR="001A5137" w:rsidRPr="005963F5" w14:paraId="4F15231D"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7" w:type="dxa"/>
          <w:trHeight w:val="1077"/>
        </w:trPr>
        <w:tc>
          <w:tcPr>
            <w:tcW w:w="184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4F9E451" w14:textId="77777777" w:rsidR="001A5137" w:rsidRPr="005963F5" w:rsidRDefault="001A5137" w:rsidP="00BC4C71">
            <w:pPr>
              <w:ind w:left="0" w:firstLine="0"/>
              <w:rPr>
                <w:sz w:val="18"/>
              </w:rPr>
            </w:pPr>
          </w:p>
        </w:tc>
        <w:tc>
          <w:tcPr>
            <w:tcW w:w="3898"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1B8BCCF" w14:textId="77777777" w:rsidR="001A5137" w:rsidRPr="005963F5" w:rsidRDefault="001A5137" w:rsidP="00BC4C71">
            <w:pPr>
              <w:ind w:left="0" w:firstLine="0"/>
              <w:rPr>
                <w:sz w:val="18"/>
              </w:rPr>
            </w:pPr>
          </w:p>
        </w:tc>
        <w:tc>
          <w:tcPr>
            <w:tcW w:w="3898"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73032AF" w14:textId="77777777" w:rsidR="001A5137" w:rsidRPr="005963F5" w:rsidRDefault="001A5137" w:rsidP="00BC4C71">
            <w:pPr>
              <w:ind w:left="0" w:firstLine="0"/>
              <w:rPr>
                <w:sz w:val="18"/>
              </w:rPr>
            </w:pPr>
          </w:p>
        </w:tc>
      </w:tr>
    </w:tbl>
    <w:p w14:paraId="46768438" w14:textId="4E0B44FC" w:rsidR="00F914F7" w:rsidRPr="002A64EB" w:rsidRDefault="00F914F7" w:rsidP="00DF2E34">
      <w:pPr>
        <w:ind w:left="0" w:firstLine="0"/>
        <w:rPr>
          <w:sz w:val="8"/>
        </w:rPr>
      </w:pPr>
    </w:p>
    <w:tbl>
      <w:tblPr>
        <w:tblStyle w:val="TableGrid"/>
        <w:tblW w:w="0" w:type="auto"/>
        <w:tblInd w:w="108" w:type="dxa"/>
        <w:tblLook w:val="04A0" w:firstRow="1" w:lastRow="0" w:firstColumn="1" w:lastColumn="0" w:noHBand="0" w:noVBand="1"/>
      </w:tblPr>
      <w:tblGrid>
        <w:gridCol w:w="987"/>
        <w:gridCol w:w="828"/>
        <w:gridCol w:w="3819"/>
        <w:gridCol w:w="2830"/>
        <w:gridCol w:w="992"/>
        <w:gridCol w:w="74"/>
      </w:tblGrid>
      <w:tr w:rsidR="002A64EB" w14:paraId="261BA043" w14:textId="77777777" w:rsidTr="008820AF">
        <w:trPr>
          <w:gridAfter w:val="1"/>
          <w:wAfter w:w="74" w:type="dxa"/>
        </w:trPr>
        <w:tc>
          <w:tcPr>
            <w:tcW w:w="9639" w:type="dxa"/>
            <w:gridSpan w:val="5"/>
            <w:tcBorders>
              <w:top w:val="nil"/>
              <w:left w:val="nil"/>
              <w:bottom w:val="nil"/>
              <w:right w:val="nil"/>
            </w:tcBorders>
            <w:shd w:val="clear" w:color="auto" w:fill="9BDFB7" w:themeFill="accent5" w:themeFillTint="99"/>
          </w:tcPr>
          <w:p w14:paraId="049A14C6" w14:textId="13A7007F" w:rsidR="002A64EB" w:rsidRPr="008C677D" w:rsidRDefault="008C677D" w:rsidP="003616BF">
            <w:pPr>
              <w:spacing w:before="80" w:after="80" w:line="240" w:lineRule="auto"/>
              <w:ind w:left="0" w:firstLine="0"/>
              <w:rPr>
                <w:color w:val="auto"/>
                <w:sz w:val="18"/>
                <w:szCs w:val="18"/>
              </w:rPr>
            </w:pPr>
            <w:r>
              <w:rPr>
                <w:color w:val="auto"/>
                <w:sz w:val="18"/>
                <w:szCs w:val="18"/>
              </w:rPr>
              <w:t>In what ways were the lives of women in Germany affected by Nazi social policies?</w:t>
            </w:r>
          </w:p>
        </w:tc>
      </w:tr>
      <w:tr w:rsidR="002A64EB" w:rsidRPr="005963F5" w14:paraId="2640391C" w14:textId="77777777" w:rsidTr="0088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2" w:type="dxa"/>
            <w:vAlign w:val="center"/>
          </w:tcPr>
          <w:p w14:paraId="0CDFE3E3" w14:textId="77777777" w:rsidR="002A64EB" w:rsidRPr="00FE7271" w:rsidRDefault="002A64EB" w:rsidP="00CB6B58">
            <w:pPr>
              <w:ind w:left="0" w:firstLine="0"/>
              <w:rPr>
                <w:rStyle w:val="Heading4Char"/>
                <w:color w:val="9BDFB7" w:themeColor="accent5" w:themeTint="99"/>
                <w:sz w:val="18"/>
                <w:szCs w:val="18"/>
              </w:rPr>
            </w:pPr>
          </w:p>
        </w:tc>
        <w:tc>
          <w:tcPr>
            <w:tcW w:w="7655" w:type="dxa"/>
            <w:gridSpan w:val="3"/>
            <w:shd w:val="clear" w:color="auto" w:fill="auto"/>
            <w:vAlign w:val="center"/>
          </w:tcPr>
          <w:p w14:paraId="04364220" w14:textId="77777777" w:rsidR="002A64EB" w:rsidRPr="00FE7271" w:rsidRDefault="002A64EB" w:rsidP="00CB6B58">
            <w:pPr>
              <w:ind w:left="0" w:firstLine="0"/>
              <w:rPr>
                <w:rStyle w:val="Heading4Char"/>
                <w:rFonts w:asciiTheme="minorHAnsi" w:eastAsia="Trebuchet MS" w:hAnsiTheme="minorHAnsi" w:cs="Times New Roman"/>
                <w:bCs w:val="0"/>
                <w:iCs w:val="0"/>
                <w:color w:val="000000"/>
                <w:sz w:val="18"/>
                <w:szCs w:val="18"/>
              </w:rPr>
            </w:pPr>
          </w:p>
        </w:tc>
        <w:tc>
          <w:tcPr>
            <w:tcW w:w="1066" w:type="dxa"/>
            <w:gridSpan w:val="2"/>
            <w:vMerge w:val="restart"/>
            <w:vAlign w:val="center"/>
          </w:tcPr>
          <w:p w14:paraId="3093841E" w14:textId="77777777" w:rsidR="002A64EB" w:rsidRPr="005963F5" w:rsidRDefault="002A64EB" w:rsidP="0089294F">
            <w:pPr>
              <w:spacing w:before="120" w:after="12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545B6B5E" wp14:editId="10AF9BBB">
                  <wp:extent cx="540000" cy="540000"/>
                  <wp:effectExtent l="0" t="0" r="0" b="0"/>
                  <wp:docPr id="383"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2A64EB" w:rsidRPr="001F622D" w14:paraId="1F369553" w14:textId="77777777" w:rsidTr="0088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2" w:type="dxa"/>
            <w:tcBorders>
              <w:left w:val="single" w:sz="12" w:space="0" w:color="5ACB88" w:themeColor="accent5"/>
            </w:tcBorders>
            <w:vAlign w:val="center"/>
          </w:tcPr>
          <w:p w14:paraId="08DBA238" w14:textId="77777777" w:rsidR="002A64EB" w:rsidRPr="005963F5" w:rsidRDefault="002A64EB" w:rsidP="0089294F">
            <w:pPr>
              <w:spacing w:before="80" w:after="80" w:line="240" w:lineRule="auto"/>
              <w:ind w:left="0" w:firstLine="0"/>
              <w:rPr>
                <w:rStyle w:val="Heading4Char"/>
                <w:b/>
                <w:color w:val="9BDFB7" w:themeColor="accent5" w:themeTint="99"/>
                <w:sz w:val="22"/>
              </w:rPr>
            </w:pPr>
            <w:r w:rsidRPr="00EF4907">
              <w:rPr>
                <w:rStyle w:val="Heading4Char"/>
                <w:b/>
                <w:color w:val="5ACB88" w:themeColor="accent5"/>
                <w:sz w:val="22"/>
              </w:rPr>
              <w:t>Task</w:t>
            </w:r>
          </w:p>
        </w:tc>
        <w:tc>
          <w:tcPr>
            <w:tcW w:w="7655" w:type="dxa"/>
            <w:gridSpan w:val="3"/>
            <w:shd w:val="clear" w:color="auto" w:fill="DDF4E6" w:themeFill="accent5" w:themeFillTint="33"/>
            <w:vAlign w:val="center"/>
          </w:tcPr>
          <w:p w14:paraId="6CEAF6EA" w14:textId="2123B16C" w:rsidR="002A64EB" w:rsidRPr="005963F5" w:rsidRDefault="002A64EB" w:rsidP="00B767E8">
            <w:pPr>
              <w:spacing w:before="80" w:after="80" w:line="240" w:lineRule="auto"/>
              <w:ind w:left="0" w:firstLine="0"/>
              <w:rPr>
                <w:sz w:val="18"/>
                <w:lang w:eastAsia="en-GB"/>
              </w:rPr>
            </w:pPr>
            <w:r w:rsidRPr="00FB4307">
              <w:rPr>
                <w:sz w:val="18"/>
              </w:rPr>
              <w:t>Complete the table below to plan an answer to th</w:t>
            </w:r>
            <w:r w:rsidR="00B767E8">
              <w:rPr>
                <w:sz w:val="18"/>
              </w:rPr>
              <w:t>is</w:t>
            </w:r>
            <w:r w:rsidRPr="00FB4307">
              <w:rPr>
                <w:sz w:val="18"/>
              </w:rPr>
              <w:t xml:space="preserve"> question.</w:t>
            </w:r>
          </w:p>
        </w:tc>
        <w:tc>
          <w:tcPr>
            <w:tcW w:w="1066" w:type="dxa"/>
            <w:gridSpan w:val="2"/>
            <w:vMerge/>
            <w:vAlign w:val="center"/>
          </w:tcPr>
          <w:p w14:paraId="0D0F4E2C" w14:textId="77777777" w:rsidR="002A64EB" w:rsidRPr="001F622D" w:rsidRDefault="002A64EB" w:rsidP="0089294F">
            <w:pPr>
              <w:ind w:left="0" w:firstLine="0"/>
              <w:jc w:val="right"/>
              <w:rPr>
                <w:rFonts w:asciiTheme="majorHAnsi" w:eastAsiaTheme="majorEastAsia" w:hAnsiTheme="majorHAnsi" w:cstheme="majorBidi"/>
                <w:bCs/>
                <w:iCs/>
                <w:noProof/>
                <w:color w:val="5ACB88" w:themeColor="accent5"/>
                <w:sz w:val="18"/>
                <w:lang w:eastAsia="en-GB"/>
              </w:rPr>
            </w:pPr>
          </w:p>
        </w:tc>
      </w:tr>
      <w:tr w:rsidR="002A64EB" w:rsidRPr="001F622D" w14:paraId="5EDC5041" w14:textId="77777777" w:rsidTr="00882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992" w:type="dxa"/>
            <w:vAlign w:val="center"/>
          </w:tcPr>
          <w:p w14:paraId="0C0B527E" w14:textId="77777777" w:rsidR="002A64EB" w:rsidRPr="00FE7271" w:rsidRDefault="002A64EB" w:rsidP="00CB6B58">
            <w:pPr>
              <w:ind w:left="0" w:firstLine="0"/>
              <w:rPr>
                <w:rStyle w:val="Heading4Char"/>
                <w:color w:val="9BDFB7" w:themeColor="accent5" w:themeTint="99"/>
                <w:sz w:val="18"/>
              </w:rPr>
            </w:pPr>
          </w:p>
        </w:tc>
        <w:tc>
          <w:tcPr>
            <w:tcW w:w="7655" w:type="dxa"/>
            <w:gridSpan w:val="3"/>
            <w:shd w:val="clear" w:color="auto" w:fill="auto"/>
            <w:vAlign w:val="center"/>
          </w:tcPr>
          <w:p w14:paraId="29686E3D" w14:textId="77777777" w:rsidR="002A64EB" w:rsidRPr="00FE7271" w:rsidRDefault="002A64EB" w:rsidP="00CB6B58">
            <w:pPr>
              <w:ind w:left="0" w:firstLine="0"/>
              <w:rPr>
                <w:sz w:val="18"/>
                <w:lang w:eastAsia="en-GB"/>
              </w:rPr>
            </w:pPr>
          </w:p>
        </w:tc>
        <w:tc>
          <w:tcPr>
            <w:tcW w:w="1066" w:type="dxa"/>
            <w:gridSpan w:val="2"/>
            <w:vMerge/>
            <w:vAlign w:val="center"/>
          </w:tcPr>
          <w:p w14:paraId="2659D20F" w14:textId="77777777" w:rsidR="002A64EB" w:rsidRPr="001F622D" w:rsidRDefault="002A64EB" w:rsidP="0089294F">
            <w:pPr>
              <w:ind w:left="0" w:firstLine="0"/>
              <w:jc w:val="right"/>
              <w:rPr>
                <w:rFonts w:asciiTheme="majorHAnsi" w:eastAsiaTheme="majorEastAsia" w:hAnsiTheme="majorHAnsi" w:cstheme="majorBidi"/>
                <w:bCs/>
                <w:iCs/>
                <w:noProof/>
                <w:color w:val="5ACB88" w:themeColor="accent5"/>
                <w:sz w:val="18"/>
                <w:lang w:eastAsia="en-GB"/>
              </w:rPr>
            </w:pPr>
          </w:p>
        </w:tc>
      </w:tr>
      <w:tr w:rsidR="002A64EB" w:rsidRPr="005963F5" w14:paraId="28DE7464"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 w:type="dxa"/>
        </w:trPr>
        <w:tc>
          <w:tcPr>
            <w:tcW w:w="1843" w:type="dxa"/>
            <w:gridSpan w:val="2"/>
            <w:tcBorders>
              <w:bottom w:val="single" w:sz="12" w:space="0" w:color="5ACB88" w:themeColor="accent5"/>
            </w:tcBorders>
            <w:shd w:val="clear" w:color="auto" w:fill="E2F6EA"/>
            <w:vAlign w:val="center"/>
          </w:tcPr>
          <w:p w14:paraId="44FFC067" w14:textId="77777777" w:rsidR="002A64EB" w:rsidRPr="005963F5" w:rsidRDefault="002A64EB" w:rsidP="000B47EC">
            <w:pPr>
              <w:spacing w:before="80" w:after="80"/>
              <w:ind w:left="0" w:firstLine="0"/>
              <w:rPr>
                <w:b/>
                <w:sz w:val="18"/>
              </w:rPr>
            </w:pPr>
            <w:r w:rsidRPr="005963F5">
              <w:rPr>
                <w:b/>
                <w:sz w:val="18"/>
              </w:rPr>
              <w:t>Change</w:t>
            </w:r>
          </w:p>
        </w:tc>
        <w:tc>
          <w:tcPr>
            <w:tcW w:w="3898" w:type="dxa"/>
            <w:tcBorders>
              <w:bottom w:val="single" w:sz="12" w:space="0" w:color="5ACB88" w:themeColor="accent5"/>
            </w:tcBorders>
            <w:shd w:val="clear" w:color="auto" w:fill="E2F6EA"/>
            <w:vAlign w:val="center"/>
          </w:tcPr>
          <w:p w14:paraId="228513C0" w14:textId="77777777" w:rsidR="002A64EB" w:rsidRPr="005963F5" w:rsidRDefault="002A64EB" w:rsidP="000B47EC">
            <w:pPr>
              <w:spacing w:before="80" w:after="80"/>
              <w:ind w:left="0" w:firstLine="0"/>
              <w:rPr>
                <w:b/>
                <w:sz w:val="18"/>
              </w:rPr>
            </w:pPr>
            <w:r w:rsidRPr="005963F5">
              <w:rPr>
                <w:b/>
                <w:sz w:val="18"/>
              </w:rPr>
              <w:t>Own knowledge to support point</w:t>
            </w:r>
          </w:p>
        </w:tc>
        <w:tc>
          <w:tcPr>
            <w:tcW w:w="3898" w:type="dxa"/>
            <w:gridSpan w:val="2"/>
            <w:tcBorders>
              <w:bottom w:val="single" w:sz="12" w:space="0" w:color="5ACB88" w:themeColor="accent5"/>
            </w:tcBorders>
            <w:shd w:val="clear" w:color="auto" w:fill="E2F6EA"/>
            <w:vAlign w:val="center"/>
          </w:tcPr>
          <w:p w14:paraId="6653688A" w14:textId="1DF2B2AF" w:rsidR="002A64EB" w:rsidRPr="005963F5" w:rsidRDefault="002A64EB" w:rsidP="000B47EC">
            <w:pPr>
              <w:spacing w:before="80" w:after="80"/>
              <w:ind w:left="0" w:firstLine="0"/>
              <w:rPr>
                <w:b/>
                <w:sz w:val="18"/>
              </w:rPr>
            </w:pPr>
            <w:r w:rsidRPr="005963F5">
              <w:rPr>
                <w:b/>
                <w:sz w:val="18"/>
              </w:rPr>
              <w:t>Explanation of the change</w:t>
            </w:r>
            <w:r w:rsidR="00A0560C">
              <w:rPr>
                <w:b/>
                <w:sz w:val="18"/>
              </w:rPr>
              <w:t>. Did it affect different groups in different ways?</w:t>
            </w:r>
          </w:p>
        </w:tc>
      </w:tr>
      <w:tr w:rsidR="002A64EB" w:rsidRPr="005963F5" w14:paraId="58FC8542"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 w:type="dxa"/>
          <w:trHeight w:val="1077"/>
        </w:trPr>
        <w:tc>
          <w:tcPr>
            <w:tcW w:w="184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7923D646" w14:textId="77777777" w:rsidR="002A64EB" w:rsidRPr="005963F5" w:rsidRDefault="002A64EB" w:rsidP="0089294F">
            <w:pPr>
              <w:ind w:left="0" w:firstLine="0"/>
              <w:rPr>
                <w:sz w:val="18"/>
              </w:rPr>
            </w:pPr>
          </w:p>
        </w:tc>
        <w:tc>
          <w:tcPr>
            <w:tcW w:w="3898"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EE0333D" w14:textId="77777777" w:rsidR="002A64EB" w:rsidRPr="005963F5" w:rsidRDefault="002A64EB" w:rsidP="0089294F">
            <w:pPr>
              <w:ind w:left="0" w:firstLine="0"/>
              <w:rPr>
                <w:sz w:val="18"/>
              </w:rPr>
            </w:pPr>
          </w:p>
        </w:tc>
        <w:tc>
          <w:tcPr>
            <w:tcW w:w="3898"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2A1A9616" w14:textId="77777777" w:rsidR="002A64EB" w:rsidRPr="005963F5" w:rsidRDefault="002A64EB" w:rsidP="0089294F">
            <w:pPr>
              <w:ind w:left="0" w:firstLine="0"/>
              <w:rPr>
                <w:sz w:val="18"/>
              </w:rPr>
            </w:pPr>
          </w:p>
        </w:tc>
      </w:tr>
      <w:tr w:rsidR="002A64EB" w:rsidRPr="005963F5" w14:paraId="3949840B" w14:textId="77777777" w:rsidTr="000B4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4" w:type="dxa"/>
          <w:trHeight w:val="1077"/>
        </w:trPr>
        <w:tc>
          <w:tcPr>
            <w:tcW w:w="1843"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6A9128D0" w14:textId="77777777" w:rsidR="002A64EB" w:rsidRPr="005963F5" w:rsidRDefault="002A64EB" w:rsidP="0089294F">
            <w:pPr>
              <w:ind w:left="0" w:firstLine="0"/>
              <w:rPr>
                <w:sz w:val="18"/>
              </w:rPr>
            </w:pPr>
          </w:p>
        </w:tc>
        <w:tc>
          <w:tcPr>
            <w:tcW w:w="3898"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5DD7ACB8" w14:textId="77777777" w:rsidR="002A64EB" w:rsidRPr="005963F5" w:rsidRDefault="002A64EB" w:rsidP="0089294F">
            <w:pPr>
              <w:ind w:left="0" w:firstLine="0"/>
              <w:rPr>
                <w:sz w:val="18"/>
              </w:rPr>
            </w:pPr>
          </w:p>
        </w:tc>
        <w:tc>
          <w:tcPr>
            <w:tcW w:w="3898" w:type="dxa"/>
            <w:gridSpan w:val="2"/>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360A0408" w14:textId="77777777" w:rsidR="002A64EB" w:rsidRPr="005963F5" w:rsidRDefault="002A64EB" w:rsidP="0089294F">
            <w:pPr>
              <w:ind w:left="0" w:firstLine="0"/>
              <w:rPr>
                <w:sz w:val="18"/>
              </w:rPr>
            </w:pPr>
          </w:p>
        </w:tc>
      </w:tr>
    </w:tbl>
    <w:p w14:paraId="093BE3BE" w14:textId="32E091A9" w:rsidR="00F914F7" w:rsidRDefault="00972F9B" w:rsidP="000C5364">
      <w:pPr>
        <w:rPr>
          <w:sz w:val="18"/>
        </w:rPr>
      </w:pPr>
      <w:r w:rsidRPr="005963F5">
        <w:rPr>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557"/>
      </w:tblGrid>
      <w:tr w:rsidR="0089294F" w14:paraId="3C364DAF" w14:textId="77777777" w:rsidTr="0089294F">
        <w:trPr>
          <w:trHeight w:val="454"/>
        </w:trPr>
        <w:tc>
          <w:tcPr>
            <w:tcW w:w="1985" w:type="dxa"/>
            <w:shd w:val="clear" w:color="auto" w:fill="5ACB88" w:themeFill="accent5"/>
            <w:vAlign w:val="center"/>
          </w:tcPr>
          <w:p w14:paraId="1906EE1A" w14:textId="3B213368" w:rsidR="0089294F" w:rsidRPr="00DD2310" w:rsidRDefault="004E14D2" w:rsidP="0089294F">
            <w:pPr>
              <w:spacing w:line="240" w:lineRule="auto"/>
              <w:ind w:left="357"/>
              <w:rPr>
                <w:b/>
                <w:color w:val="FFFFFF"/>
              </w:rPr>
            </w:pPr>
            <w:r>
              <w:rPr>
                <w:b/>
                <w:color w:val="FFFFFF"/>
              </w:rPr>
              <w:t>Question type 6</w:t>
            </w:r>
          </w:p>
        </w:tc>
        <w:tc>
          <w:tcPr>
            <w:tcW w:w="7654" w:type="dxa"/>
            <w:shd w:val="clear" w:color="auto" w:fill="DDF4E6" w:themeFill="accent5" w:themeFillTint="33"/>
            <w:vAlign w:val="center"/>
          </w:tcPr>
          <w:p w14:paraId="39E90A20" w14:textId="1090F30B" w:rsidR="0089294F" w:rsidRPr="004E14D2" w:rsidRDefault="004E14D2" w:rsidP="0089294F">
            <w:pPr>
              <w:pStyle w:val="Heading2"/>
              <w:tabs>
                <w:tab w:val="left" w:pos="6096"/>
              </w:tabs>
              <w:spacing w:line="240" w:lineRule="auto"/>
              <w:ind w:left="357"/>
              <w:rPr>
                <w:rFonts w:asciiTheme="minorHAnsi" w:hAnsiTheme="minorHAnsi" w:cstheme="minorHAnsi"/>
                <w:b w:val="0"/>
                <w:bCs w:val="0"/>
                <w:color w:val="auto"/>
                <w:sz w:val="22"/>
                <w:szCs w:val="22"/>
              </w:rPr>
            </w:pPr>
            <w:r w:rsidRPr="004E14D2">
              <w:rPr>
                <w:b w:val="0"/>
                <w:color w:val="auto"/>
                <w:sz w:val="18"/>
              </w:rPr>
              <w:t xml:space="preserve">The ‘bullet-point’ </w:t>
            </w:r>
            <w:r w:rsidRPr="004E14D2">
              <w:rPr>
                <w:b w:val="0"/>
                <w:bCs w:val="0"/>
                <w:color w:val="auto"/>
                <w:sz w:val="18"/>
              </w:rPr>
              <w:t>question.</w:t>
            </w:r>
            <w:r w:rsidRPr="004E14D2">
              <w:rPr>
                <w:b w:val="0"/>
                <w:color w:val="auto"/>
                <w:sz w:val="18"/>
              </w:rPr>
              <w:t xml:space="preserve"> </w:t>
            </w:r>
            <w:r w:rsidRPr="004E14D2">
              <w:rPr>
                <w:color w:val="auto"/>
                <w:sz w:val="18"/>
              </w:rPr>
              <w:t>(12 marks, 15 minutes)</w:t>
            </w:r>
          </w:p>
        </w:tc>
      </w:tr>
    </w:tbl>
    <w:p w14:paraId="6DE25620" w14:textId="7C69D8E9" w:rsidR="0089294F" w:rsidRPr="004E14D2" w:rsidRDefault="0089294F" w:rsidP="004E14D2">
      <w:pPr>
        <w:ind w:left="357"/>
        <w:rPr>
          <w:sz w:val="1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4E14D2" w14:paraId="0D05F59C" w14:textId="77777777" w:rsidTr="004E14D2">
        <w:trPr>
          <w:trHeight w:val="2041"/>
        </w:trPr>
        <w:tc>
          <w:tcPr>
            <w:tcW w:w="9888" w:type="dxa"/>
            <w:vAlign w:val="center"/>
          </w:tcPr>
          <w:p w14:paraId="0C96B763" w14:textId="1DAF78AE" w:rsidR="004E14D2" w:rsidRDefault="004E14D2" w:rsidP="004E14D2">
            <w:pPr>
              <w:ind w:left="0" w:firstLine="0"/>
              <w:jc w:val="center"/>
              <w:rPr>
                <w:sz w:val="18"/>
              </w:rPr>
            </w:pPr>
            <w:r>
              <w:rPr>
                <w:noProof/>
                <w:sz w:val="12"/>
                <w:lang w:eastAsia="en-GB"/>
              </w:rPr>
              <mc:AlternateContent>
                <mc:Choice Requires="wpg">
                  <w:drawing>
                    <wp:inline distT="0" distB="0" distL="0" distR="0" wp14:anchorId="6FB56547" wp14:editId="1CFB4C3B">
                      <wp:extent cx="6134100" cy="1314450"/>
                      <wp:effectExtent l="0" t="0" r="0" b="0"/>
                      <wp:docPr id="4102" name="Group 4102"/>
                      <wp:cNvGraphicFramePr/>
                      <a:graphic xmlns:a="http://schemas.openxmlformats.org/drawingml/2006/main">
                        <a:graphicData uri="http://schemas.microsoft.com/office/word/2010/wordprocessingGroup">
                          <wpg:wgp>
                            <wpg:cNvGrpSpPr/>
                            <wpg:grpSpPr>
                              <a:xfrm>
                                <a:off x="0" y="0"/>
                                <a:ext cx="6134100" cy="1314450"/>
                                <a:chOff x="0" y="0"/>
                                <a:chExt cx="6134100" cy="1314450"/>
                              </a:xfrm>
                            </wpg:grpSpPr>
                            <wps:wsp>
                              <wps:cNvPr id="367" name="Rectangle 367"/>
                              <wps:cNvSpPr/>
                              <wps:spPr>
                                <a:xfrm>
                                  <a:off x="0" y="0"/>
                                  <a:ext cx="6134100" cy="13144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367A5" w14:textId="77777777" w:rsidR="00936A15" w:rsidRPr="00D72ED4" w:rsidRDefault="00936A15" w:rsidP="004E14D2">
                                    <w:pPr>
                                      <w:spacing w:before="120" w:line="240" w:lineRule="auto"/>
                                      <w:ind w:left="113" w:right="113" w:firstLine="0"/>
                                      <w:jc w:val="right"/>
                                      <w:rPr>
                                        <w:b/>
                                        <w:color w:val="FFFFFF"/>
                                      </w:rPr>
                                    </w:pPr>
                                    <w:r>
                                      <w:rPr>
                                        <w:b/>
                                        <w:color w:val="FFFFFF"/>
                                      </w:rPr>
                                      <w:t>T</w:t>
                                    </w:r>
                                    <w:r w:rsidRPr="00D72ED4">
                                      <w:rPr>
                                        <w:b/>
                                        <w:color w:val="FFFFFF"/>
                                      </w:rPr>
                                      <w:t>ip</w:t>
                                    </w:r>
                                    <w:r>
                                      <w:rPr>
                                        <w:b/>
                                        <w:color w:val="FFFFFF"/>
                                      </w:rPr>
                                      <w:t>s!</w:t>
                                    </w:r>
                                  </w:p>
                                  <w:p w14:paraId="149BE84E" w14:textId="77777777" w:rsidR="00936A15" w:rsidRPr="000C5364" w:rsidRDefault="00936A15" w:rsidP="004E14D2">
                                    <w:pPr>
                                      <w:pStyle w:val="ListParagraph"/>
                                      <w:numPr>
                                        <w:ilvl w:val="0"/>
                                        <w:numId w:val="83"/>
                                      </w:numPr>
                                      <w:spacing w:before="240" w:after="0"/>
                                      <w:ind w:left="360" w:right="113"/>
                                      <w:contextualSpacing w:val="0"/>
                                      <w:rPr>
                                        <w:rFonts w:cstheme="minorHAnsi"/>
                                        <w:color w:val="FFFFFF"/>
                                        <w:sz w:val="18"/>
                                        <w:szCs w:val="18"/>
                                      </w:rPr>
                                    </w:pPr>
                                    <w:r>
                                      <w:rPr>
                                        <w:rFonts w:cstheme="minorHAnsi"/>
                                        <w:color w:val="FFFFFF"/>
                                        <w:sz w:val="18"/>
                                        <w:szCs w:val="18"/>
                                      </w:rPr>
                                      <w:t>Your answer</w:t>
                                    </w:r>
                                    <w:r w:rsidRPr="000C5364">
                                      <w:rPr>
                                        <w:sz w:val="18"/>
                                      </w:rPr>
                                      <w:t xml:space="preserve"> </w:t>
                                    </w:r>
                                    <w:r w:rsidRPr="000C5364">
                                      <w:rPr>
                                        <w:color w:val="FFFFFF"/>
                                        <w:sz w:val="18"/>
                                      </w:rPr>
                                      <w:t>will look at cause, consequence or change and continuity. Two bullet points will be given for you to assess. You need to explain each bullet point in a paragraph and follow this with an overall judgement.</w:t>
                                    </w:r>
                                  </w:p>
                                  <w:p w14:paraId="3C2BB720" w14:textId="77777777" w:rsidR="00936A15" w:rsidRPr="000C5364" w:rsidRDefault="00936A15" w:rsidP="004E14D2">
                                    <w:pPr>
                                      <w:pStyle w:val="ListParagraph"/>
                                      <w:numPr>
                                        <w:ilvl w:val="0"/>
                                        <w:numId w:val="83"/>
                                      </w:numPr>
                                      <w:spacing w:before="40" w:after="0"/>
                                      <w:ind w:left="360" w:right="113"/>
                                      <w:contextualSpacing w:val="0"/>
                                      <w:rPr>
                                        <w:rFonts w:cstheme="minorHAnsi"/>
                                        <w:color w:val="FFFFFF"/>
                                        <w:sz w:val="18"/>
                                        <w:szCs w:val="18"/>
                                      </w:rPr>
                                    </w:pPr>
                                    <w:r w:rsidRPr="000C5364">
                                      <w:rPr>
                                        <w:color w:val="FFFFFF"/>
                                        <w:sz w:val="18"/>
                                      </w:rPr>
                                      <w:t>6 marks will be awarded for the quality of your AO1 knowledge and understanding.</w:t>
                                    </w:r>
                                  </w:p>
                                  <w:p w14:paraId="741D28B4" w14:textId="77777777" w:rsidR="00936A15" w:rsidRPr="00543C76" w:rsidRDefault="00936A15" w:rsidP="004E14D2">
                                    <w:pPr>
                                      <w:pStyle w:val="ListParagraph"/>
                                      <w:numPr>
                                        <w:ilvl w:val="0"/>
                                        <w:numId w:val="83"/>
                                      </w:numPr>
                                      <w:spacing w:before="40" w:after="80"/>
                                      <w:ind w:left="357" w:right="113" w:hanging="357"/>
                                      <w:contextualSpacing w:val="0"/>
                                      <w:rPr>
                                        <w:rFonts w:cstheme="minorHAnsi"/>
                                        <w:color w:val="FFFFFF"/>
                                        <w:sz w:val="18"/>
                                        <w:szCs w:val="18"/>
                                      </w:rPr>
                                    </w:pPr>
                                    <w:r w:rsidRPr="000C5364">
                                      <w:rPr>
                                        <w:color w:val="FFFFFF"/>
                                        <w:sz w:val="18"/>
                                      </w:rPr>
                                      <w:t>6 marks will be awarded for the quality of your explanation of how a group or development was changed/affected by the event/development given in the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raight Connector 368"/>
                              <wps:cNvCnPr/>
                              <wps:spPr>
                                <a:xfrm>
                                  <a:off x="0" y="361950"/>
                                  <a:ext cx="6076950"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FB56547" id="Group 4102" o:spid="_x0000_s1299" style="width:483pt;height:103.5pt;mso-position-horizontal-relative:char;mso-position-vertical-relative:line" coordsize="61341,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">
                      <v:rect id="Rectangle 367" o:spid="_x0000_s1300" style="position:absolute;width:61341;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" fillcolor="#5acb88 [3208]" stroked="f" strokeweight="2pt">
                        <v:textbox>
                          <w:txbxContent>
                            <w:p w14:paraId="03B367A5" w14:textId="77777777" w:rsidR="00936A15" w:rsidRPr="00D72ED4" w:rsidRDefault="00936A15" w:rsidP="004E14D2">
                              <w:pPr>
                                <w:spacing w:before="120" w:line="240" w:lineRule="auto"/>
                                <w:ind w:left="113" w:right="113" w:firstLine="0"/>
                                <w:jc w:val="right"/>
                                <w:rPr>
                                  <w:b/>
                                  <w:color w:val="FFFFFF"/>
                                </w:rPr>
                              </w:pPr>
                              <w:r>
                                <w:rPr>
                                  <w:b/>
                                  <w:color w:val="FFFFFF"/>
                                </w:rPr>
                                <w:t>T</w:t>
                              </w:r>
                              <w:r w:rsidRPr="00D72ED4">
                                <w:rPr>
                                  <w:b/>
                                  <w:color w:val="FFFFFF"/>
                                </w:rPr>
                                <w:t>ip</w:t>
                              </w:r>
                              <w:r>
                                <w:rPr>
                                  <w:b/>
                                  <w:color w:val="FFFFFF"/>
                                </w:rPr>
                                <w:t>s!</w:t>
                              </w:r>
                            </w:p>
                            <w:p w14:paraId="149BE84E" w14:textId="77777777" w:rsidR="00936A15" w:rsidRPr="000C5364" w:rsidRDefault="00936A15" w:rsidP="004E14D2">
                              <w:pPr>
                                <w:pStyle w:val="ListParagraph"/>
                                <w:numPr>
                                  <w:ilvl w:val="0"/>
                                  <w:numId w:val="83"/>
                                </w:numPr>
                                <w:spacing w:before="240" w:after="0"/>
                                <w:ind w:left="360" w:right="113"/>
                                <w:contextualSpacing w:val="0"/>
                                <w:rPr>
                                  <w:rFonts w:cstheme="minorHAnsi"/>
                                  <w:color w:val="FFFFFF"/>
                                  <w:sz w:val="18"/>
                                  <w:szCs w:val="18"/>
                                </w:rPr>
                              </w:pPr>
                              <w:r>
                                <w:rPr>
                                  <w:rFonts w:cstheme="minorHAnsi"/>
                                  <w:color w:val="FFFFFF"/>
                                  <w:sz w:val="18"/>
                                  <w:szCs w:val="18"/>
                                </w:rPr>
                                <w:t>Your answer</w:t>
                              </w:r>
                              <w:r w:rsidRPr="000C5364">
                                <w:rPr>
                                  <w:sz w:val="18"/>
                                </w:rPr>
                                <w:t xml:space="preserve"> </w:t>
                              </w:r>
                              <w:r w:rsidRPr="000C5364">
                                <w:rPr>
                                  <w:color w:val="FFFFFF"/>
                                  <w:sz w:val="18"/>
                                </w:rPr>
                                <w:t>will look at cause, consequence or change and continuity. Two bullet points will be given for you to assess. You need to explain each bullet point in a paragraph and follow this with an overall judgement.</w:t>
                              </w:r>
                            </w:p>
                            <w:p w14:paraId="3C2BB720" w14:textId="77777777" w:rsidR="00936A15" w:rsidRPr="000C5364" w:rsidRDefault="00936A15" w:rsidP="004E14D2">
                              <w:pPr>
                                <w:pStyle w:val="ListParagraph"/>
                                <w:numPr>
                                  <w:ilvl w:val="0"/>
                                  <w:numId w:val="83"/>
                                </w:numPr>
                                <w:spacing w:before="40" w:after="0"/>
                                <w:ind w:left="360" w:right="113"/>
                                <w:contextualSpacing w:val="0"/>
                                <w:rPr>
                                  <w:rFonts w:cstheme="minorHAnsi"/>
                                  <w:color w:val="FFFFFF"/>
                                  <w:sz w:val="18"/>
                                  <w:szCs w:val="18"/>
                                </w:rPr>
                              </w:pPr>
                              <w:r w:rsidRPr="000C5364">
                                <w:rPr>
                                  <w:color w:val="FFFFFF"/>
                                  <w:sz w:val="18"/>
                                </w:rPr>
                                <w:t>6 marks will be awarded for the quality of your AO1 knowledge and understanding.</w:t>
                              </w:r>
                            </w:p>
                            <w:p w14:paraId="741D28B4" w14:textId="77777777" w:rsidR="00936A15" w:rsidRPr="00543C76" w:rsidRDefault="00936A15" w:rsidP="004E14D2">
                              <w:pPr>
                                <w:pStyle w:val="ListParagraph"/>
                                <w:numPr>
                                  <w:ilvl w:val="0"/>
                                  <w:numId w:val="83"/>
                                </w:numPr>
                                <w:spacing w:before="40" w:after="80"/>
                                <w:ind w:left="357" w:right="113" w:hanging="357"/>
                                <w:contextualSpacing w:val="0"/>
                                <w:rPr>
                                  <w:rFonts w:cstheme="minorHAnsi"/>
                                  <w:color w:val="FFFFFF"/>
                                  <w:sz w:val="18"/>
                                  <w:szCs w:val="18"/>
                                </w:rPr>
                              </w:pPr>
                              <w:r w:rsidRPr="000C5364">
                                <w:rPr>
                                  <w:color w:val="FFFFFF"/>
                                  <w:sz w:val="18"/>
                                </w:rPr>
                                <w:t>6 marks will be awarded for the quality of your explanation of how a group or development was changed/affected by the event/development given in the question.</w:t>
                              </w:r>
                            </w:p>
                          </w:txbxContent>
                        </v:textbox>
                      </v:rect>
                      <v:line id="Straight Connector 368" o:spid="_x0000_s1301" style="position:absolute;visibility:visible;mso-wrap-style:square" from="0,3619" to="6076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" strokecolor="white" strokeweight="1.5pt"/>
                      <w10:anchorlock/>
                    </v:group>
                  </w:pict>
                </mc:Fallback>
              </mc:AlternateContent>
            </w:r>
          </w:p>
        </w:tc>
      </w:tr>
    </w:tbl>
    <w:p w14:paraId="58923423" w14:textId="53C4F8CE" w:rsidR="008E4A91" w:rsidRPr="005963F5" w:rsidRDefault="008E4A91" w:rsidP="004E14D2">
      <w:pPr>
        <w:pStyle w:val="Heading3"/>
        <w:pBdr>
          <w:bottom w:val="single" w:sz="12" w:space="1" w:color="5ACB88" w:themeColor="accent5"/>
        </w:pBdr>
        <w:spacing w:before="120" w:after="120"/>
        <w:ind w:left="357"/>
        <w:rPr>
          <w:rFonts w:eastAsia="Times New Roman"/>
          <w:color w:val="auto"/>
          <w:sz w:val="22"/>
          <w:lang w:eastAsia="en-GB"/>
        </w:rPr>
      </w:pPr>
      <w:r w:rsidRPr="005963F5">
        <w:rPr>
          <w:rFonts w:eastAsia="Times New Roman"/>
          <w:color w:val="auto"/>
          <w:sz w:val="22"/>
          <w:lang w:eastAsia="en-GB"/>
        </w:rPr>
        <w:t>Q6 Example</w:t>
      </w:r>
      <w:r w:rsidR="00D34C69">
        <w:rPr>
          <w:rFonts w:eastAsia="Times New Roman"/>
          <w:color w:val="auto"/>
          <w:sz w:val="22"/>
          <w:lang w:eastAsia="en-GB"/>
        </w:rPr>
        <w:t xml:space="preserve"> response</w:t>
      </w:r>
    </w:p>
    <w:tbl>
      <w:tblPr>
        <w:tblStyle w:val="TableGrid"/>
        <w:tblpPr w:leftFromText="180" w:rightFromText="180" w:vertAnchor="text" w:horzAnchor="margin" w:tblpX="108"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993"/>
      </w:tblGrid>
      <w:tr w:rsidR="004D2E9C" w:rsidRPr="005963F5" w14:paraId="26D922A5" w14:textId="77777777" w:rsidTr="004D2E9C">
        <w:trPr>
          <w:trHeight w:val="227"/>
        </w:trPr>
        <w:tc>
          <w:tcPr>
            <w:tcW w:w="8613" w:type="dxa"/>
            <w:tcBorders>
              <w:right w:val="single" w:sz="12" w:space="0" w:color="FFFFFF"/>
            </w:tcBorders>
            <w:shd w:val="clear" w:color="auto" w:fill="DDF4E6" w:themeFill="accent5" w:themeFillTint="33"/>
          </w:tcPr>
          <w:p w14:paraId="170B5037" w14:textId="77777777" w:rsidR="004D2E9C" w:rsidRPr="005963F5" w:rsidRDefault="004D2E9C" w:rsidP="004E14D2">
            <w:pPr>
              <w:spacing w:before="40"/>
              <w:ind w:left="0" w:firstLine="0"/>
              <w:rPr>
                <w:sz w:val="18"/>
              </w:rPr>
            </w:pPr>
            <w:r w:rsidRPr="005963F5">
              <w:rPr>
                <w:sz w:val="18"/>
              </w:rPr>
              <w:t>Which of the following was the more important reason Germany recovered under Stresemann?</w:t>
            </w:r>
          </w:p>
          <w:p w14:paraId="28111EE8" w14:textId="77777777" w:rsidR="004D2E9C" w:rsidRPr="005963F5" w:rsidRDefault="004D2E9C" w:rsidP="008C01B1">
            <w:pPr>
              <w:pStyle w:val="ListParagraph"/>
              <w:numPr>
                <w:ilvl w:val="0"/>
                <w:numId w:val="81"/>
              </w:numPr>
              <w:spacing w:before="80" w:after="0"/>
              <w:ind w:left="360"/>
              <w:rPr>
                <w:sz w:val="18"/>
              </w:rPr>
            </w:pPr>
            <w:r w:rsidRPr="005963F5">
              <w:rPr>
                <w:sz w:val="18"/>
              </w:rPr>
              <w:t>Economic reforms</w:t>
            </w:r>
          </w:p>
          <w:p w14:paraId="33DB645A" w14:textId="77777777" w:rsidR="004D2E9C" w:rsidRPr="005963F5" w:rsidRDefault="004D2E9C" w:rsidP="008C01B1">
            <w:pPr>
              <w:pStyle w:val="ListParagraph"/>
              <w:numPr>
                <w:ilvl w:val="0"/>
                <w:numId w:val="81"/>
              </w:numPr>
              <w:spacing w:before="40" w:after="120"/>
              <w:ind w:left="357" w:hanging="357"/>
              <w:contextualSpacing w:val="0"/>
              <w:rPr>
                <w:sz w:val="18"/>
              </w:rPr>
            </w:pPr>
            <w:r w:rsidRPr="005963F5">
              <w:rPr>
                <w:sz w:val="18"/>
              </w:rPr>
              <w:t>Foreign relations</w:t>
            </w:r>
          </w:p>
          <w:p w14:paraId="5D93FB51" w14:textId="02A5A1C6" w:rsidR="004D2E9C" w:rsidRPr="005963F5" w:rsidRDefault="004D2E9C" w:rsidP="004D2E9C">
            <w:pPr>
              <w:spacing w:before="40" w:after="40" w:line="240" w:lineRule="auto"/>
              <w:ind w:left="0" w:firstLine="0"/>
              <w:rPr>
                <w:rStyle w:val="Heading4Char"/>
                <w:color w:val="9BDFB7" w:themeColor="accent5" w:themeTint="99"/>
                <w:sz w:val="18"/>
              </w:rPr>
            </w:pPr>
            <w:r w:rsidRPr="005963F5">
              <w:rPr>
                <w:sz w:val="18"/>
              </w:rPr>
              <w:t xml:space="preserve">Explain your answer with reference to both reasons. </w:t>
            </w:r>
            <w:r w:rsidRPr="005963F5">
              <w:rPr>
                <w:b/>
                <w:sz w:val="18"/>
              </w:rPr>
              <w:t>(12 marks)</w:t>
            </w:r>
          </w:p>
        </w:tc>
        <w:tc>
          <w:tcPr>
            <w:tcW w:w="993" w:type="dxa"/>
            <w:tcBorders>
              <w:left w:val="single" w:sz="12" w:space="0" w:color="FFFFFF"/>
            </w:tcBorders>
          </w:tcPr>
          <w:p w14:paraId="111D29CC" w14:textId="77777777" w:rsidR="004D2E9C" w:rsidRPr="005963F5" w:rsidRDefault="004D2E9C" w:rsidP="009119C6">
            <w:pPr>
              <w:ind w:left="0" w:firstLine="0"/>
              <w:jc w:val="center"/>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7312DBDF" wp14:editId="3589E23D">
                  <wp:extent cx="540000" cy="54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244F2398" w14:textId="2174C08B" w:rsidR="008E4A91" w:rsidRPr="004D2E9C" w:rsidRDefault="008E4A91" w:rsidP="004D2E9C">
      <w:pPr>
        <w:ind w:left="0" w:firstLine="0"/>
        <w:rPr>
          <w:sz w:val="1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379"/>
        <w:gridCol w:w="1559"/>
      </w:tblGrid>
      <w:tr w:rsidR="00527411" w:rsidRPr="005963F5" w14:paraId="7F67DA6C" w14:textId="77777777" w:rsidTr="000C5364">
        <w:trPr>
          <w:trHeight w:val="20"/>
        </w:trPr>
        <w:tc>
          <w:tcPr>
            <w:tcW w:w="1701" w:type="dxa"/>
            <w:tcBorders>
              <w:bottom w:val="single" w:sz="12" w:space="0" w:color="F15E4B" w:themeColor="accent3"/>
            </w:tcBorders>
            <w:shd w:val="clear" w:color="auto" w:fill="FCDEDA" w:themeFill="accent3" w:themeFillTint="33"/>
            <w:vAlign w:val="center"/>
          </w:tcPr>
          <w:p w14:paraId="476B07F9" w14:textId="77777777" w:rsidR="00527411" w:rsidRPr="005963F5" w:rsidRDefault="00527411" w:rsidP="00570473">
            <w:pPr>
              <w:spacing w:before="120" w:after="120"/>
              <w:ind w:left="0" w:firstLine="0"/>
              <w:rPr>
                <w:sz w:val="18"/>
              </w:rPr>
            </w:pPr>
            <w:r w:rsidRPr="005963F5">
              <w:rPr>
                <w:sz w:val="18"/>
              </w:rPr>
              <w:t>States the bullet point being explained in a clear point</w:t>
            </w:r>
          </w:p>
        </w:tc>
        <w:tc>
          <w:tcPr>
            <w:tcW w:w="6379" w:type="dxa"/>
            <w:vMerge w:val="restart"/>
            <w:shd w:val="clear" w:color="auto" w:fill="auto"/>
          </w:tcPr>
          <w:p w14:paraId="701DBCC9" w14:textId="3905E279" w:rsidR="00527411" w:rsidRPr="005963F5" w:rsidRDefault="00527411" w:rsidP="00570473">
            <w:pPr>
              <w:ind w:left="0" w:firstLine="0"/>
              <w:rPr>
                <w:sz w:val="18"/>
              </w:rPr>
            </w:pPr>
            <w:r w:rsidRPr="005963F5">
              <w:rPr>
                <w:sz w:val="18"/>
              </w:rPr>
              <w:t xml:space="preserve">The </w:t>
            </w:r>
            <w:r w:rsidRPr="005963F5">
              <w:rPr>
                <w:sz w:val="18"/>
                <w:shd w:val="clear" w:color="auto" w:fill="C9D1EC" w:themeFill="accent6" w:themeFillTint="33"/>
              </w:rPr>
              <w:t>most important</w:t>
            </w:r>
            <w:r w:rsidRPr="005963F5">
              <w:rPr>
                <w:sz w:val="18"/>
              </w:rPr>
              <w:t xml:space="preserve"> reason why Germany recovered under Stresemann was </w:t>
            </w:r>
            <w:r w:rsidRPr="005963F5">
              <w:rPr>
                <w:sz w:val="18"/>
                <w:shd w:val="clear" w:color="auto" w:fill="F9BEB6" w:themeFill="accent3" w:themeFillTint="66"/>
              </w:rPr>
              <w:t>economic reforms</w:t>
            </w:r>
            <w:r w:rsidRPr="005963F5">
              <w:rPr>
                <w:sz w:val="18"/>
              </w:rPr>
              <w:t xml:space="preserve"> he introduced from 1923. For example, </w:t>
            </w:r>
            <w:r w:rsidRPr="005963F5">
              <w:rPr>
                <w:sz w:val="18"/>
                <w:shd w:val="clear" w:color="auto" w:fill="F9D2AB" w:themeFill="accent4" w:themeFillTint="66"/>
              </w:rPr>
              <w:t>he ended passive resistance and introduced a new currency the Reichsmark, he secured the Dawes Plan which led to $25 billion worth of loans from the US banks to German industries and the Young Plan which reduced reparations to $2 billion.</w:t>
            </w:r>
            <w:r w:rsidRPr="005963F5">
              <w:rPr>
                <w:sz w:val="18"/>
              </w:rPr>
              <w:t xml:space="preserve"> </w:t>
            </w:r>
            <w:r w:rsidRPr="005963F5">
              <w:rPr>
                <w:sz w:val="18"/>
                <w:shd w:val="clear" w:color="auto" w:fill="C9D1EC" w:themeFill="accent6" w:themeFillTint="33"/>
              </w:rPr>
              <w:t>This therefore helped Germany to recover as foreign countries were now willing to trade with Germany as the new currency was more stable, the Dawes Plan loans were used to fund factories, buy new machinery and help production restart which trebled during this time and the lower reparations amount also helped them to focus on their industry.</w:t>
            </w:r>
            <w:r w:rsidRPr="005963F5">
              <w:rPr>
                <w:sz w:val="18"/>
              </w:rPr>
              <w:t xml:space="preserve"> </w:t>
            </w:r>
            <w:r w:rsidRPr="005963F5">
              <w:rPr>
                <w:sz w:val="18"/>
                <w:shd w:val="clear" w:color="auto" w:fill="DDF4E6" w:themeFill="accent5" w:themeFillTint="33"/>
              </w:rPr>
              <w:t>This is the most important reason why the economy recovered as it reduced unemployment and improved German trade, an impact that was felt by more people than foreign relations policies. As a result of the economy improving, this led to culture flourishing such as jazz clubs.</w:t>
            </w:r>
          </w:p>
          <w:p w14:paraId="3FE06959" w14:textId="06F689F1" w:rsidR="00527411" w:rsidRPr="005963F5" w:rsidRDefault="00527411" w:rsidP="00570473">
            <w:pPr>
              <w:spacing w:before="120"/>
              <w:ind w:left="0" w:firstLine="0"/>
              <w:rPr>
                <w:sz w:val="18"/>
              </w:rPr>
            </w:pPr>
            <w:r w:rsidRPr="005963F5">
              <w:rPr>
                <w:sz w:val="18"/>
              </w:rPr>
              <w:t xml:space="preserve">The </w:t>
            </w:r>
            <w:r w:rsidRPr="005963F5">
              <w:rPr>
                <w:sz w:val="18"/>
                <w:shd w:val="clear" w:color="auto" w:fill="C9D1EC" w:themeFill="accent6" w:themeFillTint="33"/>
              </w:rPr>
              <w:t>less important</w:t>
            </w:r>
            <w:r w:rsidRPr="005963F5">
              <w:rPr>
                <w:sz w:val="18"/>
              </w:rPr>
              <w:t xml:space="preserve"> reason why Germany recovered under Stresemann was due to the </w:t>
            </w:r>
            <w:r w:rsidRPr="005963F5">
              <w:rPr>
                <w:sz w:val="18"/>
                <w:shd w:val="clear" w:color="auto" w:fill="F9BEB6" w:themeFill="accent3" w:themeFillTint="66"/>
              </w:rPr>
              <w:t>foreign policies that he introduced.</w:t>
            </w:r>
            <w:r w:rsidRPr="005963F5">
              <w:rPr>
                <w:sz w:val="18"/>
              </w:rPr>
              <w:t xml:space="preserve"> For example, he </w:t>
            </w:r>
            <w:r w:rsidRPr="005963F5">
              <w:rPr>
                <w:sz w:val="18"/>
                <w:shd w:val="clear" w:color="auto" w:fill="F9D2AB" w:themeFill="accent4" w:themeFillTint="66"/>
              </w:rPr>
              <w:t>ended passive resistance in the Ruhr to improve relations with France, signed the Locarno Treaty which agreed the 1919 borders and it joined the League of Nations in 1926.</w:t>
            </w:r>
            <w:r w:rsidRPr="005963F5">
              <w:rPr>
                <w:sz w:val="18"/>
              </w:rPr>
              <w:t xml:space="preserve"> This </w:t>
            </w:r>
            <w:r w:rsidRPr="005963F5">
              <w:rPr>
                <w:sz w:val="18"/>
                <w:shd w:val="clear" w:color="auto" w:fill="C9D1EC" w:themeFill="accent6" w:themeFillTint="33"/>
              </w:rPr>
              <w:t xml:space="preserve">therefore led to German recovery as not only was conflict </w:t>
            </w:r>
            <w:r w:rsidRPr="007B20D6">
              <w:rPr>
                <w:sz w:val="18"/>
                <w:shd w:val="clear" w:color="auto" w:fill="C9D1EC" w:themeFill="accent6" w:themeFillTint="33"/>
              </w:rPr>
              <w:t>ended with France in the Ru</w:t>
            </w:r>
            <w:r w:rsidRPr="005963F5">
              <w:rPr>
                <w:sz w:val="18"/>
                <w:shd w:val="clear" w:color="auto" w:fill="C9D1EC" w:themeFill="accent6" w:themeFillTint="33"/>
              </w:rPr>
              <w:t>hr, which allowed factories to start producing goods again, but also it helped to repair Germany’s international relations and be seen as an equal rather than a defeated power.</w:t>
            </w:r>
            <w:r w:rsidRPr="005963F5">
              <w:rPr>
                <w:sz w:val="18"/>
              </w:rPr>
              <w:t xml:space="preserve"> </w:t>
            </w:r>
            <w:r w:rsidRPr="005963F5">
              <w:rPr>
                <w:sz w:val="18"/>
                <w:shd w:val="clear" w:color="auto" w:fill="DDF4E6" w:themeFill="accent5" w:themeFillTint="33"/>
              </w:rPr>
              <w:t xml:space="preserve">This is the less important reason as whilst it </w:t>
            </w:r>
            <w:r w:rsidRPr="00DD2970">
              <w:rPr>
                <w:sz w:val="18"/>
                <w:shd w:val="clear" w:color="auto" w:fill="DDF4E6" w:themeFill="accent5" w:themeFillTint="33"/>
              </w:rPr>
              <w:t>mean</w:t>
            </w:r>
            <w:r w:rsidR="00DD2970">
              <w:rPr>
                <w:sz w:val="18"/>
                <w:shd w:val="clear" w:color="auto" w:fill="DDF4E6" w:themeFill="accent5" w:themeFillTint="33"/>
              </w:rPr>
              <w:t>t</w:t>
            </w:r>
            <w:r w:rsidRPr="00DD2970">
              <w:rPr>
                <w:sz w:val="18"/>
                <w:shd w:val="clear" w:color="auto" w:fill="DDF4E6" w:themeFill="accent5" w:themeFillTint="33"/>
              </w:rPr>
              <w:t xml:space="preserve"> that Germany was involved i</w:t>
            </w:r>
            <w:r w:rsidRPr="005963F5">
              <w:rPr>
                <w:sz w:val="18"/>
                <w:shd w:val="clear" w:color="auto" w:fill="DDF4E6" w:themeFill="accent5" w:themeFillTint="33"/>
              </w:rPr>
              <w:t>n international agreements, it did directly improve things like culture and the film industry. However, as a result of improved relations, it did mean other countries were willing to make agreements such as the Dawes Plan and the Young Plan.</w:t>
            </w:r>
          </w:p>
          <w:p w14:paraId="1F365EC4" w14:textId="77777777" w:rsidR="00527411" w:rsidRPr="005963F5" w:rsidRDefault="00527411" w:rsidP="00570473">
            <w:pPr>
              <w:spacing w:before="120"/>
              <w:ind w:left="0" w:firstLine="0"/>
              <w:rPr>
                <w:sz w:val="18"/>
              </w:rPr>
            </w:pPr>
            <w:r w:rsidRPr="005963F5">
              <w:rPr>
                <w:sz w:val="18"/>
                <w:shd w:val="clear" w:color="auto" w:fill="FFE0EA" w:themeFill="background1" w:themeFillTint="33"/>
              </w:rPr>
              <w:t xml:space="preserve">Overall, the main reason why Germany recovered was due to the economic reforms introduced as </w:t>
            </w:r>
            <w:r w:rsidRPr="00DD2970">
              <w:rPr>
                <w:sz w:val="18"/>
                <w:shd w:val="clear" w:color="auto" w:fill="FFE0EA" w:themeFill="background1" w:themeFillTint="33"/>
              </w:rPr>
              <w:t xml:space="preserve">it kick-started Germany industry and trade with foreign countries increased, reducing </w:t>
            </w:r>
            <w:r w:rsidRPr="005963F5">
              <w:rPr>
                <w:sz w:val="18"/>
                <w:shd w:val="clear" w:color="auto" w:fill="FFE0EA" w:themeFill="background1" w:themeFillTint="33"/>
              </w:rPr>
              <w:t>unemployment. Linked to this, the improvement in foreign relations helped to secure those loans which funded the development of culture in areas such as film.</w:t>
            </w:r>
          </w:p>
        </w:tc>
        <w:tc>
          <w:tcPr>
            <w:tcW w:w="1559" w:type="dxa"/>
            <w:tcBorders>
              <w:bottom w:val="single" w:sz="12" w:space="0" w:color="F2902E" w:themeColor="accent4"/>
            </w:tcBorders>
            <w:shd w:val="clear" w:color="auto" w:fill="FCECE0" w:themeFill="background2"/>
            <w:vAlign w:val="center"/>
          </w:tcPr>
          <w:p w14:paraId="03DE3A1B" w14:textId="77777777" w:rsidR="00527411" w:rsidRPr="005963F5" w:rsidRDefault="00527411" w:rsidP="00570473">
            <w:pPr>
              <w:ind w:left="0" w:firstLine="0"/>
              <w:rPr>
                <w:rFonts w:cstheme="minorHAnsi"/>
                <w:sz w:val="18"/>
              </w:rPr>
            </w:pPr>
            <w:r w:rsidRPr="005963F5">
              <w:rPr>
                <w:rFonts w:cstheme="minorHAnsi"/>
                <w:sz w:val="18"/>
              </w:rPr>
              <w:t>Provides three pieces of specific evidence</w:t>
            </w:r>
          </w:p>
        </w:tc>
      </w:tr>
      <w:tr w:rsidR="00527411" w:rsidRPr="005963F5" w14:paraId="37912D50" w14:textId="77777777" w:rsidTr="000C5364">
        <w:trPr>
          <w:trHeight w:val="20"/>
        </w:trPr>
        <w:tc>
          <w:tcPr>
            <w:tcW w:w="1701" w:type="dxa"/>
            <w:tcBorders>
              <w:top w:val="single" w:sz="12" w:space="0" w:color="F15E4B" w:themeColor="accent3"/>
              <w:bottom w:val="single" w:sz="12" w:space="0" w:color="5D77C6" w:themeColor="accent6" w:themeTint="99"/>
            </w:tcBorders>
            <w:shd w:val="clear" w:color="auto" w:fill="C9D1EC" w:themeFill="accent6" w:themeFillTint="33"/>
            <w:vAlign w:val="center"/>
          </w:tcPr>
          <w:p w14:paraId="4E335F6A" w14:textId="77777777" w:rsidR="00527411" w:rsidRPr="005963F5" w:rsidRDefault="00527411" w:rsidP="00570473">
            <w:pPr>
              <w:spacing w:before="120" w:after="120"/>
              <w:ind w:left="0" w:firstLine="0"/>
              <w:rPr>
                <w:sz w:val="18"/>
              </w:rPr>
            </w:pPr>
            <w:r w:rsidRPr="005963F5">
              <w:rPr>
                <w:sz w:val="18"/>
              </w:rPr>
              <w:t>Explains in a developed way</w:t>
            </w:r>
          </w:p>
        </w:tc>
        <w:tc>
          <w:tcPr>
            <w:tcW w:w="6379" w:type="dxa"/>
            <w:vMerge/>
            <w:shd w:val="clear" w:color="auto" w:fill="auto"/>
            <w:vAlign w:val="center"/>
          </w:tcPr>
          <w:p w14:paraId="23E03ADA" w14:textId="77777777" w:rsidR="00527411" w:rsidRPr="005963F5" w:rsidRDefault="00527411" w:rsidP="00570473">
            <w:pPr>
              <w:ind w:left="357" w:firstLine="0"/>
              <w:rPr>
                <w:sz w:val="18"/>
              </w:rPr>
            </w:pPr>
          </w:p>
        </w:tc>
        <w:tc>
          <w:tcPr>
            <w:tcW w:w="1559" w:type="dxa"/>
            <w:tcBorders>
              <w:top w:val="single" w:sz="12" w:space="0" w:color="F2902E" w:themeColor="accent4"/>
            </w:tcBorders>
            <w:vAlign w:val="center"/>
          </w:tcPr>
          <w:p w14:paraId="6C3E92C3" w14:textId="77777777" w:rsidR="00527411" w:rsidRPr="005963F5" w:rsidRDefault="00527411" w:rsidP="00570473">
            <w:pPr>
              <w:spacing w:before="120" w:after="120"/>
              <w:ind w:left="0" w:firstLine="0"/>
              <w:rPr>
                <w:sz w:val="18"/>
              </w:rPr>
            </w:pPr>
          </w:p>
        </w:tc>
      </w:tr>
      <w:tr w:rsidR="00527411" w:rsidRPr="005963F5" w14:paraId="5FDDCEDF" w14:textId="77777777" w:rsidTr="000C5364">
        <w:trPr>
          <w:trHeight w:val="20"/>
        </w:trPr>
        <w:tc>
          <w:tcPr>
            <w:tcW w:w="1701" w:type="dxa"/>
            <w:tcBorders>
              <w:top w:val="single" w:sz="12" w:space="0" w:color="5D77C6" w:themeColor="accent6" w:themeTint="99"/>
            </w:tcBorders>
            <w:vAlign w:val="center"/>
          </w:tcPr>
          <w:p w14:paraId="5784343F" w14:textId="77777777" w:rsidR="00527411" w:rsidRPr="005963F5" w:rsidRDefault="00527411" w:rsidP="00570473">
            <w:pPr>
              <w:spacing w:before="120" w:after="120"/>
              <w:ind w:left="0" w:firstLine="0"/>
              <w:rPr>
                <w:sz w:val="18"/>
              </w:rPr>
            </w:pPr>
          </w:p>
        </w:tc>
        <w:tc>
          <w:tcPr>
            <w:tcW w:w="6379" w:type="dxa"/>
            <w:vMerge/>
            <w:shd w:val="clear" w:color="auto" w:fill="auto"/>
            <w:vAlign w:val="center"/>
          </w:tcPr>
          <w:p w14:paraId="05D53B18" w14:textId="77777777" w:rsidR="00527411" w:rsidRPr="005963F5" w:rsidRDefault="00527411" w:rsidP="00570473">
            <w:pPr>
              <w:ind w:left="357" w:firstLine="0"/>
              <w:rPr>
                <w:sz w:val="18"/>
              </w:rPr>
            </w:pPr>
          </w:p>
        </w:tc>
        <w:tc>
          <w:tcPr>
            <w:tcW w:w="1559" w:type="dxa"/>
            <w:tcBorders>
              <w:bottom w:val="single" w:sz="12" w:space="0" w:color="9BDFB7" w:themeColor="accent5" w:themeTint="99"/>
            </w:tcBorders>
            <w:shd w:val="clear" w:color="auto" w:fill="DDF4E6" w:themeFill="accent5" w:themeFillTint="33"/>
            <w:vAlign w:val="center"/>
          </w:tcPr>
          <w:p w14:paraId="6048B1E7" w14:textId="77777777" w:rsidR="00527411" w:rsidRPr="005963F5" w:rsidRDefault="00527411" w:rsidP="00570473">
            <w:pPr>
              <w:spacing w:before="120" w:after="120"/>
              <w:ind w:left="0" w:firstLine="0"/>
              <w:rPr>
                <w:sz w:val="18"/>
              </w:rPr>
            </w:pPr>
            <w:r w:rsidRPr="007B20D6">
              <w:rPr>
                <w:sz w:val="18"/>
              </w:rPr>
              <w:t xml:space="preserve">Assesses </w:t>
            </w:r>
            <w:r w:rsidRPr="005963F5">
              <w:rPr>
                <w:sz w:val="18"/>
              </w:rPr>
              <w:t>importance and role in later events</w:t>
            </w:r>
          </w:p>
        </w:tc>
      </w:tr>
      <w:tr w:rsidR="00527411" w:rsidRPr="005963F5" w14:paraId="469D91E5" w14:textId="77777777" w:rsidTr="000C5364">
        <w:trPr>
          <w:trHeight w:val="20"/>
        </w:trPr>
        <w:tc>
          <w:tcPr>
            <w:tcW w:w="1701" w:type="dxa"/>
            <w:tcBorders>
              <w:bottom w:val="single" w:sz="12" w:space="0" w:color="F15E4B" w:themeColor="accent3"/>
            </w:tcBorders>
            <w:shd w:val="clear" w:color="auto" w:fill="FCDEDA" w:themeFill="accent3" w:themeFillTint="33"/>
            <w:vAlign w:val="center"/>
          </w:tcPr>
          <w:p w14:paraId="5B5626B0" w14:textId="77777777" w:rsidR="00527411" w:rsidRPr="005963F5" w:rsidRDefault="00527411" w:rsidP="00570473">
            <w:pPr>
              <w:spacing w:before="120" w:after="120"/>
              <w:ind w:left="0" w:firstLine="0"/>
              <w:rPr>
                <w:sz w:val="18"/>
              </w:rPr>
            </w:pPr>
            <w:r w:rsidRPr="005963F5">
              <w:rPr>
                <w:sz w:val="18"/>
              </w:rPr>
              <w:t>States the bullet point being explained in a clear point</w:t>
            </w:r>
          </w:p>
        </w:tc>
        <w:tc>
          <w:tcPr>
            <w:tcW w:w="6379" w:type="dxa"/>
            <w:vMerge/>
            <w:shd w:val="clear" w:color="auto" w:fill="auto"/>
            <w:vAlign w:val="center"/>
          </w:tcPr>
          <w:p w14:paraId="13171A70" w14:textId="77777777" w:rsidR="00527411" w:rsidRPr="005963F5" w:rsidRDefault="00527411" w:rsidP="00570473">
            <w:pPr>
              <w:ind w:left="357" w:firstLine="0"/>
              <w:rPr>
                <w:sz w:val="18"/>
              </w:rPr>
            </w:pPr>
          </w:p>
        </w:tc>
        <w:tc>
          <w:tcPr>
            <w:tcW w:w="1559" w:type="dxa"/>
            <w:tcBorders>
              <w:top w:val="single" w:sz="12" w:space="0" w:color="9BDFB7" w:themeColor="accent5" w:themeTint="99"/>
              <w:bottom w:val="single" w:sz="12" w:space="0" w:color="F2902E" w:themeColor="accent4"/>
            </w:tcBorders>
            <w:shd w:val="clear" w:color="auto" w:fill="FCE8D4" w:themeFill="accent4" w:themeFillTint="33"/>
            <w:vAlign w:val="center"/>
          </w:tcPr>
          <w:p w14:paraId="785DEEC2" w14:textId="77777777" w:rsidR="00527411" w:rsidRPr="005963F5" w:rsidRDefault="00527411" w:rsidP="00570473">
            <w:pPr>
              <w:spacing w:before="120" w:after="120"/>
              <w:ind w:left="0" w:firstLine="0"/>
              <w:rPr>
                <w:sz w:val="18"/>
              </w:rPr>
            </w:pPr>
            <w:r w:rsidRPr="005963F5">
              <w:rPr>
                <w:rFonts w:cstheme="minorHAnsi"/>
                <w:sz w:val="18"/>
              </w:rPr>
              <w:t>Provides three pieces of specific evidence</w:t>
            </w:r>
          </w:p>
        </w:tc>
      </w:tr>
      <w:tr w:rsidR="00527411" w:rsidRPr="005963F5" w14:paraId="1B8F019F" w14:textId="77777777" w:rsidTr="000C5364">
        <w:trPr>
          <w:trHeight w:val="20"/>
        </w:trPr>
        <w:tc>
          <w:tcPr>
            <w:tcW w:w="1701" w:type="dxa"/>
            <w:tcBorders>
              <w:top w:val="single" w:sz="12" w:space="0" w:color="F15E4B" w:themeColor="accent3"/>
              <w:bottom w:val="single" w:sz="12" w:space="0" w:color="5D77C6" w:themeColor="accent6" w:themeTint="99"/>
            </w:tcBorders>
            <w:shd w:val="clear" w:color="auto" w:fill="C9D1EC" w:themeFill="accent6" w:themeFillTint="33"/>
            <w:vAlign w:val="center"/>
          </w:tcPr>
          <w:p w14:paraId="25F2DD21" w14:textId="77777777" w:rsidR="00527411" w:rsidRPr="005963F5" w:rsidRDefault="00527411" w:rsidP="00570473">
            <w:pPr>
              <w:spacing w:before="120" w:after="120"/>
              <w:ind w:left="0" w:firstLine="0"/>
              <w:rPr>
                <w:sz w:val="18"/>
              </w:rPr>
            </w:pPr>
            <w:r w:rsidRPr="005963F5">
              <w:rPr>
                <w:sz w:val="18"/>
              </w:rPr>
              <w:t>Explains in a developed way</w:t>
            </w:r>
          </w:p>
        </w:tc>
        <w:tc>
          <w:tcPr>
            <w:tcW w:w="6379" w:type="dxa"/>
            <w:vMerge/>
            <w:shd w:val="clear" w:color="auto" w:fill="auto"/>
            <w:vAlign w:val="center"/>
          </w:tcPr>
          <w:p w14:paraId="7119F3C8" w14:textId="77777777" w:rsidR="00527411" w:rsidRPr="005963F5" w:rsidRDefault="00527411" w:rsidP="00570473">
            <w:pPr>
              <w:ind w:left="357" w:firstLine="0"/>
              <w:rPr>
                <w:sz w:val="18"/>
              </w:rPr>
            </w:pPr>
          </w:p>
        </w:tc>
        <w:tc>
          <w:tcPr>
            <w:tcW w:w="1559" w:type="dxa"/>
            <w:tcBorders>
              <w:top w:val="single" w:sz="12" w:space="0" w:color="F2902E" w:themeColor="accent4"/>
              <w:bottom w:val="single" w:sz="12" w:space="0" w:color="9BDFB7" w:themeColor="accent5" w:themeTint="99"/>
            </w:tcBorders>
            <w:shd w:val="clear" w:color="auto" w:fill="DDF4E6" w:themeFill="accent5" w:themeFillTint="33"/>
            <w:vAlign w:val="center"/>
          </w:tcPr>
          <w:p w14:paraId="0BAA33B9" w14:textId="049B3F7F" w:rsidR="00527411" w:rsidRPr="005963F5" w:rsidRDefault="00527411" w:rsidP="000C5364">
            <w:pPr>
              <w:spacing w:before="40" w:after="40"/>
              <w:ind w:left="0" w:firstLine="0"/>
              <w:rPr>
                <w:sz w:val="18"/>
              </w:rPr>
            </w:pPr>
            <w:r w:rsidRPr="007B20D6">
              <w:rPr>
                <w:sz w:val="18"/>
              </w:rPr>
              <w:t>As</w:t>
            </w:r>
            <w:r w:rsidR="007B20D6">
              <w:rPr>
                <w:sz w:val="18"/>
              </w:rPr>
              <w:t>s</w:t>
            </w:r>
            <w:r w:rsidRPr="007B20D6">
              <w:rPr>
                <w:sz w:val="18"/>
              </w:rPr>
              <w:t>es</w:t>
            </w:r>
            <w:r w:rsidR="007B20D6">
              <w:rPr>
                <w:sz w:val="18"/>
              </w:rPr>
              <w:t>s</w:t>
            </w:r>
            <w:r w:rsidRPr="007B20D6">
              <w:rPr>
                <w:sz w:val="18"/>
              </w:rPr>
              <w:t>es importance and role in later events</w:t>
            </w:r>
          </w:p>
        </w:tc>
      </w:tr>
      <w:tr w:rsidR="00527411" w:rsidRPr="005963F5" w14:paraId="2A512434" w14:textId="77777777" w:rsidTr="000C5364">
        <w:trPr>
          <w:trHeight w:val="911"/>
        </w:trPr>
        <w:tc>
          <w:tcPr>
            <w:tcW w:w="1701" w:type="dxa"/>
            <w:tcBorders>
              <w:top w:val="single" w:sz="12" w:space="0" w:color="5D77C6" w:themeColor="accent6" w:themeTint="99"/>
            </w:tcBorders>
            <w:vAlign w:val="center"/>
          </w:tcPr>
          <w:p w14:paraId="583DFA31" w14:textId="77777777" w:rsidR="00527411" w:rsidRPr="005963F5" w:rsidRDefault="00527411" w:rsidP="00570473">
            <w:pPr>
              <w:spacing w:before="120" w:after="120"/>
              <w:ind w:left="0" w:firstLine="0"/>
              <w:rPr>
                <w:sz w:val="18"/>
              </w:rPr>
            </w:pPr>
          </w:p>
        </w:tc>
        <w:tc>
          <w:tcPr>
            <w:tcW w:w="6379" w:type="dxa"/>
            <w:vMerge/>
            <w:shd w:val="clear" w:color="auto" w:fill="auto"/>
            <w:vAlign w:val="center"/>
          </w:tcPr>
          <w:p w14:paraId="5CB403F0" w14:textId="77777777" w:rsidR="00527411" w:rsidRPr="005963F5" w:rsidRDefault="00527411" w:rsidP="00570473">
            <w:pPr>
              <w:ind w:left="357" w:firstLine="0"/>
              <w:rPr>
                <w:sz w:val="18"/>
              </w:rPr>
            </w:pPr>
          </w:p>
        </w:tc>
        <w:tc>
          <w:tcPr>
            <w:tcW w:w="1559" w:type="dxa"/>
            <w:tcBorders>
              <w:top w:val="single" w:sz="12" w:space="0" w:color="9BDFB7" w:themeColor="accent5" w:themeTint="99"/>
            </w:tcBorders>
            <w:vAlign w:val="center"/>
          </w:tcPr>
          <w:p w14:paraId="0107FBBD" w14:textId="77777777" w:rsidR="00527411" w:rsidRPr="005963F5" w:rsidRDefault="00527411" w:rsidP="00570473">
            <w:pPr>
              <w:ind w:left="0" w:firstLine="0"/>
              <w:rPr>
                <w:sz w:val="18"/>
              </w:rPr>
            </w:pPr>
          </w:p>
        </w:tc>
      </w:tr>
      <w:tr w:rsidR="00527411" w:rsidRPr="005963F5" w14:paraId="1C1C2223" w14:textId="77777777" w:rsidTr="000C5364">
        <w:trPr>
          <w:trHeight w:val="20"/>
        </w:trPr>
        <w:tc>
          <w:tcPr>
            <w:tcW w:w="1701" w:type="dxa"/>
            <w:tcBorders>
              <w:bottom w:val="single" w:sz="12" w:space="0" w:color="FF6699" w:themeColor="background1"/>
            </w:tcBorders>
            <w:shd w:val="clear" w:color="auto" w:fill="FFE0EA" w:themeFill="background1" w:themeFillTint="33"/>
            <w:vAlign w:val="center"/>
          </w:tcPr>
          <w:p w14:paraId="05E6AE9F" w14:textId="77777777" w:rsidR="00527411" w:rsidRPr="005963F5" w:rsidRDefault="00527411" w:rsidP="00570473">
            <w:pPr>
              <w:spacing w:before="120" w:after="120"/>
              <w:ind w:left="0" w:firstLine="0"/>
              <w:rPr>
                <w:sz w:val="18"/>
              </w:rPr>
            </w:pPr>
            <w:r w:rsidRPr="005963F5">
              <w:rPr>
                <w:sz w:val="18"/>
              </w:rPr>
              <w:t>Judges main reason and explains this</w:t>
            </w:r>
          </w:p>
        </w:tc>
        <w:tc>
          <w:tcPr>
            <w:tcW w:w="6379" w:type="dxa"/>
            <w:vMerge/>
            <w:shd w:val="clear" w:color="auto" w:fill="auto"/>
            <w:vAlign w:val="center"/>
          </w:tcPr>
          <w:p w14:paraId="7DC5AC90" w14:textId="77777777" w:rsidR="00527411" w:rsidRPr="005963F5" w:rsidRDefault="00527411" w:rsidP="00570473">
            <w:pPr>
              <w:ind w:left="357" w:firstLine="0"/>
              <w:rPr>
                <w:sz w:val="18"/>
              </w:rPr>
            </w:pPr>
          </w:p>
        </w:tc>
        <w:tc>
          <w:tcPr>
            <w:tcW w:w="1559" w:type="dxa"/>
            <w:tcBorders>
              <w:bottom w:val="single" w:sz="12" w:space="0" w:color="FF6699" w:themeColor="background1"/>
            </w:tcBorders>
            <w:shd w:val="clear" w:color="auto" w:fill="FFE0EA" w:themeFill="background1" w:themeFillTint="33"/>
            <w:vAlign w:val="center"/>
          </w:tcPr>
          <w:p w14:paraId="237A0B9C" w14:textId="0BD6AD1C" w:rsidR="00527411" w:rsidRPr="005963F5" w:rsidRDefault="00527411" w:rsidP="00686011">
            <w:pPr>
              <w:ind w:left="0" w:firstLine="0"/>
              <w:rPr>
                <w:sz w:val="18"/>
              </w:rPr>
            </w:pPr>
            <w:r w:rsidRPr="005963F5">
              <w:rPr>
                <w:sz w:val="18"/>
              </w:rPr>
              <w:t xml:space="preserve">Assesses the contribution of the other reasons </w:t>
            </w:r>
          </w:p>
        </w:tc>
      </w:tr>
    </w:tbl>
    <w:p w14:paraId="7E56509C" w14:textId="77777777" w:rsidR="008E4A91" w:rsidRPr="00191F39" w:rsidRDefault="008E4A91" w:rsidP="006021CC">
      <w:pPr>
        <w:ind w:left="0" w:firstLine="0"/>
        <w:rPr>
          <w:sz w:val="12"/>
        </w:rPr>
      </w:pPr>
    </w:p>
    <w:tbl>
      <w:tblPr>
        <w:tblStyle w:val="TableGrid"/>
        <w:tblW w:w="9695" w:type="dxa"/>
        <w:tblInd w:w="108" w:type="dxa"/>
        <w:tblBorders>
          <w:top w:val="single" w:sz="12" w:space="0" w:color="5ACB88" w:themeColor="accent5"/>
          <w:left w:val="single" w:sz="12" w:space="0" w:color="5ACB88" w:themeColor="accent5"/>
          <w:bottom w:val="single" w:sz="12" w:space="0" w:color="5ACB88" w:themeColor="accent5"/>
          <w:right w:val="single" w:sz="12" w:space="0" w:color="5ACB88" w:themeColor="accent5"/>
          <w:insideH w:val="single" w:sz="12" w:space="0" w:color="5ACB88" w:themeColor="accent5"/>
          <w:insideV w:val="none" w:sz="0" w:space="0" w:color="auto"/>
        </w:tblBorders>
        <w:tblLook w:val="04A0" w:firstRow="1" w:lastRow="0" w:firstColumn="1" w:lastColumn="0" w:noHBand="0" w:noVBand="1"/>
      </w:tblPr>
      <w:tblGrid>
        <w:gridCol w:w="2552"/>
        <w:gridCol w:w="7143"/>
      </w:tblGrid>
      <w:tr w:rsidR="001F614E" w:rsidRPr="005963F5" w14:paraId="145F5C65" w14:textId="77777777" w:rsidTr="00E421CA">
        <w:trPr>
          <w:trHeight w:val="567"/>
        </w:trPr>
        <w:tc>
          <w:tcPr>
            <w:tcW w:w="2552" w:type="dxa"/>
            <w:vAlign w:val="center"/>
          </w:tcPr>
          <w:p w14:paraId="505F5DD7" w14:textId="77777777" w:rsidR="001F614E" w:rsidRPr="004E14D2" w:rsidRDefault="001F614E" w:rsidP="001F614E">
            <w:pPr>
              <w:spacing w:before="120" w:after="120"/>
              <w:ind w:left="0" w:firstLine="0"/>
              <w:rPr>
                <w:b/>
                <w:sz w:val="18"/>
              </w:rPr>
            </w:pPr>
            <w:r w:rsidRPr="004E14D2">
              <w:rPr>
                <w:b/>
                <w:sz w:val="18"/>
              </w:rPr>
              <w:t>Mark:</w:t>
            </w:r>
          </w:p>
        </w:tc>
        <w:tc>
          <w:tcPr>
            <w:tcW w:w="7143" w:type="dxa"/>
            <w:shd w:val="clear" w:color="auto" w:fill="E2F6EA"/>
            <w:vAlign w:val="center"/>
          </w:tcPr>
          <w:p w14:paraId="759FF3F8" w14:textId="77777777" w:rsidR="001F614E" w:rsidRPr="005963F5" w:rsidRDefault="001F614E" w:rsidP="001F614E">
            <w:pPr>
              <w:ind w:left="0" w:firstLine="0"/>
              <w:rPr>
                <w:sz w:val="18"/>
              </w:rPr>
            </w:pPr>
          </w:p>
        </w:tc>
      </w:tr>
      <w:tr w:rsidR="001F614E" w:rsidRPr="005963F5" w14:paraId="26066984" w14:textId="77777777" w:rsidTr="00E421CA">
        <w:trPr>
          <w:trHeight w:val="567"/>
        </w:trPr>
        <w:tc>
          <w:tcPr>
            <w:tcW w:w="2552" w:type="dxa"/>
            <w:vAlign w:val="center"/>
          </w:tcPr>
          <w:p w14:paraId="2968465D" w14:textId="77777777" w:rsidR="001F614E" w:rsidRPr="004E14D2" w:rsidRDefault="001F614E" w:rsidP="001F614E">
            <w:pPr>
              <w:spacing w:before="120" w:after="120"/>
              <w:ind w:left="0" w:firstLine="0"/>
              <w:rPr>
                <w:b/>
                <w:sz w:val="18"/>
              </w:rPr>
            </w:pPr>
            <w:r w:rsidRPr="004E14D2">
              <w:rPr>
                <w:b/>
                <w:sz w:val="18"/>
              </w:rPr>
              <w:t>What went well (WWW):</w:t>
            </w:r>
          </w:p>
        </w:tc>
        <w:tc>
          <w:tcPr>
            <w:tcW w:w="7143" w:type="dxa"/>
            <w:shd w:val="clear" w:color="auto" w:fill="E2F6EA"/>
            <w:vAlign w:val="center"/>
          </w:tcPr>
          <w:p w14:paraId="2060360E" w14:textId="77777777" w:rsidR="001F614E" w:rsidRPr="005963F5" w:rsidRDefault="001F614E" w:rsidP="001F614E">
            <w:pPr>
              <w:ind w:left="0" w:firstLine="0"/>
              <w:rPr>
                <w:sz w:val="18"/>
              </w:rPr>
            </w:pPr>
          </w:p>
        </w:tc>
      </w:tr>
      <w:tr w:rsidR="001F614E" w:rsidRPr="005963F5" w14:paraId="7E116D92" w14:textId="77777777" w:rsidTr="00E421CA">
        <w:trPr>
          <w:trHeight w:val="567"/>
        </w:trPr>
        <w:tc>
          <w:tcPr>
            <w:tcW w:w="2552" w:type="dxa"/>
            <w:vAlign w:val="center"/>
          </w:tcPr>
          <w:p w14:paraId="5F0AA9CB" w14:textId="77777777" w:rsidR="001F614E" w:rsidRPr="004E14D2" w:rsidRDefault="001F614E" w:rsidP="001F614E">
            <w:pPr>
              <w:spacing w:before="120" w:after="120"/>
              <w:ind w:left="0" w:firstLine="0"/>
              <w:rPr>
                <w:b/>
                <w:sz w:val="18"/>
              </w:rPr>
            </w:pPr>
            <w:r w:rsidRPr="004E14D2">
              <w:rPr>
                <w:b/>
                <w:sz w:val="18"/>
              </w:rPr>
              <w:t>Even better if (EBI):</w:t>
            </w:r>
          </w:p>
        </w:tc>
        <w:tc>
          <w:tcPr>
            <w:tcW w:w="7143" w:type="dxa"/>
            <w:shd w:val="clear" w:color="auto" w:fill="E2F6EA"/>
            <w:vAlign w:val="center"/>
          </w:tcPr>
          <w:p w14:paraId="3720BD78" w14:textId="77777777" w:rsidR="001F614E" w:rsidRPr="005963F5" w:rsidRDefault="001F614E" w:rsidP="001F614E">
            <w:pPr>
              <w:ind w:left="0" w:firstLine="0"/>
              <w:rPr>
                <w:sz w:val="18"/>
              </w:rPr>
            </w:pPr>
          </w:p>
        </w:tc>
      </w:tr>
    </w:tbl>
    <w:p w14:paraId="46FA1BA5" w14:textId="77777777" w:rsidR="004E14D2" w:rsidRPr="004E14D2" w:rsidRDefault="004E14D2">
      <w:pPr>
        <w:rPr>
          <w:rStyle w:val="Heading4Char"/>
          <w:b/>
          <w:color w:val="834BC1"/>
          <w:sz w:val="6"/>
          <w:szCs w:val="24"/>
        </w:rPr>
      </w:pPr>
      <w:r w:rsidRPr="004E14D2">
        <w:rPr>
          <w:rStyle w:val="Heading4Char"/>
          <w:b/>
          <w:color w:val="834BC1"/>
          <w:sz w:val="6"/>
          <w:szCs w:val="24"/>
        </w:rPr>
        <w:br w:type="page"/>
      </w:r>
    </w:p>
    <w:p w14:paraId="5187C993" w14:textId="7B50F2E2" w:rsidR="004E14D2" w:rsidRPr="004E14D2" w:rsidRDefault="00424528" w:rsidP="004E14D2">
      <w:pPr>
        <w:pStyle w:val="Heading3"/>
        <w:pBdr>
          <w:bottom w:val="single" w:sz="12" w:space="1" w:color="5ACB88" w:themeColor="accent5"/>
        </w:pBdr>
        <w:spacing w:after="120"/>
        <w:ind w:left="357"/>
        <w:rPr>
          <w:rFonts w:eastAsia="Times New Roman"/>
          <w:bCs w:val="0"/>
          <w:iCs/>
          <w:color w:val="auto"/>
          <w:sz w:val="22"/>
          <w:lang w:eastAsia="en-GB"/>
        </w:rPr>
      </w:pPr>
      <w:r>
        <w:rPr>
          <w:rFonts w:eastAsia="Times New Roman"/>
          <w:bCs w:val="0"/>
          <w:iCs/>
          <w:color w:val="auto"/>
          <w:sz w:val="22"/>
          <w:lang w:eastAsia="en-GB"/>
        </w:rPr>
        <w:t xml:space="preserve">Q6 Conclusion </w:t>
      </w:r>
      <w:r w:rsidR="008E4A91" w:rsidRPr="005963F5">
        <w:rPr>
          <w:rFonts w:eastAsia="Times New Roman"/>
          <w:bCs w:val="0"/>
          <w:iCs/>
          <w:color w:val="auto"/>
          <w:sz w:val="22"/>
          <w:lang w:eastAsia="en-GB"/>
        </w:rPr>
        <w:t>practice</w:t>
      </w:r>
    </w:p>
    <w:tbl>
      <w:tblPr>
        <w:tblStyle w:val="TableGrid"/>
        <w:tblpPr w:leftFromText="180" w:rightFromText="180" w:vertAnchor="text" w:horzAnchor="margin" w:tblpX="148"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7621"/>
        <w:gridCol w:w="993"/>
      </w:tblGrid>
      <w:tr w:rsidR="004E14D2" w:rsidRPr="005963F5" w14:paraId="7EA869AB" w14:textId="77777777" w:rsidTr="008820AF">
        <w:trPr>
          <w:trHeight w:val="227"/>
        </w:trPr>
        <w:tc>
          <w:tcPr>
            <w:tcW w:w="992" w:type="dxa"/>
            <w:tcBorders>
              <w:left w:val="single" w:sz="12" w:space="0" w:color="5ACB88" w:themeColor="accent5"/>
            </w:tcBorders>
          </w:tcPr>
          <w:p w14:paraId="6AB149C2" w14:textId="0F1FE5C0" w:rsidR="004E14D2" w:rsidRPr="005963F5" w:rsidRDefault="004E14D2" w:rsidP="008820AF">
            <w:pPr>
              <w:spacing w:before="40" w:after="40"/>
              <w:ind w:left="0" w:firstLine="0"/>
              <w:rPr>
                <w:rStyle w:val="Heading4Char"/>
                <w:b/>
                <w:color w:val="9BDFB7" w:themeColor="accent5" w:themeTint="99"/>
                <w:sz w:val="22"/>
                <w:szCs w:val="20"/>
              </w:rPr>
            </w:pPr>
            <w:r w:rsidRPr="004E14D2">
              <w:rPr>
                <w:rStyle w:val="Heading4Char"/>
                <w:b/>
                <w:color w:val="5ACB88" w:themeColor="accent5"/>
                <w:sz w:val="22"/>
                <w:szCs w:val="20"/>
              </w:rPr>
              <w:t>Task</w:t>
            </w:r>
          </w:p>
        </w:tc>
        <w:tc>
          <w:tcPr>
            <w:tcW w:w="7621" w:type="dxa"/>
            <w:tcBorders>
              <w:top w:val="single" w:sz="12" w:space="0" w:color="FFFFFF"/>
              <w:right w:val="single" w:sz="12" w:space="0" w:color="FFFFFF"/>
            </w:tcBorders>
            <w:shd w:val="clear" w:color="auto" w:fill="DDF4E6" w:themeFill="accent5" w:themeFillTint="33"/>
            <w:vAlign w:val="center"/>
          </w:tcPr>
          <w:p w14:paraId="5AAC6FF7" w14:textId="77777777" w:rsidR="004E14D2" w:rsidRPr="004E14D2" w:rsidRDefault="004E14D2" w:rsidP="008820AF">
            <w:pPr>
              <w:spacing w:before="40" w:after="40"/>
              <w:ind w:left="0" w:firstLine="0"/>
              <w:rPr>
                <w:sz w:val="18"/>
              </w:rPr>
            </w:pPr>
            <w:r w:rsidRPr="004E14D2">
              <w:rPr>
                <w:sz w:val="18"/>
              </w:rPr>
              <w:t>Which of the following was the more important reason Hitler was able to control society?</w:t>
            </w:r>
          </w:p>
          <w:p w14:paraId="2450427B" w14:textId="0309B87C" w:rsidR="004E14D2" w:rsidRPr="004E14D2" w:rsidRDefault="004E14D2" w:rsidP="008820AF">
            <w:pPr>
              <w:pStyle w:val="ListParagraph"/>
              <w:numPr>
                <w:ilvl w:val="0"/>
                <w:numId w:val="95"/>
              </w:numPr>
              <w:spacing w:before="80" w:after="40"/>
              <w:ind w:left="360"/>
              <w:rPr>
                <w:sz w:val="18"/>
              </w:rPr>
            </w:pPr>
            <w:r w:rsidRPr="004E14D2">
              <w:rPr>
                <w:sz w:val="18"/>
              </w:rPr>
              <w:t>The police state</w:t>
            </w:r>
          </w:p>
          <w:p w14:paraId="361323CE" w14:textId="24FC7DF5" w:rsidR="004E14D2" w:rsidRPr="004E14D2" w:rsidRDefault="004E14D2" w:rsidP="008820AF">
            <w:pPr>
              <w:pStyle w:val="ListParagraph"/>
              <w:numPr>
                <w:ilvl w:val="0"/>
                <w:numId w:val="95"/>
              </w:numPr>
              <w:spacing w:before="40" w:after="40"/>
              <w:ind w:left="360"/>
              <w:rPr>
                <w:sz w:val="18"/>
              </w:rPr>
            </w:pPr>
            <w:r w:rsidRPr="004E14D2">
              <w:rPr>
                <w:sz w:val="18"/>
              </w:rPr>
              <w:t>Policies towards the Churches</w:t>
            </w:r>
          </w:p>
          <w:p w14:paraId="2E6787CC" w14:textId="17515561" w:rsidR="004E14D2" w:rsidRPr="005963F5" w:rsidRDefault="004E14D2" w:rsidP="008820AF">
            <w:pPr>
              <w:spacing w:before="80" w:after="40"/>
              <w:ind w:left="0" w:firstLine="0"/>
            </w:pPr>
            <w:r w:rsidRPr="004E14D2">
              <w:rPr>
                <w:sz w:val="18"/>
              </w:rPr>
              <w:t>Explain your answer with reference to both reasons. (12 marks)</w:t>
            </w:r>
          </w:p>
        </w:tc>
        <w:tc>
          <w:tcPr>
            <w:tcW w:w="993" w:type="dxa"/>
            <w:vMerge w:val="restart"/>
            <w:tcBorders>
              <w:left w:val="single" w:sz="12" w:space="0" w:color="FFFFFF"/>
            </w:tcBorders>
          </w:tcPr>
          <w:p w14:paraId="54D15B4D" w14:textId="60F2C49A" w:rsidR="004E14D2" w:rsidRPr="001F622D" w:rsidRDefault="004E14D2" w:rsidP="008820AF">
            <w:pPr>
              <w:ind w:left="0" w:firstLine="0"/>
              <w:jc w:val="right"/>
              <w:rPr>
                <w:rFonts w:asciiTheme="majorHAnsi" w:eastAsiaTheme="majorEastAsia" w:hAnsiTheme="majorHAnsi" w:cstheme="majorBidi"/>
                <w:bCs/>
                <w:iCs/>
                <w:noProof/>
                <w:color w:val="5ACB88" w:themeColor="accent5"/>
                <w:sz w:val="18"/>
                <w:lang w:eastAsia="en-GB"/>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5C6D39C3" wp14:editId="654DC44E">
                  <wp:extent cx="540000" cy="54000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4E14D2" w:rsidRPr="005963F5" w14:paraId="3A96C66A" w14:textId="77777777" w:rsidTr="008820AF">
        <w:trPr>
          <w:trHeight w:val="227"/>
        </w:trPr>
        <w:tc>
          <w:tcPr>
            <w:tcW w:w="992" w:type="dxa"/>
            <w:tcBorders>
              <w:left w:val="single" w:sz="12" w:space="0" w:color="5ACB88" w:themeColor="accent5"/>
            </w:tcBorders>
          </w:tcPr>
          <w:p w14:paraId="2BEA1F53" w14:textId="64538EC4" w:rsidR="004E14D2" w:rsidRDefault="004E14D2" w:rsidP="008820AF">
            <w:pPr>
              <w:spacing w:before="40" w:after="40"/>
              <w:ind w:left="0" w:firstLine="0"/>
              <w:rPr>
                <w:rStyle w:val="Heading4Char"/>
                <w:b/>
                <w:color w:val="9BDFB7" w:themeColor="accent5" w:themeTint="99"/>
                <w:sz w:val="22"/>
              </w:rPr>
            </w:pPr>
            <w:r w:rsidRPr="004E14D2">
              <w:rPr>
                <w:rStyle w:val="Heading4Char"/>
                <w:b/>
                <w:color w:val="5ACB88" w:themeColor="accent5"/>
                <w:sz w:val="22"/>
                <w:szCs w:val="20"/>
              </w:rPr>
              <w:t>Task</w:t>
            </w:r>
          </w:p>
        </w:tc>
        <w:tc>
          <w:tcPr>
            <w:tcW w:w="7621" w:type="dxa"/>
            <w:tcBorders>
              <w:top w:val="single" w:sz="12" w:space="0" w:color="FFFFFF"/>
              <w:right w:val="single" w:sz="12" w:space="0" w:color="FFFFFF"/>
            </w:tcBorders>
            <w:shd w:val="clear" w:color="auto" w:fill="DDF4E6" w:themeFill="accent5" w:themeFillTint="33"/>
            <w:vAlign w:val="center"/>
          </w:tcPr>
          <w:p w14:paraId="4FC06C06" w14:textId="2D88A795" w:rsidR="004E14D2" w:rsidRPr="005963F5" w:rsidRDefault="004E14D2" w:rsidP="008820AF">
            <w:pPr>
              <w:spacing w:before="40" w:after="40"/>
              <w:ind w:left="0" w:firstLine="0"/>
              <w:rPr>
                <w:sz w:val="18"/>
              </w:rPr>
            </w:pPr>
            <w:r w:rsidRPr="005963F5">
              <w:rPr>
                <w:sz w:val="18"/>
              </w:rPr>
              <w:t>Read the conclusions below and use the success criteria to explain which is better and why.</w:t>
            </w:r>
          </w:p>
        </w:tc>
        <w:tc>
          <w:tcPr>
            <w:tcW w:w="993" w:type="dxa"/>
            <w:vMerge/>
            <w:tcBorders>
              <w:left w:val="single" w:sz="12" w:space="0" w:color="FFFFFF"/>
            </w:tcBorders>
          </w:tcPr>
          <w:p w14:paraId="23FCF6DA" w14:textId="77777777" w:rsidR="004E14D2" w:rsidRPr="001F622D" w:rsidRDefault="004E14D2" w:rsidP="008820AF">
            <w:pPr>
              <w:ind w:left="0" w:firstLine="0"/>
              <w:jc w:val="center"/>
              <w:rPr>
                <w:rFonts w:asciiTheme="majorHAnsi" w:eastAsiaTheme="majorEastAsia" w:hAnsiTheme="majorHAnsi" w:cstheme="majorBidi"/>
                <w:bCs/>
                <w:iCs/>
                <w:noProof/>
                <w:color w:val="5ACB88" w:themeColor="accent5"/>
                <w:sz w:val="18"/>
                <w:lang w:eastAsia="en-GB"/>
              </w:rPr>
            </w:pPr>
          </w:p>
        </w:tc>
      </w:tr>
    </w:tbl>
    <w:p w14:paraId="39F27216" w14:textId="77777777" w:rsidR="004E14D2" w:rsidRPr="00EE292F" w:rsidRDefault="004E14D2" w:rsidP="001F614E">
      <w:pPr>
        <w:ind w:left="0" w:firstLine="0"/>
        <w:rPr>
          <w:sz w:val="12"/>
        </w:rPr>
      </w:pPr>
    </w:p>
    <w:tbl>
      <w:tblPr>
        <w:tblStyle w:val="TableGrid"/>
        <w:tblW w:w="0" w:type="auto"/>
        <w:tblInd w:w="108" w:type="dxa"/>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Look w:val="04A0" w:firstRow="1" w:lastRow="0" w:firstColumn="1" w:lastColumn="0" w:noHBand="0" w:noVBand="1"/>
      </w:tblPr>
      <w:tblGrid>
        <w:gridCol w:w="4764"/>
        <w:gridCol w:w="4766"/>
      </w:tblGrid>
      <w:tr w:rsidR="001F614E" w:rsidRPr="005963F5" w14:paraId="1B247B0B" w14:textId="77777777" w:rsidTr="006B5FAC">
        <w:trPr>
          <w:trHeight w:val="397"/>
        </w:trPr>
        <w:tc>
          <w:tcPr>
            <w:tcW w:w="4819" w:type="dxa"/>
            <w:tcBorders>
              <w:top w:val="nil"/>
              <w:left w:val="nil"/>
              <w:bottom w:val="single" w:sz="12" w:space="0" w:color="5ACB88" w:themeColor="accent5"/>
              <w:right w:val="nil"/>
            </w:tcBorders>
            <w:shd w:val="clear" w:color="auto" w:fill="E2F6EA"/>
            <w:vAlign w:val="center"/>
          </w:tcPr>
          <w:p w14:paraId="2D276048" w14:textId="77777777" w:rsidR="001F614E" w:rsidRPr="005963F5" w:rsidRDefault="001F614E" w:rsidP="006F4AC2">
            <w:pPr>
              <w:spacing w:before="40" w:after="40" w:line="240" w:lineRule="auto"/>
              <w:ind w:left="0" w:firstLine="0"/>
              <w:jc w:val="center"/>
              <w:rPr>
                <w:b/>
                <w:caps/>
                <w:sz w:val="18"/>
              </w:rPr>
            </w:pPr>
            <w:r w:rsidRPr="005963F5">
              <w:rPr>
                <w:b/>
                <w:sz w:val="18"/>
              </w:rPr>
              <w:t xml:space="preserve">Answer </w:t>
            </w:r>
            <w:r w:rsidRPr="005963F5">
              <w:rPr>
                <w:b/>
                <w:caps/>
                <w:sz w:val="18"/>
              </w:rPr>
              <w:t>A</w:t>
            </w:r>
          </w:p>
        </w:tc>
        <w:tc>
          <w:tcPr>
            <w:tcW w:w="4820" w:type="dxa"/>
            <w:tcBorders>
              <w:top w:val="nil"/>
              <w:left w:val="nil"/>
              <w:bottom w:val="single" w:sz="12" w:space="0" w:color="5ACB88" w:themeColor="accent5"/>
              <w:right w:val="nil"/>
            </w:tcBorders>
            <w:shd w:val="clear" w:color="auto" w:fill="E2F6EA"/>
            <w:vAlign w:val="center"/>
          </w:tcPr>
          <w:p w14:paraId="5AA58677" w14:textId="77777777" w:rsidR="001F614E" w:rsidRPr="005963F5" w:rsidRDefault="001F614E" w:rsidP="006F4AC2">
            <w:pPr>
              <w:spacing w:before="40" w:after="40" w:line="240" w:lineRule="auto"/>
              <w:ind w:left="0" w:firstLine="0"/>
              <w:jc w:val="center"/>
              <w:rPr>
                <w:b/>
                <w:sz w:val="18"/>
              </w:rPr>
            </w:pPr>
            <w:r w:rsidRPr="005963F5">
              <w:rPr>
                <w:b/>
                <w:sz w:val="18"/>
              </w:rPr>
              <w:t>Answer B</w:t>
            </w:r>
          </w:p>
        </w:tc>
      </w:tr>
      <w:tr w:rsidR="001F614E" w:rsidRPr="00DD2970" w14:paraId="7BAC6E0E" w14:textId="77777777" w:rsidTr="006B5FAC">
        <w:trPr>
          <w:trHeight w:val="3005"/>
        </w:trPr>
        <w:tc>
          <w:tcPr>
            <w:tcW w:w="481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6191197B" w14:textId="77777777" w:rsidR="001F614E" w:rsidRPr="00DD2970" w:rsidRDefault="001F614E" w:rsidP="004E14D2">
            <w:pPr>
              <w:spacing w:before="120" w:after="120"/>
              <w:ind w:left="0" w:firstLine="0"/>
              <w:rPr>
                <w:sz w:val="18"/>
              </w:rPr>
            </w:pPr>
            <w:r w:rsidRPr="00DD2970">
              <w:rPr>
                <w:sz w:val="18"/>
              </w:rPr>
              <w:t>Overall, the main reason why Hitler was able to control society was due to the police state as it created a climate of fear which made people obey Nazi orders and laws, and it also allowed them to identify and arrest opponents. Linked to this, the policies towards the Church also led to control as he was able to reduce the influence of the Church in education and the Concordat meant he could buy time to grow his police state, before using it to arrest priests.</w:t>
            </w:r>
          </w:p>
        </w:tc>
        <w:tc>
          <w:tcPr>
            <w:tcW w:w="482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168B5E46" w14:textId="77777777" w:rsidR="001F614E" w:rsidRPr="00DD2970" w:rsidRDefault="001F614E" w:rsidP="004E14D2">
            <w:pPr>
              <w:spacing w:before="120" w:after="120"/>
              <w:ind w:left="0" w:firstLine="0"/>
              <w:rPr>
                <w:sz w:val="18"/>
              </w:rPr>
            </w:pPr>
            <w:r w:rsidRPr="00DD2970">
              <w:rPr>
                <w:sz w:val="18"/>
              </w:rPr>
              <w:t>Overall, the main reason why Hitler was able to control society was due to the police state as he controlled people. Controlling people is good as it helps to make sure they are listening and doing what you want and that’s good for control. I personally think that it is wrong and it was bad.</w:t>
            </w:r>
          </w:p>
        </w:tc>
      </w:tr>
      <w:tr w:rsidR="006F4AC2" w:rsidRPr="005963F5" w14:paraId="4C25DC14" w14:textId="77777777" w:rsidTr="006B5FAC">
        <w:trPr>
          <w:trHeight w:val="3005"/>
        </w:trPr>
        <w:tc>
          <w:tcPr>
            <w:tcW w:w="4819"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6D3BDB3B" w14:textId="77777777" w:rsidR="006F4AC2" w:rsidRDefault="006F4AC2" w:rsidP="006F4AC2">
            <w:pPr>
              <w:tabs>
                <w:tab w:val="left" w:leader="dot" w:pos="4428"/>
              </w:tabs>
              <w:spacing w:before="80" w:line="480" w:lineRule="auto"/>
              <w:ind w:left="0" w:firstLine="0"/>
              <w:rPr>
                <w:b/>
                <w:color w:val="auto"/>
                <w:sz w:val="18"/>
              </w:rPr>
            </w:pPr>
            <w:r w:rsidRPr="005963F5">
              <w:rPr>
                <w:b/>
                <w:color w:val="auto"/>
                <w:sz w:val="18"/>
              </w:rPr>
              <w:t>What is good about this conclusion?</w:t>
            </w:r>
          </w:p>
          <w:p w14:paraId="51797D41" w14:textId="77777777" w:rsidR="006F4AC2" w:rsidRDefault="006F4AC2" w:rsidP="006F4AC2">
            <w:pPr>
              <w:tabs>
                <w:tab w:val="left" w:leader="dot" w:pos="4570"/>
              </w:tabs>
              <w:spacing w:line="480" w:lineRule="auto"/>
              <w:ind w:left="0" w:firstLine="0"/>
              <w:rPr>
                <w:color w:val="auto"/>
                <w:sz w:val="18"/>
              </w:rPr>
            </w:pPr>
            <w:r w:rsidRPr="006F4AC2">
              <w:rPr>
                <w:color w:val="auto"/>
                <w:sz w:val="18"/>
              </w:rPr>
              <w:tab/>
            </w:r>
          </w:p>
          <w:p w14:paraId="0B2CFBDE" w14:textId="77777777" w:rsidR="006F4AC2" w:rsidRDefault="006F4AC2" w:rsidP="006F4AC2">
            <w:pPr>
              <w:tabs>
                <w:tab w:val="left" w:leader="dot" w:pos="4570"/>
              </w:tabs>
              <w:spacing w:line="480" w:lineRule="auto"/>
              <w:ind w:left="0" w:firstLine="0"/>
              <w:rPr>
                <w:color w:val="auto"/>
                <w:sz w:val="18"/>
              </w:rPr>
            </w:pPr>
            <w:r w:rsidRPr="006F4AC2">
              <w:rPr>
                <w:color w:val="auto"/>
                <w:sz w:val="18"/>
              </w:rPr>
              <w:tab/>
            </w:r>
            <w:r w:rsidRPr="006F4AC2">
              <w:rPr>
                <w:color w:val="auto"/>
                <w:sz w:val="18"/>
              </w:rPr>
              <w:tab/>
            </w:r>
            <w:r w:rsidRPr="006F4AC2">
              <w:rPr>
                <w:color w:val="auto"/>
                <w:sz w:val="18"/>
              </w:rPr>
              <w:tab/>
            </w:r>
            <w:r w:rsidRPr="006F4AC2">
              <w:rPr>
                <w:color w:val="auto"/>
                <w:sz w:val="18"/>
              </w:rPr>
              <w:tab/>
            </w:r>
          </w:p>
          <w:p w14:paraId="2663E152" w14:textId="57C71AAF" w:rsidR="006F4AC2" w:rsidRPr="006F4AC2" w:rsidRDefault="006F4AC2" w:rsidP="006F4AC2">
            <w:pPr>
              <w:tabs>
                <w:tab w:val="left" w:leader="dot" w:pos="4570"/>
              </w:tabs>
              <w:spacing w:line="480" w:lineRule="auto"/>
              <w:ind w:left="0" w:firstLine="0"/>
              <w:rPr>
                <w:color w:val="auto"/>
                <w:sz w:val="18"/>
              </w:rPr>
            </w:pPr>
            <w:r w:rsidRPr="006F4AC2">
              <w:rPr>
                <w:color w:val="auto"/>
                <w:sz w:val="18"/>
              </w:rPr>
              <w:tab/>
            </w:r>
          </w:p>
        </w:tc>
        <w:tc>
          <w:tcPr>
            <w:tcW w:w="4820"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tcPr>
          <w:p w14:paraId="2505B250" w14:textId="77777777" w:rsidR="006F4AC2" w:rsidRDefault="006F4AC2" w:rsidP="006F4AC2">
            <w:pPr>
              <w:tabs>
                <w:tab w:val="left" w:leader="dot" w:pos="4571"/>
              </w:tabs>
              <w:spacing w:before="80" w:line="480" w:lineRule="auto"/>
              <w:ind w:left="0" w:firstLine="0"/>
              <w:rPr>
                <w:b/>
                <w:color w:val="auto"/>
                <w:sz w:val="18"/>
              </w:rPr>
            </w:pPr>
            <w:r w:rsidRPr="005963F5">
              <w:rPr>
                <w:b/>
                <w:color w:val="auto"/>
                <w:sz w:val="18"/>
              </w:rPr>
              <w:t>What are the problems with this conclusion?</w:t>
            </w:r>
          </w:p>
          <w:p w14:paraId="6E68F903" w14:textId="0C579DC5" w:rsidR="006F4AC2" w:rsidRPr="005963F5" w:rsidRDefault="006F4AC2" w:rsidP="006F4AC2">
            <w:pPr>
              <w:tabs>
                <w:tab w:val="left" w:leader="dot" w:pos="4571"/>
              </w:tabs>
              <w:spacing w:line="480" w:lineRule="auto"/>
              <w:ind w:left="0" w:firstLine="0"/>
              <w:rPr>
                <w:color w:val="auto"/>
                <w:sz w:val="18"/>
              </w:rPr>
            </w:pPr>
            <w:r w:rsidRPr="006F4AC2">
              <w:rPr>
                <w:color w:val="auto"/>
                <w:sz w:val="18"/>
              </w:rPr>
              <w:tab/>
            </w:r>
            <w:r w:rsidRPr="006F4AC2">
              <w:rPr>
                <w:color w:val="auto"/>
                <w:sz w:val="18"/>
              </w:rPr>
              <w:tab/>
            </w:r>
            <w:r w:rsidRPr="006F4AC2">
              <w:rPr>
                <w:color w:val="auto"/>
                <w:sz w:val="18"/>
              </w:rPr>
              <w:tab/>
            </w:r>
            <w:r w:rsidRPr="006F4AC2">
              <w:rPr>
                <w:color w:val="auto"/>
                <w:sz w:val="18"/>
              </w:rPr>
              <w:tab/>
            </w:r>
            <w:r w:rsidRPr="006F4AC2">
              <w:rPr>
                <w:color w:val="auto"/>
                <w:sz w:val="18"/>
              </w:rPr>
              <w:tab/>
            </w:r>
            <w:r w:rsidRPr="006F4AC2">
              <w:rPr>
                <w:color w:val="auto"/>
                <w:sz w:val="18"/>
              </w:rPr>
              <w:tab/>
            </w:r>
          </w:p>
        </w:tc>
      </w:tr>
    </w:tbl>
    <w:p w14:paraId="6378CBFF" w14:textId="77777777" w:rsidR="009B4632" w:rsidRPr="00EE292F" w:rsidRDefault="009B4632" w:rsidP="001F614E">
      <w:pPr>
        <w:ind w:left="0" w:firstLine="0"/>
        <w:rPr>
          <w:sz w:val="12"/>
        </w:rPr>
      </w:pPr>
    </w:p>
    <w:p w14:paraId="2C36E296" w14:textId="6B4F4573" w:rsidR="00E61126" w:rsidRPr="005963F5" w:rsidRDefault="00424528" w:rsidP="009930B1">
      <w:pPr>
        <w:pStyle w:val="Heading3"/>
        <w:pBdr>
          <w:bottom w:val="single" w:sz="12" w:space="1" w:color="5ACB88" w:themeColor="accent5"/>
        </w:pBdr>
        <w:spacing w:after="120"/>
        <w:ind w:left="357"/>
        <w:rPr>
          <w:rFonts w:eastAsia="Times New Roman"/>
          <w:bCs w:val="0"/>
          <w:iCs/>
          <w:color w:val="auto"/>
          <w:sz w:val="22"/>
          <w:lang w:eastAsia="en-GB"/>
        </w:rPr>
      </w:pPr>
      <w:r>
        <w:rPr>
          <w:rFonts w:eastAsia="Times New Roman"/>
          <w:bCs w:val="0"/>
          <w:iCs/>
          <w:color w:val="auto"/>
          <w:sz w:val="22"/>
          <w:lang w:eastAsia="en-GB"/>
        </w:rPr>
        <w:t xml:space="preserve">Q6 Improve </w:t>
      </w:r>
      <w:r w:rsidR="00E61126" w:rsidRPr="005963F5">
        <w:rPr>
          <w:rFonts w:eastAsia="Times New Roman"/>
          <w:bCs w:val="0"/>
          <w:iCs/>
          <w:color w:val="auto"/>
          <w:sz w:val="22"/>
          <w:lang w:eastAsia="en-GB"/>
        </w:rPr>
        <w:t>the paragraph</w:t>
      </w:r>
    </w:p>
    <w:tbl>
      <w:tblPr>
        <w:tblStyle w:val="TableGrid"/>
        <w:tblpPr w:leftFromText="180" w:rightFromText="180" w:vertAnchor="text" w:horzAnchor="margin" w:tblpX="108"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993"/>
      </w:tblGrid>
      <w:tr w:rsidR="004D2E9C" w:rsidRPr="005963F5" w14:paraId="08D8A83B" w14:textId="77777777" w:rsidTr="004D2E9C">
        <w:trPr>
          <w:trHeight w:val="227"/>
        </w:trPr>
        <w:tc>
          <w:tcPr>
            <w:tcW w:w="8613" w:type="dxa"/>
            <w:tcBorders>
              <w:right w:val="single" w:sz="12" w:space="0" w:color="FFFFFF"/>
            </w:tcBorders>
            <w:shd w:val="clear" w:color="auto" w:fill="DDF4E6" w:themeFill="accent5" w:themeFillTint="33"/>
          </w:tcPr>
          <w:p w14:paraId="4D75C0F8" w14:textId="77777777" w:rsidR="004D2E9C" w:rsidRPr="005963F5" w:rsidRDefault="004D2E9C" w:rsidP="004D2E9C">
            <w:pPr>
              <w:spacing w:before="40" w:after="80"/>
              <w:ind w:left="0" w:firstLine="0"/>
              <w:rPr>
                <w:sz w:val="18"/>
              </w:rPr>
            </w:pPr>
            <w:r w:rsidRPr="005963F5">
              <w:rPr>
                <w:sz w:val="18"/>
              </w:rPr>
              <w:t>Which of the following was the more important reason support for the Nazis grew during 1928−32?</w:t>
            </w:r>
          </w:p>
          <w:p w14:paraId="3978C3A2" w14:textId="77777777" w:rsidR="004D2E9C" w:rsidRPr="005963F5" w:rsidRDefault="004D2E9C" w:rsidP="008C01B1">
            <w:pPr>
              <w:pStyle w:val="ListParagraph"/>
              <w:numPr>
                <w:ilvl w:val="0"/>
                <w:numId w:val="81"/>
              </w:numPr>
              <w:spacing w:after="0"/>
              <w:ind w:left="357" w:hanging="357"/>
              <w:contextualSpacing w:val="0"/>
              <w:rPr>
                <w:sz w:val="18"/>
              </w:rPr>
            </w:pPr>
            <w:r w:rsidRPr="005963F5">
              <w:rPr>
                <w:sz w:val="18"/>
              </w:rPr>
              <w:t>Farmers</w:t>
            </w:r>
          </w:p>
          <w:p w14:paraId="68F5FA03" w14:textId="77777777" w:rsidR="004D2E9C" w:rsidRPr="005963F5" w:rsidRDefault="004D2E9C" w:rsidP="008C01B1">
            <w:pPr>
              <w:pStyle w:val="ListParagraph"/>
              <w:numPr>
                <w:ilvl w:val="0"/>
                <w:numId w:val="81"/>
              </w:numPr>
              <w:spacing w:before="40" w:after="80"/>
              <w:ind w:left="357" w:hanging="357"/>
              <w:contextualSpacing w:val="0"/>
              <w:rPr>
                <w:sz w:val="18"/>
              </w:rPr>
            </w:pPr>
            <w:r w:rsidRPr="005963F5">
              <w:rPr>
                <w:sz w:val="18"/>
              </w:rPr>
              <w:t xml:space="preserve">Propaganda </w:t>
            </w:r>
          </w:p>
          <w:p w14:paraId="1E1E5B91" w14:textId="3F852EF7" w:rsidR="004D2E9C" w:rsidRPr="005963F5" w:rsidRDefault="004D2E9C" w:rsidP="004D2E9C">
            <w:pPr>
              <w:spacing w:before="40" w:after="40" w:line="240" w:lineRule="auto"/>
              <w:ind w:left="0" w:firstLine="0"/>
              <w:rPr>
                <w:rStyle w:val="Heading4Char"/>
                <w:color w:val="9BDFB7" w:themeColor="accent5" w:themeTint="99"/>
                <w:sz w:val="18"/>
              </w:rPr>
            </w:pPr>
            <w:r w:rsidRPr="005963F5">
              <w:rPr>
                <w:sz w:val="18"/>
              </w:rPr>
              <w:t xml:space="preserve">Explain your answer with reference to both reasons. </w:t>
            </w:r>
            <w:r w:rsidRPr="005963F5">
              <w:rPr>
                <w:b/>
                <w:sz w:val="18"/>
              </w:rPr>
              <w:t>(12 marks)</w:t>
            </w:r>
          </w:p>
        </w:tc>
        <w:tc>
          <w:tcPr>
            <w:tcW w:w="993" w:type="dxa"/>
            <w:tcBorders>
              <w:left w:val="single" w:sz="12" w:space="0" w:color="FFFFFF"/>
            </w:tcBorders>
          </w:tcPr>
          <w:p w14:paraId="0DAB89F8" w14:textId="77777777" w:rsidR="004D2E9C" w:rsidRPr="005963F5" w:rsidRDefault="004D2E9C" w:rsidP="004D2E9C">
            <w:pPr>
              <w:ind w:left="0" w:firstLine="0"/>
              <w:jc w:val="center"/>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598F34A9" wp14:editId="65E40C10">
                  <wp:extent cx="540000" cy="5400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15CB807E" w14:textId="77777777" w:rsidR="00B50748" w:rsidRPr="004D2E9C" w:rsidRDefault="00B50748" w:rsidP="009B53EA">
      <w:pPr>
        <w:spacing w:after="80"/>
        <w:ind w:left="357"/>
        <w:rPr>
          <w:sz w:val="12"/>
        </w:rPr>
      </w:pPr>
    </w:p>
    <w:tbl>
      <w:tblPr>
        <w:tblStyle w:val="TableGrid"/>
        <w:tblW w:w="0" w:type="auto"/>
        <w:tblInd w:w="108" w:type="dxa"/>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Look w:val="04A0" w:firstRow="1" w:lastRow="0" w:firstColumn="1" w:lastColumn="0" w:noHBand="0" w:noVBand="1"/>
      </w:tblPr>
      <w:tblGrid>
        <w:gridCol w:w="7989"/>
        <w:gridCol w:w="1541"/>
      </w:tblGrid>
      <w:tr w:rsidR="00E61126" w:rsidRPr="005963F5" w14:paraId="7F4891AE" w14:textId="77777777" w:rsidTr="008820AF">
        <w:trPr>
          <w:trHeight w:val="399"/>
        </w:trPr>
        <w:tc>
          <w:tcPr>
            <w:tcW w:w="9639" w:type="dxa"/>
            <w:gridSpan w:val="2"/>
            <w:tcBorders>
              <w:top w:val="nil"/>
              <w:left w:val="nil"/>
              <w:bottom w:val="single" w:sz="12" w:space="0" w:color="5ACB88" w:themeColor="accent5"/>
              <w:right w:val="nil"/>
            </w:tcBorders>
            <w:shd w:val="clear" w:color="auto" w:fill="E2F6EA"/>
            <w:vAlign w:val="center"/>
          </w:tcPr>
          <w:p w14:paraId="3B0D10C1" w14:textId="4698C27E" w:rsidR="00E61126" w:rsidRPr="005963F5" w:rsidRDefault="00424528" w:rsidP="008820AF">
            <w:pPr>
              <w:pStyle w:val="ListParagraph"/>
              <w:spacing w:after="0" w:line="240" w:lineRule="auto"/>
              <w:ind w:left="0" w:firstLine="0"/>
              <w:contextualSpacing w:val="0"/>
              <w:rPr>
                <w:rFonts w:ascii="Times New Roman" w:eastAsia="Times New Roman" w:hAnsi="Times New Roman" w:cs="Times New Roman"/>
                <w:b/>
                <w:sz w:val="16"/>
                <w:szCs w:val="20"/>
                <w:lang w:eastAsia="en-GB"/>
              </w:rPr>
            </w:pPr>
            <w:r>
              <w:rPr>
                <w:rFonts w:eastAsia="+mn-ea" w:cstheme="minorHAnsi"/>
                <w:b/>
                <w:bCs/>
                <w:kern w:val="24"/>
                <w:sz w:val="18"/>
                <w:lang w:eastAsia="en-GB"/>
              </w:rPr>
              <w:t xml:space="preserve">Paragraph structure </w:t>
            </w:r>
          </w:p>
        </w:tc>
      </w:tr>
      <w:tr w:rsidR="00E61126" w:rsidRPr="005963F5" w14:paraId="53DFCDAE" w14:textId="77777777" w:rsidTr="008820AF">
        <w:trPr>
          <w:trHeight w:val="510"/>
        </w:trPr>
        <w:tc>
          <w:tcPr>
            <w:tcW w:w="8080" w:type="dxa"/>
            <w:tcBorders>
              <w:top w:val="single" w:sz="12" w:space="0" w:color="5ACB88" w:themeColor="accent5"/>
              <w:left w:val="single" w:sz="12" w:space="0" w:color="5ACB88" w:themeColor="accent5"/>
              <w:bottom w:val="single" w:sz="12" w:space="0" w:color="5ACB88" w:themeColor="accent5"/>
              <w:right w:val="nil"/>
            </w:tcBorders>
            <w:shd w:val="clear" w:color="auto" w:fill="auto"/>
            <w:vAlign w:val="center"/>
          </w:tcPr>
          <w:p w14:paraId="1E09AAB0" w14:textId="77777777" w:rsidR="00E61126" w:rsidRPr="005963F5" w:rsidRDefault="00E61126" w:rsidP="00E61126">
            <w:pPr>
              <w:spacing w:before="120" w:after="120"/>
              <w:ind w:left="0" w:firstLine="0"/>
              <w:rPr>
                <w:sz w:val="18"/>
              </w:rPr>
            </w:pPr>
            <w:r w:rsidRPr="005963F5">
              <w:rPr>
                <w:b/>
                <w:sz w:val="18"/>
              </w:rPr>
              <w:t>Point</w:t>
            </w:r>
            <w:r w:rsidRPr="005963F5">
              <w:rPr>
                <w:sz w:val="18"/>
              </w:rPr>
              <w:t xml:space="preserve"> – factor stated and first line of argument using words from question</w:t>
            </w:r>
          </w:p>
        </w:tc>
        <w:tc>
          <w:tcPr>
            <w:tcW w:w="1559" w:type="dxa"/>
            <w:tcBorders>
              <w:top w:val="single" w:sz="12" w:space="0" w:color="5ACB88" w:themeColor="accent5"/>
              <w:left w:val="nil"/>
              <w:bottom w:val="single" w:sz="12" w:space="0" w:color="5ACB88" w:themeColor="accent5"/>
              <w:right w:val="single" w:sz="12" w:space="0" w:color="5ACB88" w:themeColor="accent5"/>
            </w:tcBorders>
            <w:shd w:val="clear" w:color="auto" w:fill="DDF4E6" w:themeFill="accent5" w:themeFillTint="33"/>
            <w:vAlign w:val="center"/>
          </w:tcPr>
          <w:p w14:paraId="73E5D9C2" w14:textId="77777777" w:rsidR="00E61126" w:rsidRPr="005963F5" w:rsidRDefault="00E61126" w:rsidP="00E61126">
            <w:pPr>
              <w:spacing w:before="120" w:after="120" w:line="240" w:lineRule="auto"/>
              <w:jc w:val="center"/>
              <w:textAlignment w:val="baseline"/>
              <w:rPr>
                <w:rFonts w:eastAsia="+mn-ea" w:cstheme="minorHAnsi"/>
                <w:bCs/>
                <w:color w:val="auto"/>
                <w:kern w:val="24"/>
                <w:sz w:val="18"/>
                <w:szCs w:val="22"/>
                <w:lang w:eastAsia="en-GB"/>
              </w:rPr>
            </w:pPr>
          </w:p>
        </w:tc>
      </w:tr>
      <w:tr w:rsidR="00E61126" w:rsidRPr="005963F5" w14:paraId="0A85FBA4" w14:textId="77777777" w:rsidTr="008820AF">
        <w:trPr>
          <w:trHeight w:val="510"/>
        </w:trPr>
        <w:tc>
          <w:tcPr>
            <w:tcW w:w="8080" w:type="dxa"/>
            <w:tcBorders>
              <w:top w:val="single" w:sz="12" w:space="0" w:color="5ACB88" w:themeColor="accent5"/>
              <w:left w:val="single" w:sz="12" w:space="0" w:color="5ACB88" w:themeColor="accent5"/>
              <w:bottom w:val="single" w:sz="12" w:space="0" w:color="5ACB88" w:themeColor="accent5"/>
              <w:right w:val="nil"/>
            </w:tcBorders>
            <w:shd w:val="clear" w:color="auto" w:fill="auto"/>
            <w:vAlign w:val="center"/>
          </w:tcPr>
          <w:p w14:paraId="4BE25CC2" w14:textId="0E7D0A60" w:rsidR="00E61126" w:rsidRPr="005963F5" w:rsidRDefault="00E61126" w:rsidP="00E61126">
            <w:pPr>
              <w:spacing w:before="120" w:after="120" w:line="240" w:lineRule="auto"/>
              <w:ind w:left="357"/>
              <w:textAlignment w:val="baseline"/>
              <w:rPr>
                <w:rFonts w:eastAsia="+mn-ea" w:cstheme="minorHAnsi"/>
                <w:bCs/>
                <w:color w:val="auto"/>
                <w:kern w:val="24"/>
                <w:sz w:val="18"/>
                <w:szCs w:val="22"/>
                <w:lang w:eastAsia="en-GB"/>
              </w:rPr>
            </w:pPr>
            <w:r w:rsidRPr="005963F5">
              <w:rPr>
                <w:rFonts w:eastAsia="+mn-ea" w:cstheme="minorHAnsi"/>
                <w:b/>
                <w:bCs/>
                <w:color w:val="auto"/>
                <w:kern w:val="24"/>
                <w:sz w:val="18"/>
                <w:szCs w:val="22"/>
                <w:lang w:eastAsia="en-GB"/>
              </w:rPr>
              <w:t>Evidence</w:t>
            </w:r>
            <w:r w:rsidRPr="005963F5">
              <w:rPr>
                <w:rFonts w:eastAsia="+mn-ea" w:cstheme="minorHAnsi"/>
                <w:bCs/>
                <w:color w:val="auto"/>
                <w:kern w:val="24"/>
                <w:sz w:val="18"/>
                <w:szCs w:val="22"/>
                <w:lang w:eastAsia="en-GB"/>
              </w:rPr>
              <w:t xml:space="preserve"> </w:t>
            </w:r>
            <w:r w:rsidR="00A05F66" w:rsidRPr="005963F5">
              <w:rPr>
                <w:sz w:val="18"/>
              </w:rPr>
              <w:t xml:space="preserve">− </w:t>
            </w:r>
            <w:r w:rsidRPr="005963F5">
              <w:rPr>
                <w:sz w:val="18"/>
              </w:rPr>
              <w:t>specific</w:t>
            </w:r>
          </w:p>
        </w:tc>
        <w:tc>
          <w:tcPr>
            <w:tcW w:w="1559" w:type="dxa"/>
            <w:tcBorders>
              <w:top w:val="single" w:sz="12" w:space="0" w:color="5ACB88" w:themeColor="accent5"/>
              <w:left w:val="nil"/>
              <w:bottom w:val="single" w:sz="12" w:space="0" w:color="5ACB88" w:themeColor="accent5"/>
              <w:right w:val="single" w:sz="12" w:space="0" w:color="5ACB88" w:themeColor="accent5"/>
            </w:tcBorders>
            <w:shd w:val="clear" w:color="auto" w:fill="DDF4E6" w:themeFill="accent5" w:themeFillTint="33"/>
            <w:vAlign w:val="center"/>
          </w:tcPr>
          <w:p w14:paraId="460D626E" w14:textId="77777777" w:rsidR="00E61126" w:rsidRPr="005963F5" w:rsidRDefault="00E61126" w:rsidP="00E61126">
            <w:pPr>
              <w:spacing w:before="120" w:after="120" w:line="240" w:lineRule="auto"/>
              <w:jc w:val="center"/>
              <w:textAlignment w:val="baseline"/>
              <w:rPr>
                <w:rFonts w:eastAsia="+mn-ea" w:cstheme="minorHAnsi"/>
                <w:bCs/>
                <w:color w:val="auto"/>
                <w:kern w:val="24"/>
                <w:sz w:val="18"/>
                <w:szCs w:val="22"/>
                <w:lang w:eastAsia="en-GB"/>
              </w:rPr>
            </w:pPr>
          </w:p>
        </w:tc>
      </w:tr>
      <w:tr w:rsidR="00E61126" w:rsidRPr="005963F5" w14:paraId="793392A3" w14:textId="77777777" w:rsidTr="008820AF">
        <w:trPr>
          <w:trHeight w:val="510"/>
        </w:trPr>
        <w:tc>
          <w:tcPr>
            <w:tcW w:w="8080" w:type="dxa"/>
            <w:tcBorders>
              <w:top w:val="single" w:sz="12" w:space="0" w:color="5ACB88" w:themeColor="accent5"/>
              <w:left w:val="single" w:sz="12" w:space="0" w:color="5ACB88" w:themeColor="accent5"/>
              <w:bottom w:val="single" w:sz="12" w:space="0" w:color="5ACB88" w:themeColor="accent5"/>
              <w:right w:val="nil"/>
            </w:tcBorders>
            <w:shd w:val="clear" w:color="auto" w:fill="auto"/>
            <w:vAlign w:val="center"/>
          </w:tcPr>
          <w:p w14:paraId="511388B6" w14:textId="77777777" w:rsidR="00E61126" w:rsidRPr="005963F5" w:rsidRDefault="00E61126" w:rsidP="00E61126">
            <w:pPr>
              <w:spacing w:before="120" w:after="120" w:line="240" w:lineRule="auto"/>
              <w:ind w:left="357"/>
              <w:textAlignment w:val="baseline"/>
              <w:rPr>
                <w:rFonts w:eastAsia="+mn-ea" w:cstheme="minorHAnsi"/>
                <w:bCs/>
                <w:color w:val="auto"/>
                <w:kern w:val="24"/>
                <w:sz w:val="18"/>
                <w:szCs w:val="22"/>
                <w:lang w:eastAsia="en-GB"/>
              </w:rPr>
            </w:pPr>
            <w:r w:rsidRPr="005963F5">
              <w:rPr>
                <w:rFonts w:eastAsia="+mn-ea" w:cstheme="minorHAnsi"/>
                <w:b/>
                <w:bCs/>
                <w:color w:val="auto"/>
                <w:kern w:val="24"/>
                <w:sz w:val="18"/>
                <w:szCs w:val="22"/>
                <w:lang w:eastAsia="en-GB"/>
              </w:rPr>
              <w:t>Explanation</w:t>
            </w:r>
            <w:r w:rsidRPr="005963F5">
              <w:rPr>
                <w:rFonts w:eastAsia="+mn-ea" w:cstheme="minorHAnsi"/>
                <w:bCs/>
                <w:color w:val="auto"/>
                <w:kern w:val="24"/>
                <w:sz w:val="18"/>
                <w:szCs w:val="22"/>
                <w:lang w:eastAsia="en-GB"/>
              </w:rPr>
              <w:t xml:space="preserve"> </w:t>
            </w:r>
            <w:r w:rsidRPr="005963F5">
              <w:rPr>
                <w:sz w:val="18"/>
              </w:rPr>
              <w:t>– linked to question</w:t>
            </w:r>
          </w:p>
        </w:tc>
        <w:tc>
          <w:tcPr>
            <w:tcW w:w="1559" w:type="dxa"/>
            <w:tcBorders>
              <w:top w:val="single" w:sz="12" w:space="0" w:color="5ACB88" w:themeColor="accent5"/>
              <w:left w:val="nil"/>
              <w:bottom w:val="single" w:sz="12" w:space="0" w:color="5ACB88" w:themeColor="accent5"/>
              <w:right w:val="single" w:sz="12" w:space="0" w:color="5ACB88" w:themeColor="accent5"/>
            </w:tcBorders>
            <w:shd w:val="clear" w:color="auto" w:fill="DDF4E6" w:themeFill="accent5" w:themeFillTint="33"/>
            <w:vAlign w:val="center"/>
          </w:tcPr>
          <w:p w14:paraId="7570888D" w14:textId="77777777" w:rsidR="00E61126" w:rsidRPr="005963F5" w:rsidRDefault="00E61126" w:rsidP="00E61126">
            <w:pPr>
              <w:spacing w:before="120" w:after="120" w:line="240" w:lineRule="auto"/>
              <w:jc w:val="center"/>
              <w:textAlignment w:val="baseline"/>
              <w:rPr>
                <w:rFonts w:eastAsia="+mn-ea" w:cstheme="minorHAnsi"/>
                <w:bCs/>
                <w:color w:val="auto"/>
                <w:kern w:val="24"/>
                <w:sz w:val="18"/>
                <w:szCs w:val="22"/>
                <w:lang w:eastAsia="en-GB"/>
              </w:rPr>
            </w:pPr>
          </w:p>
        </w:tc>
      </w:tr>
      <w:tr w:rsidR="00E61126" w:rsidRPr="005963F5" w14:paraId="4A9D4F52" w14:textId="77777777" w:rsidTr="008820AF">
        <w:trPr>
          <w:trHeight w:val="510"/>
        </w:trPr>
        <w:tc>
          <w:tcPr>
            <w:tcW w:w="8080" w:type="dxa"/>
            <w:tcBorders>
              <w:top w:val="single" w:sz="12" w:space="0" w:color="5ACB88" w:themeColor="accent5"/>
              <w:left w:val="single" w:sz="12" w:space="0" w:color="5ACB88" w:themeColor="accent5"/>
              <w:bottom w:val="single" w:sz="12" w:space="0" w:color="5ACB88" w:themeColor="accent5"/>
              <w:right w:val="nil"/>
            </w:tcBorders>
            <w:shd w:val="clear" w:color="auto" w:fill="auto"/>
            <w:vAlign w:val="center"/>
          </w:tcPr>
          <w:p w14:paraId="4A8D7C83" w14:textId="77777777" w:rsidR="00E61126" w:rsidRPr="005963F5" w:rsidRDefault="00E61126" w:rsidP="00E61126">
            <w:pPr>
              <w:spacing w:before="120" w:after="120" w:line="240" w:lineRule="auto"/>
              <w:ind w:left="0" w:firstLine="0"/>
              <w:textAlignment w:val="baseline"/>
              <w:rPr>
                <w:rFonts w:eastAsia="+mn-ea" w:cstheme="minorHAnsi"/>
                <w:bCs/>
                <w:color w:val="auto"/>
                <w:kern w:val="24"/>
                <w:sz w:val="18"/>
                <w:szCs w:val="22"/>
                <w:lang w:eastAsia="en-GB"/>
              </w:rPr>
            </w:pPr>
            <w:r w:rsidRPr="005963F5">
              <w:rPr>
                <w:rFonts w:eastAsia="+mn-ea" w:cstheme="minorHAnsi"/>
                <w:b/>
                <w:bCs/>
                <w:color w:val="auto"/>
                <w:kern w:val="24"/>
                <w:sz w:val="18"/>
                <w:szCs w:val="22"/>
                <w:lang w:eastAsia="en-GB"/>
              </w:rPr>
              <w:t>Assess</w:t>
            </w:r>
            <w:r w:rsidRPr="005963F5">
              <w:rPr>
                <w:rFonts w:eastAsia="+mn-ea" w:cstheme="minorHAnsi"/>
                <w:bCs/>
                <w:color w:val="auto"/>
                <w:kern w:val="24"/>
                <w:sz w:val="18"/>
                <w:szCs w:val="22"/>
                <w:lang w:eastAsia="en-GB"/>
              </w:rPr>
              <w:t xml:space="preserve"> its importance and role in later events</w:t>
            </w:r>
          </w:p>
        </w:tc>
        <w:tc>
          <w:tcPr>
            <w:tcW w:w="1559" w:type="dxa"/>
            <w:tcBorders>
              <w:top w:val="single" w:sz="12" w:space="0" w:color="5ACB88" w:themeColor="accent5"/>
              <w:left w:val="nil"/>
              <w:bottom w:val="single" w:sz="12" w:space="0" w:color="5ACB88" w:themeColor="accent5"/>
              <w:right w:val="single" w:sz="12" w:space="0" w:color="5ACB88" w:themeColor="accent5"/>
            </w:tcBorders>
            <w:shd w:val="clear" w:color="auto" w:fill="DDF4E6" w:themeFill="accent5" w:themeFillTint="33"/>
            <w:vAlign w:val="center"/>
          </w:tcPr>
          <w:p w14:paraId="30EE8CD3" w14:textId="77777777" w:rsidR="00E61126" w:rsidRPr="005963F5" w:rsidRDefault="00E61126" w:rsidP="00E61126">
            <w:pPr>
              <w:spacing w:before="120" w:after="120" w:line="240" w:lineRule="auto"/>
              <w:jc w:val="center"/>
              <w:textAlignment w:val="baseline"/>
              <w:rPr>
                <w:rFonts w:eastAsia="+mn-ea" w:cstheme="minorHAnsi"/>
                <w:bCs/>
                <w:color w:val="auto"/>
                <w:kern w:val="24"/>
                <w:sz w:val="18"/>
                <w:szCs w:val="22"/>
                <w:lang w:eastAsia="en-GB"/>
              </w:rPr>
            </w:pPr>
          </w:p>
        </w:tc>
      </w:tr>
      <w:tr w:rsidR="00E61126" w:rsidRPr="005963F5" w14:paraId="5D8AB412" w14:textId="77777777" w:rsidTr="008820AF">
        <w:trPr>
          <w:trHeight w:val="510"/>
        </w:trPr>
        <w:tc>
          <w:tcPr>
            <w:tcW w:w="8080" w:type="dxa"/>
            <w:tcBorders>
              <w:top w:val="single" w:sz="12" w:space="0" w:color="5ACB88" w:themeColor="accent5"/>
              <w:left w:val="single" w:sz="12" w:space="0" w:color="5ACB88" w:themeColor="accent5"/>
              <w:bottom w:val="single" w:sz="12" w:space="0" w:color="5ACB88" w:themeColor="accent5"/>
              <w:right w:val="nil"/>
            </w:tcBorders>
            <w:shd w:val="clear" w:color="auto" w:fill="auto"/>
            <w:vAlign w:val="center"/>
          </w:tcPr>
          <w:p w14:paraId="0FF8E05F" w14:textId="77777777" w:rsidR="00E61126" w:rsidRPr="005963F5" w:rsidRDefault="00E61126" w:rsidP="00E61126">
            <w:pPr>
              <w:spacing w:before="120" w:after="120" w:line="240" w:lineRule="auto"/>
              <w:ind w:left="357"/>
              <w:textAlignment w:val="baseline"/>
              <w:rPr>
                <w:rFonts w:eastAsia="+mn-ea" w:cstheme="minorHAnsi"/>
                <w:bCs/>
                <w:color w:val="auto"/>
                <w:kern w:val="24"/>
                <w:sz w:val="18"/>
                <w:szCs w:val="22"/>
                <w:lang w:eastAsia="en-GB"/>
              </w:rPr>
            </w:pPr>
            <w:r w:rsidRPr="005963F5">
              <w:rPr>
                <w:rFonts w:eastAsia="+mn-ea" w:cstheme="minorHAnsi"/>
                <w:b/>
                <w:bCs/>
                <w:color w:val="auto"/>
                <w:kern w:val="24"/>
                <w:sz w:val="18"/>
                <w:szCs w:val="22"/>
                <w:lang w:eastAsia="en-GB"/>
              </w:rPr>
              <w:t>Overall</w:t>
            </w:r>
            <w:r w:rsidRPr="005963F5">
              <w:rPr>
                <w:rFonts w:eastAsia="+mn-ea" w:cstheme="minorHAnsi"/>
                <w:bCs/>
                <w:color w:val="auto"/>
                <w:kern w:val="24"/>
                <w:sz w:val="18"/>
                <w:szCs w:val="22"/>
                <w:lang w:eastAsia="en-GB"/>
              </w:rPr>
              <w:t xml:space="preserve"> judgement</w:t>
            </w:r>
          </w:p>
        </w:tc>
        <w:tc>
          <w:tcPr>
            <w:tcW w:w="1559" w:type="dxa"/>
            <w:tcBorders>
              <w:top w:val="single" w:sz="12" w:space="0" w:color="5ACB88" w:themeColor="accent5"/>
              <w:left w:val="nil"/>
              <w:bottom w:val="single" w:sz="12" w:space="0" w:color="5ACB88" w:themeColor="accent5"/>
              <w:right w:val="single" w:sz="12" w:space="0" w:color="5ACB88" w:themeColor="accent5"/>
            </w:tcBorders>
            <w:shd w:val="clear" w:color="auto" w:fill="DDF4E6" w:themeFill="accent5" w:themeFillTint="33"/>
            <w:vAlign w:val="center"/>
          </w:tcPr>
          <w:p w14:paraId="59C45F59" w14:textId="77777777" w:rsidR="00E61126" w:rsidRPr="005963F5" w:rsidRDefault="00E61126" w:rsidP="00E61126">
            <w:pPr>
              <w:spacing w:before="120" w:after="120" w:line="240" w:lineRule="auto"/>
              <w:jc w:val="center"/>
              <w:textAlignment w:val="baseline"/>
              <w:rPr>
                <w:rFonts w:eastAsia="+mn-ea" w:cstheme="minorHAnsi"/>
                <w:bCs/>
                <w:color w:val="auto"/>
                <w:kern w:val="24"/>
                <w:sz w:val="18"/>
                <w:szCs w:val="22"/>
                <w:lang w:eastAsia="en-GB"/>
              </w:rPr>
            </w:pPr>
          </w:p>
        </w:tc>
      </w:tr>
    </w:tbl>
    <w:p w14:paraId="2D2AEF1B" w14:textId="497D7AD2" w:rsidR="00300632" w:rsidRDefault="003A44D8" w:rsidP="009930B1">
      <w:pPr>
        <w:ind w:left="0" w:firstLine="0"/>
        <w:rPr>
          <w:sz w:val="18"/>
        </w:rPr>
      </w:pPr>
      <w:commentRangeStart w:id="11"/>
      <w:commentRangeEnd w:id="11"/>
      <w:r w:rsidRPr="005963F5">
        <w:rPr>
          <w:rStyle w:val="CommentReference"/>
          <w:rFonts w:eastAsiaTheme="minorHAnsi" w:cstheme="minorBidi"/>
          <w:color w:val="auto"/>
        </w:rPr>
        <w:commentReference w:id="11"/>
      </w:r>
      <w:r w:rsidR="00300632" w:rsidRPr="005963F5">
        <w:rPr>
          <w:sz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5A7A64" w:rsidRPr="005963F5" w14:paraId="37B1620C" w14:textId="77777777" w:rsidTr="00CB6B58">
        <w:tc>
          <w:tcPr>
            <w:tcW w:w="993" w:type="dxa"/>
            <w:tcBorders>
              <w:left w:val="single" w:sz="12" w:space="0" w:color="5ACB88" w:themeColor="accent5"/>
            </w:tcBorders>
            <w:vAlign w:val="center"/>
          </w:tcPr>
          <w:p w14:paraId="6323AD1B" w14:textId="77777777" w:rsidR="005A7A64" w:rsidRPr="009930B1" w:rsidRDefault="005A7A64" w:rsidP="004D2E9C">
            <w:pPr>
              <w:pStyle w:val="Heading8"/>
              <w:spacing w:before="40"/>
              <w:rPr>
                <w:rStyle w:val="Heading4Char"/>
                <w:b/>
                <w:bCs w:val="0"/>
                <w:iCs w:val="0"/>
                <w:color w:val="5ACB88" w:themeColor="accent5"/>
                <w:sz w:val="22"/>
                <w:szCs w:val="20"/>
              </w:rPr>
            </w:pPr>
            <w:r w:rsidRPr="006B5FAC">
              <w:rPr>
                <w:rStyle w:val="Heading4Char"/>
                <w:b/>
                <w:bCs w:val="0"/>
                <w:iCs w:val="0"/>
                <w:color w:val="5ACB88" w:themeColor="accent5"/>
                <w:sz w:val="22"/>
                <w:szCs w:val="20"/>
              </w:rPr>
              <w:t>Task 1</w:t>
            </w:r>
            <w:r w:rsidRPr="006B5FAC">
              <w:rPr>
                <w:b/>
                <w:color w:val="5ACB88" w:themeColor="accent5"/>
                <w:sz w:val="22"/>
              </w:rPr>
              <w:t xml:space="preserve"> </w:t>
            </w:r>
          </w:p>
        </w:tc>
        <w:tc>
          <w:tcPr>
            <w:tcW w:w="8646" w:type="dxa"/>
            <w:shd w:val="clear" w:color="auto" w:fill="DDF4E6" w:themeFill="accent5" w:themeFillTint="33"/>
            <w:vAlign w:val="center"/>
          </w:tcPr>
          <w:p w14:paraId="6AB4DDE4" w14:textId="26E099F3" w:rsidR="005A7A64" w:rsidRPr="005963F5" w:rsidRDefault="005A7A64" w:rsidP="004D2E9C">
            <w:pPr>
              <w:pStyle w:val="ListParagraph"/>
              <w:spacing w:before="40" w:after="0"/>
              <w:ind w:left="0" w:firstLine="0"/>
              <w:rPr>
                <w:rStyle w:val="Heading4Char"/>
                <w:rFonts w:ascii="Arial" w:hAnsi="Arial" w:cs="Arial"/>
                <w:sz w:val="22"/>
              </w:rPr>
            </w:pPr>
            <w:r w:rsidRPr="004D2E9C">
              <w:rPr>
                <w:sz w:val="18"/>
              </w:rPr>
              <w:t xml:space="preserve">Fill </w:t>
            </w:r>
            <w:r w:rsidR="00A05F66" w:rsidRPr="005963F5">
              <w:rPr>
                <w:sz w:val="18"/>
              </w:rPr>
              <w:t xml:space="preserve">in </w:t>
            </w:r>
            <w:r w:rsidRPr="005963F5">
              <w:rPr>
                <w:sz w:val="18"/>
              </w:rPr>
              <w:t>the ga</w:t>
            </w:r>
            <w:r w:rsidRPr="007B20D6">
              <w:rPr>
                <w:sz w:val="18"/>
              </w:rPr>
              <w:t xml:space="preserve">ps to improve the </w:t>
            </w:r>
            <w:r w:rsidRPr="005963F5">
              <w:rPr>
                <w:sz w:val="18"/>
              </w:rPr>
              <w:t>answer</w:t>
            </w:r>
          </w:p>
        </w:tc>
      </w:tr>
    </w:tbl>
    <w:p w14:paraId="10FDE809" w14:textId="77777777" w:rsidR="004D2E9C" w:rsidRPr="005963F5" w:rsidRDefault="004D2E9C" w:rsidP="004D2E9C">
      <w:pPr>
        <w:tabs>
          <w:tab w:val="left" w:leader="dot" w:pos="5812"/>
        </w:tabs>
        <w:spacing w:before="120" w:line="480" w:lineRule="auto"/>
        <w:ind w:left="0" w:firstLine="0"/>
        <w:rPr>
          <w:color w:val="auto"/>
          <w:sz w:val="18"/>
        </w:rPr>
      </w:pPr>
      <w:r w:rsidRPr="005963F5">
        <w:rPr>
          <w:color w:val="auto"/>
          <w:sz w:val="18"/>
        </w:rPr>
        <w:t xml:space="preserve">The most important reason why support grew for the Nazis was due to the growth in support from the farmers. For example, the farmers made up </w:t>
      </w:r>
      <w:r w:rsidRPr="005963F5">
        <w:rPr>
          <w:color w:val="auto"/>
          <w:sz w:val="18"/>
        </w:rPr>
        <w:tab/>
        <w:t xml:space="preserve"> of the </w:t>
      </w:r>
      <w:r w:rsidRPr="00DD2970">
        <w:rPr>
          <w:color w:val="auto"/>
          <w:sz w:val="18"/>
        </w:rPr>
        <w:t xml:space="preserve">voters so Hitler promised them </w:t>
      </w:r>
    </w:p>
    <w:p w14:paraId="77BB6633" w14:textId="77777777" w:rsidR="004D2E9C" w:rsidRPr="005963F5" w:rsidRDefault="004D2E9C" w:rsidP="004D2E9C">
      <w:pPr>
        <w:tabs>
          <w:tab w:val="left" w:leader="dot" w:pos="2127"/>
          <w:tab w:val="left" w:leader="dot" w:pos="7088"/>
          <w:tab w:val="left" w:leader="dot" w:pos="7938"/>
          <w:tab w:val="left" w:leader="dot" w:pos="8789"/>
        </w:tabs>
        <w:spacing w:line="480" w:lineRule="auto"/>
        <w:ind w:left="0" w:firstLine="0"/>
        <w:rPr>
          <w:color w:val="auto"/>
          <w:sz w:val="18"/>
        </w:rPr>
      </w:pPr>
      <w:r w:rsidRPr="005963F5">
        <w:rPr>
          <w:color w:val="auto"/>
          <w:sz w:val="18"/>
        </w:rPr>
        <w:tab/>
        <w:t xml:space="preserve"> (living space) and introduced the idea of ‘</w:t>
      </w:r>
      <w:r w:rsidRPr="005963F5">
        <w:rPr>
          <w:color w:val="auto"/>
          <w:sz w:val="18"/>
        </w:rPr>
        <w:tab/>
        <w:t xml:space="preserve"> </w:t>
      </w:r>
      <w:r w:rsidRPr="005963F5">
        <w:rPr>
          <w:color w:val="auto"/>
          <w:sz w:val="18"/>
        </w:rPr>
        <w:tab/>
        <w:t xml:space="preserve"> </w:t>
      </w:r>
      <w:proofErr w:type="gramStart"/>
      <w:r w:rsidRPr="00DD2970">
        <w:rPr>
          <w:color w:val="auto"/>
          <w:sz w:val="18"/>
        </w:rPr>
        <w:tab/>
        <w:t>‘ where</w:t>
      </w:r>
      <w:proofErr w:type="gramEnd"/>
    </w:p>
    <w:p w14:paraId="6B4CB6EC" w14:textId="77777777" w:rsidR="004D2E9C" w:rsidRPr="005963F5" w:rsidRDefault="004D2E9C" w:rsidP="004D2E9C">
      <w:pPr>
        <w:tabs>
          <w:tab w:val="left" w:leader="dot" w:pos="2127"/>
          <w:tab w:val="left" w:leader="dot" w:pos="9639"/>
        </w:tabs>
        <w:spacing w:line="480" w:lineRule="auto"/>
        <w:ind w:left="0" w:firstLine="0"/>
        <w:rPr>
          <w:color w:val="auto"/>
          <w:sz w:val="18"/>
        </w:rPr>
      </w:pPr>
      <w:r w:rsidRPr="005963F5">
        <w:rPr>
          <w:color w:val="auto"/>
          <w:sz w:val="18"/>
        </w:rPr>
        <w:t xml:space="preserve">he told the farmers they were Aryans and the master race, giving them a sense of importance. This therefore led to greater support as the farmers had suffered during 1923−29 and felt that the </w:t>
      </w:r>
      <w:r w:rsidRPr="005963F5">
        <w:rPr>
          <w:color w:val="auto"/>
          <w:sz w:val="18"/>
        </w:rPr>
        <w:tab/>
        <w:t xml:space="preserve"> </w:t>
      </w:r>
    </w:p>
    <w:p w14:paraId="79127A6F" w14:textId="77777777" w:rsidR="004D2E9C" w:rsidRPr="005963F5" w:rsidRDefault="004D2E9C" w:rsidP="004D2E9C">
      <w:pPr>
        <w:tabs>
          <w:tab w:val="left" w:leader="dot" w:pos="1560"/>
          <w:tab w:val="left" w:leader="dot" w:pos="9531"/>
        </w:tabs>
        <w:spacing w:line="480" w:lineRule="auto"/>
        <w:ind w:left="0" w:firstLine="0"/>
        <w:rPr>
          <w:color w:val="auto"/>
          <w:sz w:val="18"/>
        </w:rPr>
      </w:pPr>
      <w:r w:rsidRPr="005963F5">
        <w:rPr>
          <w:color w:val="auto"/>
          <w:sz w:val="18"/>
        </w:rPr>
        <w:tab/>
        <w:t xml:space="preserve"> hadn’t supported them, so were attracted to a party promising to improve agriculture and protect them from the threat of </w:t>
      </w:r>
      <w:r w:rsidRPr="005963F5">
        <w:rPr>
          <w:color w:val="auto"/>
          <w:sz w:val="18"/>
        </w:rPr>
        <w:tab/>
        <w:t xml:space="preserve">. This is the most important reason because </w:t>
      </w:r>
      <w:r w:rsidRPr="005963F5">
        <w:rPr>
          <w:color w:val="auto"/>
          <w:sz w:val="18"/>
        </w:rPr>
        <w:tab/>
      </w:r>
    </w:p>
    <w:p w14:paraId="54EFFA85" w14:textId="77777777" w:rsidR="004D2E9C" w:rsidRPr="005963F5" w:rsidRDefault="004D2E9C" w:rsidP="004D2E9C">
      <w:pPr>
        <w:tabs>
          <w:tab w:val="left" w:leader="dot" w:pos="8364"/>
        </w:tabs>
        <w:spacing w:line="480" w:lineRule="auto"/>
        <w:ind w:left="0" w:firstLine="0"/>
        <w:rPr>
          <w:color w:val="auto"/>
          <w:sz w:val="18"/>
        </w:rPr>
      </w:pPr>
      <w:r w:rsidRPr="005963F5">
        <w:rPr>
          <w:color w:val="auto"/>
          <w:sz w:val="18"/>
        </w:rPr>
        <w:tab/>
        <w:t xml:space="preserve">. As a result </w:t>
      </w:r>
    </w:p>
    <w:p w14:paraId="156AA672" w14:textId="77777777" w:rsidR="004D2E9C" w:rsidRPr="005963F5" w:rsidRDefault="004D2E9C" w:rsidP="004D2E9C">
      <w:pPr>
        <w:tabs>
          <w:tab w:val="left" w:leader="dot" w:pos="9639"/>
        </w:tabs>
        <w:spacing w:line="480" w:lineRule="auto"/>
        <w:ind w:left="0" w:firstLine="0"/>
        <w:rPr>
          <w:color w:val="auto"/>
          <w:sz w:val="18"/>
        </w:rPr>
      </w:pPr>
      <w:r w:rsidRPr="005963F5">
        <w:rPr>
          <w:color w:val="auto"/>
          <w:sz w:val="18"/>
        </w:rPr>
        <w:tab/>
      </w:r>
    </w:p>
    <w:p w14:paraId="4223E579" w14:textId="5E1E5245" w:rsidR="004D2E9C" w:rsidRDefault="004D2E9C" w:rsidP="00CB6B58">
      <w:pPr>
        <w:tabs>
          <w:tab w:val="left" w:leader="dot" w:pos="9639"/>
        </w:tabs>
        <w:spacing w:line="480" w:lineRule="auto"/>
        <w:ind w:left="0" w:firstLine="0"/>
        <w:rPr>
          <w:color w:val="auto"/>
          <w:sz w:val="18"/>
        </w:rPr>
      </w:pPr>
      <w:r>
        <w:rPr>
          <w:color w:val="auto"/>
          <w:sz w:val="18"/>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448"/>
        <w:gridCol w:w="1098"/>
      </w:tblGrid>
      <w:tr w:rsidR="00CB6B58" w:rsidRPr="005963F5" w14:paraId="68494A1A" w14:textId="77777777" w:rsidTr="00CB6B58">
        <w:trPr>
          <w:trHeight w:val="227"/>
        </w:trPr>
        <w:tc>
          <w:tcPr>
            <w:tcW w:w="993" w:type="dxa"/>
            <w:vAlign w:val="center"/>
          </w:tcPr>
          <w:p w14:paraId="218FBEF9" w14:textId="77777777" w:rsidR="00CB6B58" w:rsidRPr="00FE7271" w:rsidRDefault="00CB6B58" w:rsidP="0011046D">
            <w:pPr>
              <w:ind w:left="0" w:firstLine="0"/>
              <w:rPr>
                <w:rStyle w:val="Heading4Char"/>
                <w:color w:val="9BDFB7" w:themeColor="accent5" w:themeTint="99"/>
                <w:sz w:val="18"/>
                <w:szCs w:val="18"/>
              </w:rPr>
            </w:pPr>
          </w:p>
        </w:tc>
        <w:tc>
          <w:tcPr>
            <w:tcW w:w="7654" w:type="dxa"/>
            <w:shd w:val="clear" w:color="auto" w:fill="auto"/>
            <w:vAlign w:val="center"/>
          </w:tcPr>
          <w:p w14:paraId="229E2702" w14:textId="77777777" w:rsidR="00CB6B58" w:rsidRPr="00FE7271" w:rsidRDefault="00CB6B58" w:rsidP="0011046D">
            <w:pPr>
              <w:ind w:left="0" w:firstLine="0"/>
              <w:rPr>
                <w:rStyle w:val="Heading4Char"/>
                <w:rFonts w:asciiTheme="minorHAnsi" w:eastAsia="Trebuchet MS" w:hAnsiTheme="minorHAnsi" w:cs="Times New Roman"/>
                <w:bCs w:val="0"/>
                <w:iCs w:val="0"/>
                <w:color w:val="000000"/>
                <w:sz w:val="18"/>
                <w:szCs w:val="18"/>
              </w:rPr>
            </w:pPr>
          </w:p>
        </w:tc>
        <w:tc>
          <w:tcPr>
            <w:tcW w:w="1099" w:type="dxa"/>
            <w:vMerge w:val="restart"/>
            <w:vAlign w:val="center"/>
          </w:tcPr>
          <w:p w14:paraId="284B3552" w14:textId="77777777" w:rsidR="00CB6B58" w:rsidRPr="005963F5" w:rsidRDefault="00CB6B58" w:rsidP="00CB6B58">
            <w:pPr>
              <w:spacing w:after="120"/>
              <w:ind w:left="0" w:firstLine="0"/>
              <w:jc w:val="right"/>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2AB4B8E3" wp14:editId="72259FE6">
                  <wp:extent cx="540000" cy="540000"/>
                  <wp:effectExtent l="0" t="0" r="0" b="0"/>
                  <wp:docPr id="4181" name="Picture 4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CB6B58" w:rsidRPr="001F622D" w14:paraId="1DF26C84" w14:textId="77777777" w:rsidTr="00CB6B58">
        <w:trPr>
          <w:trHeight w:val="413"/>
        </w:trPr>
        <w:tc>
          <w:tcPr>
            <w:tcW w:w="993" w:type="dxa"/>
            <w:tcBorders>
              <w:left w:val="single" w:sz="12" w:space="0" w:color="5ACB88" w:themeColor="accent5"/>
            </w:tcBorders>
            <w:vAlign w:val="center"/>
          </w:tcPr>
          <w:p w14:paraId="5EACB3F1" w14:textId="287426AE" w:rsidR="00CB6B58" w:rsidRPr="005963F5" w:rsidRDefault="00CB6B58" w:rsidP="0011046D">
            <w:pPr>
              <w:spacing w:before="80" w:after="80" w:line="240" w:lineRule="auto"/>
              <w:ind w:left="0" w:firstLine="0"/>
              <w:rPr>
                <w:rStyle w:val="Heading4Char"/>
                <w:b/>
                <w:color w:val="9BDFB7" w:themeColor="accent5" w:themeTint="99"/>
                <w:sz w:val="22"/>
              </w:rPr>
            </w:pPr>
            <w:r w:rsidRPr="00EF4907">
              <w:rPr>
                <w:rStyle w:val="Heading4Char"/>
                <w:b/>
                <w:color w:val="5ACB88" w:themeColor="accent5"/>
                <w:sz w:val="22"/>
              </w:rPr>
              <w:t>Task</w:t>
            </w:r>
            <w:r>
              <w:rPr>
                <w:rStyle w:val="Heading4Char"/>
                <w:b/>
                <w:color w:val="5ACB88" w:themeColor="accent5"/>
                <w:sz w:val="22"/>
              </w:rPr>
              <w:t xml:space="preserve"> 2</w:t>
            </w:r>
          </w:p>
        </w:tc>
        <w:tc>
          <w:tcPr>
            <w:tcW w:w="7654" w:type="dxa"/>
            <w:shd w:val="clear" w:color="auto" w:fill="DDF4E6" w:themeFill="accent5" w:themeFillTint="33"/>
            <w:vAlign w:val="center"/>
          </w:tcPr>
          <w:p w14:paraId="227FFEFE" w14:textId="55928F89" w:rsidR="00CB6B58" w:rsidRPr="005963F5" w:rsidRDefault="00CB6B58" w:rsidP="00CB6B58">
            <w:pPr>
              <w:spacing w:before="80" w:after="80" w:line="240" w:lineRule="auto"/>
              <w:ind w:left="0" w:firstLine="0"/>
              <w:rPr>
                <w:sz w:val="18"/>
                <w:lang w:eastAsia="en-GB"/>
              </w:rPr>
            </w:pPr>
            <w:r w:rsidRPr="004D2E9C">
              <w:rPr>
                <w:sz w:val="18"/>
              </w:rPr>
              <w:t>Why is the paragraph better now that you have filled the gaps?</w:t>
            </w:r>
          </w:p>
        </w:tc>
        <w:tc>
          <w:tcPr>
            <w:tcW w:w="1099" w:type="dxa"/>
            <w:vMerge/>
            <w:vAlign w:val="center"/>
          </w:tcPr>
          <w:p w14:paraId="236612F8" w14:textId="77777777" w:rsidR="00CB6B58" w:rsidRPr="001F622D" w:rsidRDefault="00CB6B58" w:rsidP="0011046D">
            <w:pPr>
              <w:ind w:left="0" w:firstLine="0"/>
              <w:jc w:val="right"/>
              <w:rPr>
                <w:rFonts w:asciiTheme="majorHAnsi" w:eastAsiaTheme="majorEastAsia" w:hAnsiTheme="majorHAnsi" w:cstheme="majorBidi"/>
                <w:bCs/>
                <w:iCs/>
                <w:noProof/>
                <w:color w:val="5ACB88" w:themeColor="accent5"/>
                <w:sz w:val="18"/>
                <w:lang w:eastAsia="en-GB"/>
              </w:rPr>
            </w:pPr>
          </w:p>
        </w:tc>
      </w:tr>
      <w:tr w:rsidR="00CB6B58" w:rsidRPr="001F622D" w14:paraId="3BA1011E" w14:textId="77777777" w:rsidTr="00CB6B58">
        <w:trPr>
          <w:trHeight w:val="413"/>
        </w:trPr>
        <w:tc>
          <w:tcPr>
            <w:tcW w:w="993" w:type="dxa"/>
            <w:vAlign w:val="center"/>
          </w:tcPr>
          <w:p w14:paraId="7839D52C" w14:textId="77777777" w:rsidR="00CB6B58" w:rsidRPr="00FE7271" w:rsidRDefault="00CB6B58" w:rsidP="0011046D">
            <w:pPr>
              <w:ind w:left="0" w:firstLine="0"/>
              <w:rPr>
                <w:rStyle w:val="Heading4Char"/>
                <w:color w:val="9BDFB7" w:themeColor="accent5" w:themeTint="99"/>
                <w:sz w:val="18"/>
              </w:rPr>
            </w:pPr>
          </w:p>
        </w:tc>
        <w:tc>
          <w:tcPr>
            <w:tcW w:w="7654" w:type="dxa"/>
            <w:shd w:val="clear" w:color="auto" w:fill="auto"/>
            <w:vAlign w:val="center"/>
          </w:tcPr>
          <w:p w14:paraId="5DB3F54A" w14:textId="77777777" w:rsidR="00CB6B58" w:rsidRPr="00FE7271" w:rsidRDefault="00CB6B58" w:rsidP="0011046D">
            <w:pPr>
              <w:ind w:left="0" w:firstLine="0"/>
              <w:rPr>
                <w:sz w:val="18"/>
                <w:lang w:eastAsia="en-GB"/>
              </w:rPr>
            </w:pPr>
          </w:p>
        </w:tc>
        <w:tc>
          <w:tcPr>
            <w:tcW w:w="1099" w:type="dxa"/>
            <w:vMerge/>
            <w:vAlign w:val="center"/>
          </w:tcPr>
          <w:p w14:paraId="5BD5FEE8" w14:textId="77777777" w:rsidR="00CB6B58" w:rsidRPr="001F622D" w:rsidRDefault="00CB6B58" w:rsidP="0011046D">
            <w:pPr>
              <w:ind w:left="0" w:firstLine="0"/>
              <w:jc w:val="right"/>
              <w:rPr>
                <w:rFonts w:asciiTheme="majorHAnsi" w:eastAsiaTheme="majorEastAsia" w:hAnsiTheme="majorHAnsi" w:cstheme="majorBidi"/>
                <w:bCs/>
                <w:iCs/>
                <w:noProof/>
                <w:color w:val="5ACB88" w:themeColor="accent5"/>
                <w:sz w:val="18"/>
                <w:lang w:eastAsia="en-GB"/>
              </w:rPr>
            </w:pPr>
          </w:p>
        </w:tc>
      </w:tr>
    </w:tbl>
    <w:p w14:paraId="1BBE59DA" w14:textId="0C288CD5" w:rsidR="004D2E9C" w:rsidRPr="004D2E9C" w:rsidRDefault="008E4A91" w:rsidP="00CB6B58">
      <w:pPr>
        <w:pStyle w:val="Heading3"/>
        <w:pBdr>
          <w:bottom w:val="single" w:sz="12" w:space="1" w:color="5ACB88" w:themeColor="accent5"/>
        </w:pBdr>
        <w:spacing w:after="120"/>
        <w:ind w:left="357"/>
        <w:rPr>
          <w:rFonts w:eastAsia="Times New Roman"/>
          <w:color w:val="auto"/>
          <w:sz w:val="22"/>
          <w:lang w:eastAsia="en-GB"/>
        </w:rPr>
      </w:pPr>
      <w:r w:rsidRPr="005963F5">
        <w:rPr>
          <w:rFonts w:eastAsia="Times New Roman"/>
          <w:bCs w:val="0"/>
          <w:iCs/>
          <w:color w:val="auto"/>
          <w:sz w:val="22"/>
          <w:lang w:eastAsia="en-GB"/>
        </w:rPr>
        <w:t xml:space="preserve">Q6 planning practice </w:t>
      </w:r>
    </w:p>
    <w:tbl>
      <w:tblPr>
        <w:tblStyle w:val="TableGrid"/>
        <w:tblpPr w:leftFromText="180" w:rightFromText="180" w:vertAnchor="text" w:horzAnchor="margin" w:tblpX="108"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993"/>
      </w:tblGrid>
      <w:tr w:rsidR="004D2E9C" w:rsidRPr="005963F5" w14:paraId="69851231" w14:textId="77777777" w:rsidTr="004D2E9C">
        <w:trPr>
          <w:trHeight w:val="227"/>
        </w:trPr>
        <w:tc>
          <w:tcPr>
            <w:tcW w:w="8613" w:type="dxa"/>
            <w:tcBorders>
              <w:right w:val="single" w:sz="12" w:space="0" w:color="FFFFFF"/>
            </w:tcBorders>
            <w:shd w:val="clear" w:color="auto" w:fill="DDF4E6" w:themeFill="accent5" w:themeFillTint="33"/>
          </w:tcPr>
          <w:p w14:paraId="4B606DD3" w14:textId="292CC4EC" w:rsidR="004D2E9C" w:rsidRPr="005963F5" w:rsidRDefault="004D2E9C" w:rsidP="004D2E9C">
            <w:pPr>
              <w:spacing w:before="40"/>
              <w:ind w:left="0" w:firstLine="0"/>
              <w:rPr>
                <w:sz w:val="18"/>
              </w:rPr>
            </w:pPr>
            <w:r>
              <w:rPr>
                <w:sz w:val="18"/>
              </w:rPr>
              <w:t>W</w:t>
            </w:r>
            <w:r w:rsidRPr="005963F5">
              <w:rPr>
                <w:sz w:val="18"/>
              </w:rPr>
              <w:t>hich of the following was the more important reason Hitler was able to become chancellor in 1932?</w:t>
            </w:r>
          </w:p>
          <w:p w14:paraId="4D6203DB" w14:textId="77777777" w:rsidR="004D2E9C" w:rsidRPr="005963F5" w:rsidRDefault="004D2E9C" w:rsidP="008C01B1">
            <w:pPr>
              <w:pStyle w:val="ListParagraph"/>
              <w:numPr>
                <w:ilvl w:val="0"/>
                <w:numId w:val="81"/>
              </w:numPr>
              <w:spacing w:before="120" w:after="0"/>
              <w:ind w:left="357" w:hanging="357"/>
              <w:contextualSpacing w:val="0"/>
              <w:rPr>
                <w:sz w:val="18"/>
              </w:rPr>
            </w:pPr>
            <w:r w:rsidRPr="005963F5">
              <w:rPr>
                <w:sz w:val="18"/>
              </w:rPr>
              <w:t>Hitler’s oratorical skills</w:t>
            </w:r>
          </w:p>
          <w:p w14:paraId="443AB7FC" w14:textId="77777777" w:rsidR="004D2E9C" w:rsidRPr="005963F5" w:rsidRDefault="004D2E9C" w:rsidP="008C01B1">
            <w:pPr>
              <w:pStyle w:val="ListParagraph"/>
              <w:numPr>
                <w:ilvl w:val="0"/>
                <w:numId w:val="81"/>
              </w:numPr>
              <w:spacing w:after="120"/>
              <w:ind w:left="357" w:hanging="357"/>
              <w:contextualSpacing w:val="0"/>
              <w:rPr>
                <w:sz w:val="18"/>
              </w:rPr>
            </w:pPr>
            <w:r w:rsidRPr="005963F5">
              <w:rPr>
                <w:sz w:val="18"/>
              </w:rPr>
              <w:t>Scheming of von Papen and Hindenburg</w:t>
            </w:r>
          </w:p>
          <w:p w14:paraId="0C0F1F94" w14:textId="140B3859" w:rsidR="004D2E9C" w:rsidRPr="004D2E9C" w:rsidRDefault="004D2E9C" w:rsidP="004D2E9C">
            <w:pPr>
              <w:spacing w:after="40"/>
              <w:ind w:left="0" w:firstLine="0"/>
              <w:rPr>
                <w:rStyle w:val="Heading4Char"/>
                <w:rFonts w:asciiTheme="minorHAnsi" w:eastAsia="Trebuchet MS" w:hAnsiTheme="minorHAnsi" w:cs="Times New Roman"/>
                <w:b/>
                <w:bCs w:val="0"/>
                <w:iCs w:val="0"/>
                <w:color w:val="000000"/>
                <w:sz w:val="18"/>
              </w:rPr>
            </w:pPr>
            <w:r w:rsidRPr="005963F5">
              <w:rPr>
                <w:sz w:val="18"/>
              </w:rPr>
              <w:t xml:space="preserve">Explain your answer with reference to both reasons. </w:t>
            </w:r>
            <w:r>
              <w:rPr>
                <w:b/>
                <w:sz w:val="18"/>
              </w:rPr>
              <w:t>(12 marks)</w:t>
            </w:r>
          </w:p>
        </w:tc>
        <w:tc>
          <w:tcPr>
            <w:tcW w:w="993" w:type="dxa"/>
            <w:tcBorders>
              <w:left w:val="single" w:sz="12" w:space="0" w:color="FFFFFF"/>
            </w:tcBorders>
          </w:tcPr>
          <w:p w14:paraId="3B3B35A0" w14:textId="77777777" w:rsidR="004D2E9C" w:rsidRPr="005963F5" w:rsidRDefault="004D2E9C" w:rsidP="009119C6">
            <w:pPr>
              <w:ind w:left="0" w:firstLine="0"/>
              <w:jc w:val="center"/>
              <w:rPr>
                <w:sz w:val="18"/>
              </w:rPr>
            </w:pPr>
            <w:r w:rsidRPr="001F622D">
              <w:rPr>
                <w:rFonts w:asciiTheme="majorHAnsi" w:eastAsiaTheme="majorEastAsia" w:hAnsiTheme="majorHAnsi" w:cstheme="majorBidi"/>
                <w:bCs/>
                <w:iCs/>
                <w:noProof/>
                <w:color w:val="5ACB88" w:themeColor="accent5"/>
                <w:sz w:val="18"/>
                <w:lang w:eastAsia="en-GB"/>
              </w:rPr>
              <w:drawing>
                <wp:inline distT="0" distB="0" distL="0" distR="0" wp14:anchorId="3117BE30" wp14:editId="76E80FDA">
                  <wp:extent cx="540000" cy="5400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29"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6B3CD190" w14:textId="77777777" w:rsidR="004B3E7F" w:rsidRPr="00ED4052" w:rsidRDefault="004B3E7F" w:rsidP="004B3E7F">
      <w:pPr>
        <w:tabs>
          <w:tab w:val="left" w:leader="dot" w:pos="9639"/>
        </w:tabs>
        <w:spacing w:line="480" w:lineRule="auto"/>
        <w:ind w:left="0" w:firstLine="0"/>
        <w:rPr>
          <w:sz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863"/>
        <w:gridCol w:w="1879"/>
        <w:gridCol w:w="1890"/>
        <w:gridCol w:w="1870"/>
      </w:tblGrid>
      <w:tr w:rsidR="006357CA" w:rsidRPr="005963F5" w14:paraId="659A46CE" w14:textId="77777777" w:rsidTr="00A72786">
        <w:trPr>
          <w:trHeight w:val="907"/>
        </w:trPr>
        <w:tc>
          <w:tcPr>
            <w:tcW w:w="2062" w:type="dxa"/>
            <w:tcBorders>
              <w:bottom w:val="single" w:sz="12" w:space="0" w:color="5ACB88" w:themeColor="accent5"/>
            </w:tcBorders>
            <w:shd w:val="clear" w:color="auto" w:fill="BCEACF" w:themeFill="accent5" w:themeFillTint="66"/>
            <w:vAlign w:val="center"/>
          </w:tcPr>
          <w:p w14:paraId="17407887" w14:textId="27A3B964" w:rsidR="006357CA" w:rsidRPr="009930B1" w:rsidRDefault="006357CA" w:rsidP="00A32D68">
            <w:pPr>
              <w:spacing w:before="120" w:after="120" w:line="240" w:lineRule="auto"/>
              <w:ind w:left="0" w:firstLine="0"/>
              <w:rPr>
                <w:rFonts w:asciiTheme="majorHAnsi" w:eastAsiaTheme="minorHAnsi" w:hAnsiTheme="majorHAnsi" w:cstheme="majorHAnsi"/>
                <w:b/>
                <w:color w:val="auto"/>
                <w:sz w:val="18"/>
                <w:szCs w:val="22"/>
              </w:rPr>
            </w:pPr>
            <w:r w:rsidRPr="009930B1">
              <w:rPr>
                <w:rFonts w:asciiTheme="majorHAnsi" w:eastAsiaTheme="minorHAnsi" w:hAnsiTheme="majorHAnsi" w:cstheme="majorHAnsi"/>
                <w:b/>
                <w:color w:val="auto"/>
                <w:sz w:val="18"/>
                <w:szCs w:val="22"/>
              </w:rPr>
              <w:t>Event or development (</w:t>
            </w:r>
            <w:r w:rsidR="00A32D68" w:rsidRPr="009930B1">
              <w:rPr>
                <w:rFonts w:asciiTheme="majorHAnsi" w:eastAsiaTheme="minorHAnsi" w:hAnsiTheme="majorHAnsi" w:cstheme="majorHAnsi"/>
                <w:b/>
                <w:color w:val="auto"/>
                <w:sz w:val="18"/>
                <w:szCs w:val="22"/>
              </w:rPr>
              <w:t>b</w:t>
            </w:r>
            <w:r w:rsidRPr="009930B1">
              <w:rPr>
                <w:rFonts w:asciiTheme="majorHAnsi" w:eastAsiaTheme="minorHAnsi" w:hAnsiTheme="majorHAnsi" w:cstheme="majorHAnsi"/>
                <w:b/>
                <w:color w:val="auto"/>
                <w:sz w:val="18"/>
                <w:szCs w:val="22"/>
              </w:rPr>
              <w:t>ullet points)</w:t>
            </w:r>
          </w:p>
        </w:tc>
        <w:tc>
          <w:tcPr>
            <w:tcW w:w="1921" w:type="dxa"/>
            <w:tcBorders>
              <w:bottom w:val="single" w:sz="12" w:space="0" w:color="5ACB88" w:themeColor="accent5"/>
            </w:tcBorders>
            <w:shd w:val="clear" w:color="auto" w:fill="E2F6EA"/>
            <w:vAlign w:val="center"/>
          </w:tcPr>
          <w:p w14:paraId="1F5C8639" w14:textId="77777777" w:rsidR="006357CA" w:rsidRPr="005963F5" w:rsidRDefault="006357CA" w:rsidP="00A32D68">
            <w:pPr>
              <w:spacing w:before="120" w:after="120" w:line="240" w:lineRule="auto"/>
              <w:ind w:left="0" w:firstLine="0"/>
              <w:rPr>
                <w:rFonts w:asciiTheme="majorHAnsi" w:eastAsiaTheme="minorHAnsi" w:hAnsiTheme="majorHAnsi" w:cstheme="majorHAnsi"/>
                <w:b/>
                <w:color w:val="auto"/>
                <w:sz w:val="18"/>
                <w:szCs w:val="22"/>
              </w:rPr>
            </w:pPr>
            <w:r w:rsidRPr="005963F5">
              <w:rPr>
                <w:rFonts w:asciiTheme="majorHAnsi" w:eastAsiaTheme="minorHAnsi" w:hAnsiTheme="majorHAnsi" w:cstheme="majorHAnsi"/>
                <w:b/>
                <w:color w:val="auto"/>
                <w:sz w:val="18"/>
                <w:szCs w:val="22"/>
              </w:rPr>
              <w:t>Point</w:t>
            </w:r>
          </w:p>
        </w:tc>
        <w:tc>
          <w:tcPr>
            <w:tcW w:w="1921" w:type="dxa"/>
            <w:tcBorders>
              <w:bottom w:val="single" w:sz="12" w:space="0" w:color="5ACB88" w:themeColor="accent5"/>
            </w:tcBorders>
            <w:shd w:val="clear" w:color="auto" w:fill="E2F6EA"/>
            <w:vAlign w:val="center"/>
          </w:tcPr>
          <w:p w14:paraId="3B95EE82" w14:textId="63727AF0" w:rsidR="006357CA" w:rsidRPr="005963F5" w:rsidRDefault="006357CA" w:rsidP="00A32D68">
            <w:pPr>
              <w:spacing w:before="120" w:after="120" w:line="240" w:lineRule="auto"/>
              <w:ind w:left="0" w:firstLine="0"/>
              <w:rPr>
                <w:rFonts w:asciiTheme="majorHAnsi" w:eastAsiaTheme="minorHAnsi" w:hAnsiTheme="majorHAnsi" w:cstheme="majorHAnsi"/>
                <w:b/>
                <w:color w:val="auto"/>
                <w:sz w:val="18"/>
                <w:szCs w:val="22"/>
              </w:rPr>
            </w:pPr>
            <w:r w:rsidRPr="005963F5">
              <w:rPr>
                <w:rFonts w:asciiTheme="majorHAnsi" w:eastAsiaTheme="minorHAnsi" w:hAnsiTheme="majorHAnsi" w:cstheme="majorHAnsi"/>
                <w:b/>
                <w:color w:val="auto"/>
                <w:sz w:val="18"/>
                <w:szCs w:val="22"/>
              </w:rPr>
              <w:t>Evidence to support point</w:t>
            </w:r>
          </w:p>
        </w:tc>
        <w:tc>
          <w:tcPr>
            <w:tcW w:w="1921" w:type="dxa"/>
            <w:tcBorders>
              <w:bottom w:val="single" w:sz="12" w:space="0" w:color="5ACB88" w:themeColor="accent5"/>
            </w:tcBorders>
            <w:shd w:val="clear" w:color="auto" w:fill="E2F6EA"/>
            <w:vAlign w:val="center"/>
          </w:tcPr>
          <w:p w14:paraId="01EBB4BE" w14:textId="77777777" w:rsidR="006357CA" w:rsidRPr="005963F5" w:rsidRDefault="006357CA" w:rsidP="00A32D68">
            <w:pPr>
              <w:spacing w:before="120" w:after="120" w:line="240" w:lineRule="auto"/>
              <w:ind w:left="0" w:firstLine="0"/>
              <w:rPr>
                <w:rFonts w:asciiTheme="majorHAnsi" w:eastAsiaTheme="minorHAnsi" w:hAnsiTheme="majorHAnsi" w:cstheme="majorHAnsi"/>
                <w:b/>
                <w:color w:val="auto"/>
                <w:sz w:val="18"/>
                <w:szCs w:val="22"/>
              </w:rPr>
            </w:pPr>
            <w:r w:rsidRPr="005963F5">
              <w:rPr>
                <w:rFonts w:asciiTheme="majorHAnsi" w:eastAsiaTheme="minorHAnsi" w:hAnsiTheme="majorHAnsi" w:cstheme="majorHAnsi"/>
                <w:b/>
                <w:color w:val="auto"/>
                <w:sz w:val="18"/>
                <w:szCs w:val="22"/>
              </w:rPr>
              <w:t>Explanation</w:t>
            </w:r>
          </w:p>
        </w:tc>
        <w:tc>
          <w:tcPr>
            <w:tcW w:w="1921" w:type="dxa"/>
            <w:tcBorders>
              <w:bottom w:val="single" w:sz="12" w:space="0" w:color="5ACB88" w:themeColor="accent5"/>
            </w:tcBorders>
            <w:shd w:val="clear" w:color="auto" w:fill="E2F6EA"/>
            <w:vAlign w:val="center"/>
          </w:tcPr>
          <w:p w14:paraId="4A818363" w14:textId="77777777" w:rsidR="006357CA" w:rsidRPr="005963F5" w:rsidRDefault="006357CA" w:rsidP="00A32D68">
            <w:pPr>
              <w:spacing w:before="120" w:after="120" w:line="240" w:lineRule="auto"/>
              <w:ind w:left="0" w:firstLine="0"/>
              <w:rPr>
                <w:rFonts w:asciiTheme="majorHAnsi" w:eastAsiaTheme="minorHAnsi" w:hAnsiTheme="majorHAnsi" w:cstheme="majorHAnsi"/>
                <w:b/>
                <w:color w:val="auto"/>
                <w:sz w:val="18"/>
                <w:szCs w:val="22"/>
              </w:rPr>
            </w:pPr>
            <w:r w:rsidRPr="005963F5">
              <w:rPr>
                <w:rFonts w:asciiTheme="majorHAnsi" w:eastAsiaTheme="minorHAnsi" w:hAnsiTheme="majorHAnsi" w:cstheme="majorHAnsi"/>
                <w:b/>
                <w:color w:val="auto"/>
                <w:sz w:val="18"/>
                <w:szCs w:val="22"/>
              </w:rPr>
              <w:t>Judge and link to other factors</w:t>
            </w:r>
          </w:p>
        </w:tc>
      </w:tr>
      <w:tr w:rsidR="006357CA" w:rsidRPr="005963F5" w14:paraId="35138EA4" w14:textId="77777777" w:rsidTr="00A72786">
        <w:trPr>
          <w:trHeight w:val="1587"/>
        </w:trPr>
        <w:tc>
          <w:tcPr>
            <w:tcW w:w="2062" w:type="dxa"/>
            <w:tcBorders>
              <w:top w:val="single" w:sz="12" w:space="0" w:color="5ACB88" w:themeColor="accent5"/>
              <w:left w:val="single" w:sz="12" w:space="0" w:color="5ACB88" w:themeColor="accent5"/>
              <w:bottom w:val="single" w:sz="12" w:space="0" w:color="5ACB88" w:themeColor="accent5"/>
            </w:tcBorders>
            <w:shd w:val="clear" w:color="auto" w:fill="BCEACF" w:themeFill="accent5" w:themeFillTint="66"/>
            <w:vAlign w:val="center"/>
          </w:tcPr>
          <w:p w14:paraId="6A9B3582" w14:textId="77777777" w:rsidR="006357CA" w:rsidRPr="009930B1" w:rsidRDefault="006357CA" w:rsidP="00B915F2">
            <w:pPr>
              <w:spacing w:before="120" w:after="120" w:line="240" w:lineRule="auto"/>
              <w:ind w:left="0" w:firstLine="0"/>
              <w:rPr>
                <w:rFonts w:asciiTheme="majorHAnsi" w:eastAsiaTheme="minorHAnsi" w:hAnsiTheme="majorHAnsi" w:cstheme="majorHAnsi"/>
                <w:b/>
                <w:color w:val="auto"/>
                <w:sz w:val="18"/>
                <w:szCs w:val="22"/>
              </w:rPr>
            </w:pPr>
            <w:r w:rsidRPr="009930B1">
              <w:rPr>
                <w:rFonts w:asciiTheme="majorHAnsi" w:eastAsiaTheme="minorHAnsi" w:hAnsiTheme="majorHAnsi" w:cstheme="majorHAnsi"/>
                <w:b/>
                <w:color w:val="auto"/>
                <w:sz w:val="18"/>
                <w:szCs w:val="22"/>
              </w:rPr>
              <w:t>Hitler’s oratorical skills</w:t>
            </w:r>
          </w:p>
        </w:tc>
        <w:tc>
          <w:tcPr>
            <w:tcW w:w="1921" w:type="dxa"/>
            <w:tcBorders>
              <w:top w:val="single" w:sz="12" w:space="0" w:color="5ACB88" w:themeColor="accent5"/>
              <w:left w:val="nil"/>
              <w:bottom w:val="single" w:sz="12" w:space="0" w:color="5ACB88" w:themeColor="accent5"/>
              <w:right w:val="single" w:sz="12" w:space="0" w:color="5ACB88" w:themeColor="accent5"/>
            </w:tcBorders>
            <w:vAlign w:val="center"/>
          </w:tcPr>
          <w:p w14:paraId="5F60B2E9"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c>
          <w:tcPr>
            <w:tcW w:w="1921"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BBC8A0F"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c>
          <w:tcPr>
            <w:tcW w:w="1921"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2B092D21"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c>
          <w:tcPr>
            <w:tcW w:w="1921"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A151000"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r>
      <w:tr w:rsidR="006357CA" w:rsidRPr="005963F5" w14:paraId="5F03D62C" w14:textId="77777777" w:rsidTr="00A72786">
        <w:trPr>
          <w:trHeight w:val="1587"/>
        </w:trPr>
        <w:tc>
          <w:tcPr>
            <w:tcW w:w="2062" w:type="dxa"/>
            <w:tcBorders>
              <w:top w:val="single" w:sz="12" w:space="0" w:color="5ACB88" w:themeColor="accent5"/>
              <w:left w:val="single" w:sz="12" w:space="0" w:color="5ACB88" w:themeColor="accent5"/>
              <w:bottom w:val="single" w:sz="12" w:space="0" w:color="5ACB88" w:themeColor="accent5"/>
            </w:tcBorders>
            <w:shd w:val="clear" w:color="auto" w:fill="BCEACF" w:themeFill="accent5" w:themeFillTint="66"/>
            <w:vAlign w:val="center"/>
          </w:tcPr>
          <w:p w14:paraId="4A53FDB9" w14:textId="77777777" w:rsidR="006357CA" w:rsidRPr="009930B1" w:rsidRDefault="006357CA" w:rsidP="00B915F2">
            <w:pPr>
              <w:spacing w:before="120" w:after="120" w:line="240" w:lineRule="auto"/>
              <w:ind w:left="0" w:firstLine="0"/>
              <w:rPr>
                <w:rFonts w:asciiTheme="majorHAnsi" w:eastAsiaTheme="minorHAnsi" w:hAnsiTheme="majorHAnsi" w:cstheme="majorHAnsi"/>
                <w:b/>
                <w:color w:val="auto"/>
                <w:sz w:val="18"/>
                <w:szCs w:val="22"/>
              </w:rPr>
            </w:pPr>
            <w:r w:rsidRPr="009930B1">
              <w:rPr>
                <w:rFonts w:asciiTheme="majorHAnsi" w:eastAsiaTheme="minorHAnsi" w:hAnsiTheme="majorHAnsi" w:cstheme="majorHAnsi"/>
                <w:b/>
                <w:color w:val="auto"/>
                <w:sz w:val="18"/>
                <w:szCs w:val="22"/>
              </w:rPr>
              <w:t>Scheming of von Papen and Hindenburg</w:t>
            </w:r>
          </w:p>
        </w:tc>
        <w:tc>
          <w:tcPr>
            <w:tcW w:w="1921" w:type="dxa"/>
            <w:tcBorders>
              <w:top w:val="single" w:sz="12" w:space="0" w:color="5ACB88" w:themeColor="accent5"/>
              <w:left w:val="nil"/>
              <w:bottom w:val="single" w:sz="12" w:space="0" w:color="5ACB88" w:themeColor="accent5"/>
              <w:right w:val="single" w:sz="12" w:space="0" w:color="5ACB88" w:themeColor="accent5"/>
            </w:tcBorders>
            <w:vAlign w:val="center"/>
          </w:tcPr>
          <w:p w14:paraId="13397B60"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c>
          <w:tcPr>
            <w:tcW w:w="1921"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1F3ECB33"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c>
          <w:tcPr>
            <w:tcW w:w="1921"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7061548"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c>
          <w:tcPr>
            <w:tcW w:w="1921" w:type="dxa"/>
            <w:tcBorders>
              <w:top w:val="single" w:sz="12" w:space="0" w:color="5ACB88" w:themeColor="accent5"/>
              <w:left w:val="single" w:sz="12" w:space="0" w:color="5ACB88" w:themeColor="accent5"/>
              <w:bottom w:val="single" w:sz="12" w:space="0" w:color="5ACB88" w:themeColor="accent5"/>
              <w:right w:val="single" w:sz="12" w:space="0" w:color="5ACB88" w:themeColor="accent5"/>
            </w:tcBorders>
            <w:vAlign w:val="center"/>
          </w:tcPr>
          <w:p w14:paraId="4F6B3602"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r>
      <w:tr w:rsidR="006357CA" w:rsidRPr="005963F5" w14:paraId="7961FA14" w14:textId="77777777" w:rsidTr="00A72786">
        <w:trPr>
          <w:trHeight w:val="1587"/>
        </w:trPr>
        <w:tc>
          <w:tcPr>
            <w:tcW w:w="2062" w:type="dxa"/>
            <w:tcBorders>
              <w:top w:val="single" w:sz="12" w:space="0" w:color="5ACB88" w:themeColor="accent5"/>
              <w:left w:val="single" w:sz="12" w:space="0" w:color="5ACB88" w:themeColor="accent5"/>
              <w:bottom w:val="single" w:sz="12" w:space="0" w:color="5ACB88" w:themeColor="accent5"/>
            </w:tcBorders>
            <w:shd w:val="clear" w:color="auto" w:fill="BCEACF" w:themeFill="accent5" w:themeFillTint="66"/>
            <w:vAlign w:val="center"/>
          </w:tcPr>
          <w:p w14:paraId="313C41F5" w14:textId="77777777" w:rsidR="006357CA" w:rsidRPr="009930B1" w:rsidRDefault="006357CA" w:rsidP="00B915F2">
            <w:pPr>
              <w:spacing w:before="120" w:after="120" w:line="240" w:lineRule="auto"/>
              <w:ind w:left="0" w:firstLine="0"/>
              <w:rPr>
                <w:rFonts w:asciiTheme="majorHAnsi" w:eastAsiaTheme="minorHAnsi" w:hAnsiTheme="majorHAnsi" w:cstheme="majorHAnsi"/>
                <w:b/>
                <w:color w:val="auto"/>
                <w:sz w:val="18"/>
                <w:szCs w:val="22"/>
              </w:rPr>
            </w:pPr>
            <w:r w:rsidRPr="009930B1">
              <w:rPr>
                <w:rFonts w:asciiTheme="majorHAnsi" w:eastAsiaTheme="minorHAnsi" w:hAnsiTheme="majorHAnsi" w:cstheme="majorHAnsi"/>
                <w:b/>
                <w:color w:val="auto"/>
                <w:sz w:val="18"/>
                <w:szCs w:val="22"/>
              </w:rPr>
              <w:t>Conclusion</w:t>
            </w:r>
          </w:p>
        </w:tc>
        <w:tc>
          <w:tcPr>
            <w:tcW w:w="7684" w:type="dxa"/>
            <w:gridSpan w:val="4"/>
            <w:tcBorders>
              <w:top w:val="single" w:sz="12" w:space="0" w:color="5ACB88" w:themeColor="accent5"/>
              <w:left w:val="nil"/>
              <w:bottom w:val="single" w:sz="12" w:space="0" w:color="5ACB88" w:themeColor="accent5"/>
              <w:right w:val="single" w:sz="12" w:space="0" w:color="5ACB88" w:themeColor="accent5"/>
            </w:tcBorders>
            <w:vAlign w:val="center"/>
          </w:tcPr>
          <w:p w14:paraId="6FBB2406" w14:textId="77777777" w:rsidR="006357CA" w:rsidRPr="005963F5" w:rsidRDefault="006357CA" w:rsidP="006357CA">
            <w:pPr>
              <w:spacing w:line="240" w:lineRule="auto"/>
              <w:ind w:left="0" w:firstLine="0"/>
              <w:rPr>
                <w:rFonts w:asciiTheme="majorHAnsi" w:eastAsiaTheme="minorHAnsi" w:hAnsiTheme="majorHAnsi" w:cstheme="majorHAnsi"/>
                <w:color w:val="auto"/>
                <w:sz w:val="18"/>
                <w:szCs w:val="22"/>
              </w:rPr>
            </w:pPr>
          </w:p>
        </w:tc>
      </w:tr>
    </w:tbl>
    <w:p w14:paraId="3EC3D3DE" w14:textId="77777777" w:rsidR="00600F29" w:rsidRPr="005963F5" w:rsidRDefault="00600F29" w:rsidP="00B50748">
      <w:pPr>
        <w:ind w:left="0" w:firstLine="0"/>
        <w:rPr>
          <w:sz w:val="16"/>
        </w:rPr>
        <w:sectPr w:rsidR="00600F29" w:rsidRPr="005963F5" w:rsidSect="00BF567B">
          <w:headerReference w:type="default" r:id="rId80"/>
          <w:footerReference w:type="default" r:id="rId81"/>
          <w:pgSz w:w="11906" w:h="16838"/>
          <w:pgMar w:top="1134" w:right="1134" w:bottom="851" w:left="1134" w:header="709" w:footer="709" w:gutter="0"/>
          <w:cols w:space="708"/>
          <w:docGrid w:linePitch="381"/>
        </w:sectPr>
      </w:pPr>
    </w:p>
    <w:p w14:paraId="7B2728FF" w14:textId="77777777" w:rsidR="0055415A" w:rsidRPr="005963F5" w:rsidRDefault="0055415A" w:rsidP="006B5FAC">
      <w:pPr>
        <w:pStyle w:val="Heading3"/>
        <w:pBdr>
          <w:bottom w:val="single" w:sz="12" w:space="1" w:color="5ACB88" w:themeColor="accent5"/>
        </w:pBdr>
        <w:spacing w:after="120"/>
        <w:ind w:left="357"/>
        <w:rPr>
          <w:rFonts w:eastAsia="Times New Roman"/>
          <w:color w:val="auto"/>
          <w:sz w:val="22"/>
          <w:lang w:eastAsia="en-GB"/>
        </w:rPr>
      </w:pPr>
      <w:r w:rsidRPr="005963F5">
        <w:rPr>
          <w:rFonts w:eastAsia="Times New Roman"/>
          <w:color w:val="auto"/>
          <w:sz w:val="22"/>
          <w:lang w:eastAsia="en-GB"/>
        </w:rPr>
        <w:t>Q6</w:t>
      </w:r>
      <w:r>
        <w:rPr>
          <w:rFonts w:eastAsia="Times New Roman"/>
          <w:color w:val="auto"/>
          <w:sz w:val="22"/>
          <w:lang w:eastAsia="en-GB"/>
        </w:rPr>
        <w:t xml:space="preserve"> c</w:t>
      </w:r>
      <w:r w:rsidRPr="005963F5">
        <w:rPr>
          <w:rFonts w:eastAsia="Times New Roman"/>
          <w:color w:val="auto"/>
          <w:sz w:val="22"/>
          <w:lang w:eastAsia="en-GB"/>
        </w:rPr>
        <w:t>hecklist</w:t>
      </w:r>
    </w:p>
    <w:tbl>
      <w:tblPr>
        <w:tblStyle w:val="TableGrid"/>
        <w:tblW w:w="9747" w:type="dxa"/>
        <w:tblBorders>
          <w:top w:val="single" w:sz="12" w:space="0" w:color="834BC1"/>
          <w:left w:val="single" w:sz="12" w:space="0" w:color="834BC1"/>
          <w:bottom w:val="single" w:sz="12" w:space="0" w:color="834BC1"/>
          <w:right w:val="single" w:sz="12" w:space="0" w:color="834BC1"/>
          <w:insideH w:val="single" w:sz="12" w:space="0" w:color="834BC1"/>
          <w:insideV w:val="single" w:sz="12" w:space="0" w:color="834BC1"/>
        </w:tblBorders>
        <w:tblLook w:val="04A0" w:firstRow="1" w:lastRow="0" w:firstColumn="1" w:lastColumn="0" w:noHBand="0" w:noVBand="1"/>
      </w:tblPr>
      <w:tblGrid>
        <w:gridCol w:w="8046"/>
        <w:gridCol w:w="1701"/>
      </w:tblGrid>
      <w:tr w:rsidR="0055415A" w:rsidRPr="005963F5" w14:paraId="681D9B40" w14:textId="77777777" w:rsidTr="006B5FAC">
        <w:trPr>
          <w:trHeight w:val="567"/>
        </w:trPr>
        <w:tc>
          <w:tcPr>
            <w:tcW w:w="8046" w:type="dxa"/>
            <w:tcBorders>
              <w:top w:val="nil"/>
              <w:left w:val="nil"/>
              <w:bottom w:val="single" w:sz="12" w:space="0" w:color="5ACB88" w:themeColor="accent5"/>
              <w:right w:val="nil"/>
            </w:tcBorders>
            <w:shd w:val="clear" w:color="auto" w:fill="E2F6EA"/>
            <w:vAlign w:val="center"/>
          </w:tcPr>
          <w:p w14:paraId="285CACA2" w14:textId="77777777" w:rsidR="0055415A" w:rsidRPr="005963F5" w:rsidRDefault="0055415A" w:rsidP="00B915F2">
            <w:pPr>
              <w:ind w:left="0" w:firstLine="0"/>
              <w:rPr>
                <w:b/>
                <w:sz w:val="18"/>
              </w:rPr>
            </w:pPr>
            <w:r>
              <w:rPr>
                <w:b/>
                <w:sz w:val="18"/>
              </w:rPr>
              <w:t>Q6 s</w:t>
            </w:r>
            <w:r w:rsidRPr="005963F5">
              <w:rPr>
                <w:b/>
                <w:sz w:val="18"/>
              </w:rPr>
              <w:t>uccess criteria</w:t>
            </w:r>
          </w:p>
        </w:tc>
        <w:tc>
          <w:tcPr>
            <w:tcW w:w="1701" w:type="dxa"/>
            <w:tcBorders>
              <w:top w:val="nil"/>
              <w:left w:val="nil"/>
              <w:bottom w:val="single" w:sz="12" w:space="0" w:color="5ACB88" w:themeColor="accent5"/>
              <w:right w:val="nil"/>
            </w:tcBorders>
            <w:shd w:val="clear" w:color="auto" w:fill="BCEACF" w:themeFill="accent5" w:themeFillTint="66"/>
            <w:vAlign w:val="center"/>
          </w:tcPr>
          <w:p w14:paraId="06578F35" w14:textId="77777777" w:rsidR="0055415A" w:rsidRPr="005963F5" w:rsidRDefault="0055415A" w:rsidP="00B915F2">
            <w:pPr>
              <w:ind w:left="0" w:firstLine="0"/>
              <w:rPr>
                <w:b/>
                <w:sz w:val="18"/>
              </w:rPr>
            </w:pPr>
            <w:r w:rsidRPr="005963F5">
              <w:rPr>
                <w:b/>
                <w:sz w:val="18"/>
              </w:rPr>
              <w:t>Completed?</w:t>
            </w:r>
          </w:p>
        </w:tc>
      </w:tr>
      <w:tr w:rsidR="0055415A" w:rsidRPr="005963F5" w14:paraId="6B6F03C8"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52D9CC87" w14:textId="77777777" w:rsidR="0055415A" w:rsidRPr="005963F5" w:rsidRDefault="0055415A" w:rsidP="0055415A">
            <w:pPr>
              <w:spacing w:before="120" w:after="120"/>
              <w:ind w:left="0" w:firstLine="0"/>
              <w:rPr>
                <w:sz w:val="18"/>
              </w:rPr>
            </w:pPr>
            <w:r w:rsidRPr="005963F5">
              <w:rPr>
                <w:sz w:val="18"/>
              </w:rPr>
              <w:t>You have read the question carefully and identified the event or development that you need to assess.</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08882E90" w14:textId="77777777" w:rsidR="0055415A" w:rsidRPr="005963F5" w:rsidRDefault="0055415A" w:rsidP="0055415A">
            <w:pPr>
              <w:spacing w:before="120" w:after="120"/>
              <w:ind w:left="0" w:firstLine="0"/>
              <w:rPr>
                <w:sz w:val="18"/>
              </w:rPr>
            </w:pPr>
          </w:p>
        </w:tc>
      </w:tr>
      <w:tr w:rsidR="0055415A" w:rsidRPr="005963F5" w14:paraId="52F510C4"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1CF0F5B6" w14:textId="12A187F8" w:rsidR="0055415A" w:rsidRPr="005963F5" w:rsidRDefault="0055415A" w:rsidP="00A57EFC">
            <w:pPr>
              <w:spacing w:before="120" w:after="120"/>
              <w:ind w:left="0" w:firstLine="0"/>
              <w:rPr>
                <w:sz w:val="18"/>
              </w:rPr>
            </w:pPr>
            <w:r w:rsidRPr="005963F5">
              <w:rPr>
                <w:sz w:val="18"/>
              </w:rPr>
              <w:t xml:space="preserve">Before you start, you have jotted down two or three pieces of evidence that you will use for each </w:t>
            </w:r>
            <w:r w:rsidR="00A57EFC">
              <w:rPr>
                <w:sz w:val="18"/>
              </w:rPr>
              <w:t>factor.</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630F09BA" w14:textId="77777777" w:rsidR="0055415A" w:rsidRPr="005963F5" w:rsidRDefault="0055415A" w:rsidP="0055415A">
            <w:pPr>
              <w:spacing w:before="120" w:after="120"/>
              <w:ind w:left="0" w:firstLine="0"/>
              <w:rPr>
                <w:sz w:val="18"/>
              </w:rPr>
            </w:pPr>
          </w:p>
        </w:tc>
      </w:tr>
      <w:tr w:rsidR="0055415A" w:rsidRPr="005963F5" w14:paraId="204BFD55"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1E911422" w14:textId="1F2D5C3C" w:rsidR="0055415A" w:rsidRPr="005963F5" w:rsidRDefault="0055415A" w:rsidP="00A57EFC">
            <w:pPr>
              <w:spacing w:before="120" w:after="120"/>
              <w:ind w:left="0" w:firstLine="0"/>
              <w:rPr>
                <w:sz w:val="18"/>
              </w:rPr>
            </w:pPr>
            <w:r w:rsidRPr="005963F5">
              <w:rPr>
                <w:sz w:val="18"/>
              </w:rPr>
              <w:t xml:space="preserve">You have stated the factor/bullet point that you are </w:t>
            </w:r>
            <w:r w:rsidR="00A57EFC">
              <w:rPr>
                <w:sz w:val="18"/>
              </w:rPr>
              <w:t>explaining</w:t>
            </w:r>
            <w:r w:rsidR="008C677D">
              <w:rPr>
                <w:sz w:val="18"/>
              </w:rPr>
              <w:t xml:space="preserve"> in the first sentence of a paragraph.</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3EBE2987" w14:textId="77777777" w:rsidR="0055415A" w:rsidRPr="005963F5" w:rsidRDefault="0055415A" w:rsidP="0055415A">
            <w:pPr>
              <w:spacing w:before="120" w:after="120"/>
              <w:ind w:left="0" w:firstLine="0"/>
              <w:rPr>
                <w:sz w:val="18"/>
              </w:rPr>
            </w:pPr>
          </w:p>
        </w:tc>
      </w:tr>
      <w:tr w:rsidR="0055415A" w:rsidRPr="005963F5" w14:paraId="77DE1657"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1E425ED4" w14:textId="5ED5E4BC" w:rsidR="0055415A" w:rsidRPr="005963F5" w:rsidRDefault="0055415A" w:rsidP="00A57EFC">
            <w:pPr>
              <w:spacing w:before="120" w:after="120"/>
              <w:ind w:left="0" w:firstLine="0"/>
              <w:rPr>
                <w:sz w:val="18"/>
              </w:rPr>
            </w:pPr>
            <w:r w:rsidRPr="005963F5">
              <w:rPr>
                <w:sz w:val="18"/>
              </w:rPr>
              <w:t xml:space="preserve">You have supported </w:t>
            </w:r>
            <w:r w:rsidR="00A57EFC">
              <w:rPr>
                <w:sz w:val="18"/>
              </w:rPr>
              <w:t xml:space="preserve">your explanation of each bullet point </w:t>
            </w:r>
            <w:r w:rsidRPr="005963F5">
              <w:rPr>
                <w:sz w:val="18"/>
              </w:rPr>
              <w:t>with two or three pieces of</w:t>
            </w:r>
            <w:r w:rsidR="00A57EFC">
              <w:rPr>
                <w:sz w:val="18"/>
              </w:rPr>
              <w:t xml:space="preserve"> specific evidence.</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733CA049" w14:textId="77777777" w:rsidR="0055415A" w:rsidRPr="005963F5" w:rsidRDefault="0055415A" w:rsidP="0055415A">
            <w:pPr>
              <w:spacing w:before="120" w:after="120"/>
              <w:ind w:left="0" w:firstLine="0"/>
              <w:rPr>
                <w:sz w:val="18"/>
              </w:rPr>
            </w:pPr>
          </w:p>
        </w:tc>
      </w:tr>
      <w:tr w:rsidR="0055415A" w:rsidRPr="005963F5" w14:paraId="166D764B"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1E0BF12F" w14:textId="4E99DC7D" w:rsidR="0055415A" w:rsidRPr="005963F5" w:rsidRDefault="00A57EFC" w:rsidP="00A57EFC">
            <w:pPr>
              <w:spacing w:before="120" w:after="120"/>
              <w:ind w:left="0" w:firstLine="0"/>
              <w:rPr>
                <w:sz w:val="18"/>
              </w:rPr>
            </w:pPr>
            <w:r w:rsidRPr="005963F5">
              <w:rPr>
                <w:sz w:val="18"/>
              </w:rPr>
              <w:t xml:space="preserve">You have </w:t>
            </w:r>
            <w:r>
              <w:rPr>
                <w:sz w:val="18"/>
              </w:rPr>
              <w:t xml:space="preserve">concluded the paragraph with a </w:t>
            </w:r>
            <w:proofErr w:type="gramStart"/>
            <w:r>
              <w:rPr>
                <w:sz w:val="18"/>
              </w:rPr>
              <w:t xml:space="preserve">judgement  </w:t>
            </w:r>
            <w:r w:rsidRPr="005963F5">
              <w:rPr>
                <w:sz w:val="18"/>
              </w:rPr>
              <w:t>of</w:t>
            </w:r>
            <w:proofErr w:type="gramEnd"/>
            <w:r w:rsidRPr="005963F5">
              <w:rPr>
                <w:sz w:val="18"/>
              </w:rPr>
              <w:t xml:space="preserve"> </w:t>
            </w:r>
            <w:r>
              <w:rPr>
                <w:sz w:val="18"/>
              </w:rPr>
              <w:t>the factor’s</w:t>
            </w:r>
            <w:r w:rsidRPr="005963F5">
              <w:rPr>
                <w:sz w:val="18"/>
              </w:rPr>
              <w:t xml:space="preserve"> importance and how it </w:t>
            </w:r>
            <w:r>
              <w:rPr>
                <w:sz w:val="18"/>
              </w:rPr>
              <w:t>connected to other factors/events.</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4B304901" w14:textId="77777777" w:rsidR="0055415A" w:rsidRPr="005963F5" w:rsidRDefault="0055415A" w:rsidP="0055415A">
            <w:pPr>
              <w:spacing w:before="120" w:after="120"/>
              <w:ind w:left="0" w:firstLine="0"/>
              <w:rPr>
                <w:sz w:val="18"/>
              </w:rPr>
            </w:pPr>
          </w:p>
        </w:tc>
      </w:tr>
      <w:tr w:rsidR="0055415A" w:rsidRPr="005963F5" w14:paraId="7FEB1D43"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005FE74D" w14:textId="7250CE4F" w:rsidR="0055415A" w:rsidRPr="005963F5" w:rsidRDefault="00A57EFC" w:rsidP="0055415A">
            <w:pPr>
              <w:spacing w:before="120" w:after="120"/>
              <w:ind w:left="0" w:firstLine="0"/>
              <w:rPr>
                <w:sz w:val="18"/>
              </w:rPr>
            </w:pPr>
            <w:r>
              <w:rPr>
                <w:sz w:val="18"/>
              </w:rPr>
              <w:t>You have r</w:t>
            </w:r>
            <w:r w:rsidRPr="005963F5">
              <w:rPr>
                <w:sz w:val="18"/>
              </w:rPr>
              <w:t>epeat</w:t>
            </w:r>
            <w:r>
              <w:rPr>
                <w:sz w:val="18"/>
              </w:rPr>
              <w:t>ed the process</w:t>
            </w:r>
            <w:r w:rsidRPr="005963F5">
              <w:rPr>
                <w:sz w:val="18"/>
              </w:rPr>
              <w:t xml:space="preserve"> for the second bullet point.</w:t>
            </w:r>
            <w:r>
              <w:rPr>
                <w:sz w:val="18"/>
              </w:rPr>
              <w:t xml:space="preserve"> Top answers must consider both factors.</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7A393675" w14:textId="77777777" w:rsidR="0055415A" w:rsidRPr="005963F5" w:rsidRDefault="0055415A" w:rsidP="0055415A">
            <w:pPr>
              <w:spacing w:before="120" w:after="120"/>
              <w:ind w:left="0" w:firstLine="0"/>
              <w:rPr>
                <w:sz w:val="18"/>
              </w:rPr>
            </w:pPr>
          </w:p>
        </w:tc>
      </w:tr>
      <w:tr w:rsidR="0055415A" w:rsidRPr="005963F5" w14:paraId="162DCCA7"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79CE9E07" w14:textId="7DF236F8" w:rsidR="0055415A" w:rsidRPr="005963F5" w:rsidRDefault="00A57EFC" w:rsidP="00A57EFC">
            <w:pPr>
              <w:spacing w:before="120" w:after="120"/>
              <w:ind w:left="0" w:firstLine="0"/>
              <w:rPr>
                <w:sz w:val="18"/>
              </w:rPr>
            </w:pPr>
            <w:r w:rsidRPr="005963F5">
              <w:rPr>
                <w:sz w:val="18"/>
              </w:rPr>
              <w:t>You have reached a</w:t>
            </w:r>
            <w:r>
              <w:rPr>
                <w:sz w:val="18"/>
              </w:rPr>
              <w:t>n overall judgement about which is the most important bullet point, for the issue in the question. You could do this by looking at the connection or relationship between the two bullet points.</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06917B24" w14:textId="77777777" w:rsidR="0055415A" w:rsidRPr="005963F5" w:rsidRDefault="0055415A" w:rsidP="0055415A">
            <w:pPr>
              <w:spacing w:before="120" w:after="120"/>
              <w:ind w:left="0" w:firstLine="0"/>
              <w:rPr>
                <w:sz w:val="18"/>
              </w:rPr>
            </w:pPr>
          </w:p>
        </w:tc>
      </w:tr>
      <w:tr w:rsidR="0055415A" w:rsidRPr="005963F5" w14:paraId="0B485F3D" w14:textId="77777777" w:rsidTr="006B5FAC">
        <w:trPr>
          <w:trHeight w:val="567"/>
        </w:trPr>
        <w:tc>
          <w:tcPr>
            <w:tcW w:w="8046" w:type="dxa"/>
            <w:tcBorders>
              <w:top w:val="single" w:sz="12" w:space="0" w:color="5ACB88" w:themeColor="accent5"/>
              <w:left w:val="single" w:sz="12" w:space="0" w:color="5ACB88" w:themeColor="accent5"/>
              <w:bottom w:val="single" w:sz="12" w:space="0" w:color="5ACB88" w:themeColor="accent5"/>
              <w:right w:val="nil"/>
            </w:tcBorders>
            <w:vAlign w:val="center"/>
          </w:tcPr>
          <w:p w14:paraId="7610DB76" w14:textId="4B580919" w:rsidR="0055415A" w:rsidRPr="005963F5" w:rsidRDefault="00A57EFC" w:rsidP="0055415A">
            <w:pPr>
              <w:spacing w:before="120" w:after="120"/>
              <w:ind w:left="0" w:firstLine="0"/>
              <w:rPr>
                <w:sz w:val="18"/>
              </w:rPr>
            </w:pPr>
            <w:r w:rsidRPr="005963F5">
              <w:rPr>
                <w:sz w:val="18"/>
              </w:rPr>
              <w:t>You have checked your answer for accuracy.</w:t>
            </w:r>
          </w:p>
        </w:tc>
        <w:tc>
          <w:tcPr>
            <w:tcW w:w="1701" w:type="dxa"/>
            <w:tcBorders>
              <w:top w:val="single" w:sz="12" w:space="0" w:color="5ACB88" w:themeColor="accent5"/>
              <w:left w:val="nil"/>
              <w:bottom w:val="single" w:sz="12" w:space="0" w:color="5ACB88" w:themeColor="accent5"/>
              <w:right w:val="single" w:sz="12" w:space="0" w:color="5ACB88" w:themeColor="accent5"/>
            </w:tcBorders>
            <w:shd w:val="clear" w:color="auto" w:fill="BCEACF" w:themeFill="accent5" w:themeFillTint="66"/>
            <w:vAlign w:val="center"/>
          </w:tcPr>
          <w:p w14:paraId="7FC031ED" w14:textId="77777777" w:rsidR="0055415A" w:rsidRPr="005963F5" w:rsidRDefault="0055415A" w:rsidP="0055415A">
            <w:pPr>
              <w:spacing w:before="120" w:after="120"/>
              <w:ind w:left="0" w:firstLine="0"/>
              <w:rPr>
                <w:sz w:val="18"/>
              </w:rPr>
            </w:pPr>
          </w:p>
        </w:tc>
      </w:tr>
    </w:tbl>
    <w:p w14:paraId="70E1BA34" w14:textId="77777777" w:rsidR="00A57EFC" w:rsidRDefault="00A57EFC" w:rsidP="0055415A">
      <w:pPr>
        <w:ind w:left="357" w:firstLine="0"/>
        <w:rPr>
          <w:sz w:val="8"/>
        </w:rPr>
      </w:pPr>
    </w:p>
    <w:p w14:paraId="1EB15F0B" w14:textId="77777777" w:rsidR="00A57EFC" w:rsidRDefault="00A57EFC" w:rsidP="0055415A">
      <w:pPr>
        <w:ind w:left="357" w:firstLine="0"/>
        <w:rPr>
          <w:sz w:val="8"/>
        </w:rPr>
      </w:pPr>
    </w:p>
    <w:p w14:paraId="1A15E6BF" w14:textId="77777777" w:rsidR="0055415A" w:rsidRPr="005963F5" w:rsidRDefault="0055415A" w:rsidP="0055415A">
      <w:pPr>
        <w:ind w:left="357" w:firstLine="0"/>
        <w:rPr>
          <w:sz w:val="8"/>
        </w:rPr>
      </w:pPr>
      <w:r w:rsidRPr="005963F5">
        <w:rPr>
          <w:sz w:val="8"/>
        </w:rPr>
        <w:br w:type="page"/>
      </w:r>
    </w:p>
    <w:p w14:paraId="79A3B633" w14:textId="238D5C92" w:rsidR="00372C25" w:rsidRPr="00A22949" w:rsidRDefault="009A014A" w:rsidP="00ED4052">
      <w:pPr>
        <w:pStyle w:val="Heading2"/>
        <w:spacing w:after="120"/>
        <w:ind w:left="0" w:firstLine="0"/>
        <w:rPr>
          <w:rFonts w:eastAsiaTheme="minorHAnsi"/>
          <w:color w:val="auto"/>
          <w:sz w:val="32"/>
        </w:rPr>
      </w:pPr>
      <w:r w:rsidRPr="00A22949">
        <w:rPr>
          <w:rFonts w:eastAsiaTheme="minorHAnsi"/>
          <w:color w:val="auto"/>
          <w:sz w:val="32"/>
        </w:rPr>
        <w:t xml:space="preserve">Image </w:t>
      </w:r>
      <w:r w:rsidR="00A22949" w:rsidRPr="00A22949">
        <w:rPr>
          <w:rFonts w:eastAsiaTheme="minorHAnsi"/>
          <w:color w:val="auto"/>
          <w:sz w:val="32"/>
        </w:rPr>
        <w:t xml:space="preserve">and extract </w:t>
      </w:r>
      <w:r w:rsidRPr="00A22949">
        <w:rPr>
          <w:rFonts w:eastAsiaTheme="minorHAnsi"/>
          <w:color w:val="auto"/>
          <w:sz w:val="32"/>
        </w:rPr>
        <w:t>attributions</w:t>
      </w:r>
    </w:p>
    <w:p w14:paraId="295E837A" w14:textId="04345339" w:rsidR="009A014A" w:rsidRPr="00BB3B24" w:rsidRDefault="009A014A" w:rsidP="009A014A">
      <w:pPr>
        <w:ind w:left="0" w:firstLine="0"/>
        <w:rPr>
          <w:color w:val="7F7F7F" w:themeColor="text1" w:themeTint="80"/>
          <w:sz w:val="18"/>
          <w:szCs w:val="18"/>
        </w:rPr>
      </w:pPr>
      <w:r w:rsidRPr="00BB3B24">
        <w:rPr>
          <w:color w:val="7F7F7F" w:themeColor="text1" w:themeTint="80"/>
          <w:sz w:val="18"/>
          <w:szCs w:val="18"/>
        </w:rPr>
        <w:t>©</w:t>
      </w:r>
      <w:r w:rsidR="00371866" w:rsidRPr="00BB3B24">
        <w:rPr>
          <w:color w:val="7F7F7F" w:themeColor="text1" w:themeTint="80"/>
        </w:rPr>
        <w:t xml:space="preserve"> </w:t>
      </w:r>
      <w:r w:rsidR="00371866" w:rsidRPr="00BB3B24">
        <w:rPr>
          <w:color w:val="7F7F7F" w:themeColor="text1" w:themeTint="80"/>
          <w:sz w:val="18"/>
          <w:szCs w:val="18"/>
        </w:rPr>
        <w:t xml:space="preserve">By </w:t>
      </w:r>
      <w:proofErr w:type="spellStart"/>
      <w:r w:rsidR="00371866" w:rsidRPr="00BB3B24">
        <w:rPr>
          <w:color w:val="7F7F7F" w:themeColor="text1" w:themeTint="80"/>
          <w:sz w:val="18"/>
          <w:szCs w:val="18"/>
        </w:rPr>
        <w:t>Bundesarchiv</w:t>
      </w:r>
      <w:proofErr w:type="spellEnd"/>
      <w:r w:rsidR="00371866" w:rsidRPr="00BB3B24">
        <w:rPr>
          <w:color w:val="7F7F7F" w:themeColor="text1" w:themeTint="80"/>
          <w:sz w:val="18"/>
          <w:szCs w:val="18"/>
        </w:rPr>
        <w:t>, Bild 102-00344A / Heinrich Hoffmann / CC-BY-SA 3.0, CC BY-SA 3.0 de, https://commons.wikimedia.org/w/index.php?curid=5478829</w:t>
      </w:r>
    </w:p>
    <w:p w14:paraId="29E6956C" w14:textId="77777777" w:rsidR="000A2699" w:rsidRPr="00BB3B24" w:rsidRDefault="000A2699" w:rsidP="009A014A">
      <w:pPr>
        <w:ind w:left="0" w:firstLine="0"/>
        <w:rPr>
          <w:color w:val="7F7F7F" w:themeColor="text1" w:themeTint="80"/>
          <w:sz w:val="18"/>
          <w:szCs w:val="18"/>
        </w:rPr>
      </w:pPr>
    </w:p>
    <w:p w14:paraId="0DFF0942" w14:textId="20AC3AA5" w:rsidR="000A2699" w:rsidRPr="00BB3B24" w:rsidRDefault="000A2699" w:rsidP="009A014A">
      <w:pPr>
        <w:ind w:left="0" w:firstLine="0"/>
        <w:rPr>
          <w:color w:val="7F7F7F" w:themeColor="text1" w:themeTint="80"/>
          <w:sz w:val="18"/>
          <w:szCs w:val="18"/>
        </w:rPr>
      </w:pPr>
      <w:r w:rsidRPr="00BB3B24">
        <w:rPr>
          <w:color w:val="7F7F7F" w:themeColor="text1" w:themeTint="80"/>
          <w:sz w:val="18"/>
          <w:szCs w:val="18"/>
        </w:rPr>
        <w:t>©</w:t>
      </w:r>
      <w:r w:rsidR="00C10458" w:rsidRPr="00BB3B24">
        <w:rPr>
          <w:color w:val="7F7F7F" w:themeColor="text1" w:themeTint="80"/>
        </w:rPr>
        <w:t xml:space="preserve"> </w:t>
      </w:r>
      <w:r w:rsidR="00C10458" w:rsidRPr="00BB3B24">
        <w:rPr>
          <w:color w:val="7F7F7F" w:themeColor="text1" w:themeTint="80"/>
          <w:sz w:val="18"/>
          <w:szCs w:val="18"/>
        </w:rPr>
        <w:t xml:space="preserve">By </w:t>
      </w:r>
      <w:proofErr w:type="spellStart"/>
      <w:r w:rsidR="00C10458" w:rsidRPr="00BB3B24">
        <w:rPr>
          <w:color w:val="7F7F7F" w:themeColor="text1" w:themeTint="80"/>
          <w:sz w:val="18"/>
          <w:szCs w:val="18"/>
        </w:rPr>
        <w:t>Bundesarchiv</w:t>
      </w:r>
      <w:proofErr w:type="spellEnd"/>
      <w:r w:rsidR="00C10458" w:rsidRPr="00BB3B24">
        <w:rPr>
          <w:color w:val="7F7F7F" w:themeColor="text1" w:themeTint="80"/>
          <w:sz w:val="18"/>
          <w:szCs w:val="18"/>
        </w:rPr>
        <w:t xml:space="preserve">, Bild 102-00104 / </w:t>
      </w:r>
      <w:proofErr w:type="spellStart"/>
      <w:r w:rsidR="00C10458" w:rsidRPr="00BB3B24">
        <w:rPr>
          <w:color w:val="7F7F7F" w:themeColor="text1" w:themeTint="80"/>
          <w:sz w:val="18"/>
          <w:szCs w:val="18"/>
        </w:rPr>
        <w:t>Pahl</w:t>
      </w:r>
      <w:proofErr w:type="spellEnd"/>
      <w:r w:rsidR="00C10458" w:rsidRPr="00BB3B24">
        <w:rPr>
          <w:color w:val="7F7F7F" w:themeColor="text1" w:themeTint="80"/>
          <w:sz w:val="18"/>
          <w:szCs w:val="18"/>
        </w:rPr>
        <w:t>, Georg / CC-BY-SA 3.0, CC BY-SA 3.0 de, https://commons.wikimedia.org/w/index.php?curid=5414025</w:t>
      </w:r>
    </w:p>
    <w:p w14:paraId="0C12E539" w14:textId="77777777" w:rsidR="004B1BC9" w:rsidRPr="00BB3B24" w:rsidRDefault="004B1BC9" w:rsidP="009A014A">
      <w:pPr>
        <w:ind w:left="0" w:firstLine="0"/>
        <w:rPr>
          <w:color w:val="7F7F7F" w:themeColor="text1" w:themeTint="80"/>
          <w:sz w:val="18"/>
          <w:szCs w:val="18"/>
        </w:rPr>
      </w:pPr>
    </w:p>
    <w:p w14:paraId="4BF070AE" w14:textId="2F61211F" w:rsidR="004B1BC9" w:rsidRPr="00BB3B24" w:rsidRDefault="004B1BC9" w:rsidP="009A014A">
      <w:pPr>
        <w:ind w:left="0" w:firstLine="0"/>
        <w:rPr>
          <w:color w:val="7F7F7F" w:themeColor="text1" w:themeTint="80"/>
          <w:sz w:val="18"/>
          <w:szCs w:val="18"/>
        </w:rPr>
      </w:pPr>
      <w:r w:rsidRPr="00BB3B24">
        <w:rPr>
          <w:color w:val="7F7F7F" w:themeColor="text1" w:themeTint="80"/>
          <w:sz w:val="18"/>
          <w:szCs w:val="18"/>
        </w:rPr>
        <w:t>©</w:t>
      </w:r>
      <w:r w:rsidR="00C10458" w:rsidRPr="00BB3B24">
        <w:rPr>
          <w:color w:val="7F7F7F" w:themeColor="text1" w:themeTint="80"/>
        </w:rPr>
        <w:t xml:space="preserve"> </w:t>
      </w:r>
      <w:r w:rsidR="00C10458" w:rsidRPr="00BB3B24">
        <w:rPr>
          <w:color w:val="7F7F7F" w:themeColor="text1" w:themeTint="80"/>
          <w:sz w:val="18"/>
          <w:szCs w:val="18"/>
        </w:rPr>
        <w:t xml:space="preserve">By </w:t>
      </w:r>
      <w:proofErr w:type="spellStart"/>
      <w:r w:rsidR="00C10458" w:rsidRPr="00BB3B24">
        <w:rPr>
          <w:color w:val="7F7F7F" w:themeColor="text1" w:themeTint="80"/>
          <w:sz w:val="18"/>
          <w:szCs w:val="18"/>
        </w:rPr>
        <w:t>Bundesarchiv</w:t>
      </w:r>
      <w:proofErr w:type="spellEnd"/>
      <w:r w:rsidR="00C10458" w:rsidRPr="00BB3B24">
        <w:rPr>
          <w:color w:val="7F7F7F" w:themeColor="text1" w:themeTint="80"/>
          <w:sz w:val="18"/>
          <w:szCs w:val="18"/>
        </w:rPr>
        <w:t xml:space="preserve">, Bild 102-15282A / Georg </w:t>
      </w:r>
      <w:proofErr w:type="spellStart"/>
      <w:r w:rsidR="00C10458" w:rsidRPr="00BB3B24">
        <w:rPr>
          <w:color w:val="7F7F7F" w:themeColor="text1" w:themeTint="80"/>
          <w:sz w:val="18"/>
          <w:szCs w:val="18"/>
        </w:rPr>
        <w:t>Pahl</w:t>
      </w:r>
      <w:proofErr w:type="spellEnd"/>
      <w:r w:rsidR="00C10458" w:rsidRPr="00BB3B24">
        <w:rPr>
          <w:color w:val="7F7F7F" w:themeColor="text1" w:themeTint="80"/>
          <w:sz w:val="18"/>
          <w:szCs w:val="18"/>
        </w:rPr>
        <w:t xml:space="preserve"> / CC-BY-SA 3.0, CC BY-SA 3.0 de, https://commons.wikimedia.org/w/index.php?curid=12685396</w:t>
      </w:r>
    </w:p>
    <w:p w14:paraId="621FAD28" w14:textId="77777777" w:rsidR="00166C6B" w:rsidRPr="00BB3B24" w:rsidRDefault="00166C6B" w:rsidP="009A014A">
      <w:pPr>
        <w:ind w:left="0" w:firstLine="0"/>
        <w:rPr>
          <w:color w:val="7F7F7F" w:themeColor="text1" w:themeTint="80"/>
          <w:sz w:val="18"/>
          <w:szCs w:val="18"/>
        </w:rPr>
      </w:pPr>
    </w:p>
    <w:p w14:paraId="42AAF84B" w14:textId="6EDF02F9" w:rsidR="009012F9" w:rsidRPr="00BB3B24" w:rsidRDefault="009012F9" w:rsidP="009A014A">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183-R27373 / CC-BY-SA 3.0, CC BY-SA 3.0 de, https://commons.wikimedia.org/w/index.php?curid=5436396</w:t>
      </w:r>
    </w:p>
    <w:p w14:paraId="1CD1D039" w14:textId="77777777" w:rsidR="009012F9" w:rsidRPr="00BB3B24" w:rsidRDefault="009012F9" w:rsidP="009A014A">
      <w:pPr>
        <w:ind w:left="0" w:firstLine="0"/>
        <w:rPr>
          <w:color w:val="7F7F7F" w:themeColor="text1" w:themeTint="80"/>
          <w:sz w:val="18"/>
          <w:szCs w:val="18"/>
        </w:rPr>
      </w:pPr>
    </w:p>
    <w:p w14:paraId="1CFA066A" w14:textId="26BCC077" w:rsidR="009012F9" w:rsidRPr="00BB3B24" w:rsidRDefault="009012F9" w:rsidP="009A014A">
      <w:pPr>
        <w:ind w:left="0" w:firstLine="0"/>
        <w:rPr>
          <w:color w:val="7F7F7F" w:themeColor="text1" w:themeTint="80"/>
          <w:sz w:val="18"/>
          <w:szCs w:val="18"/>
        </w:rPr>
      </w:pPr>
      <w:r w:rsidRPr="00BB3B24">
        <w:rPr>
          <w:color w:val="7F7F7F" w:themeColor="text1" w:themeTint="80"/>
          <w:sz w:val="18"/>
          <w:szCs w:val="18"/>
        </w:rPr>
        <w:t>©</w:t>
      </w:r>
      <w:r w:rsidRPr="00BB3B24">
        <w:rPr>
          <w:color w:val="7F7F7F" w:themeColor="text1" w:themeTint="80"/>
        </w:rPr>
        <w:t xml:space="preserve"> </w:t>
      </w: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146-1973-010-31 / CC-BY-SA 3.0, CC BY-SA 3.0 de, https://commons.wikimedia.org/w/index.php?curid=5418949</w:t>
      </w:r>
    </w:p>
    <w:p w14:paraId="3ED4C003" w14:textId="77777777" w:rsidR="009012F9" w:rsidRPr="00BB3B24" w:rsidRDefault="009012F9" w:rsidP="009A014A">
      <w:pPr>
        <w:ind w:left="0" w:firstLine="0"/>
        <w:rPr>
          <w:color w:val="7F7F7F" w:themeColor="text1" w:themeTint="80"/>
          <w:sz w:val="18"/>
          <w:szCs w:val="18"/>
        </w:rPr>
      </w:pPr>
    </w:p>
    <w:p w14:paraId="405868FF" w14:textId="46E505B4" w:rsidR="003F779F" w:rsidRPr="00BB3B24" w:rsidRDefault="003F779F" w:rsidP="003F779F">
      <w:pPr>
        <w:ind w:left="0" w:firstLine="0"/>
        <w:rPr>
          <w:color w:val="7F7F7F" w:themeColor="text1" w:themeTint="80"/>
          <w:sz w:val="18"/>
          <w:szCs w:val="18"/>
        </w:rPr>
      </w:pPr>
      <w:r w:rsidRPr="00BB3B24">
        <w:rPr>
          <w:color w:val="7F7F7F" w:themeColor="text1" w:themeTint="80"/>
          <w:sz w:val="18"/>
          <w:szCs w:val="18"/>
        </w:rPr>
        <w:t>©</w:t>
      </w:r>
      <w:r w:rsidR="00C10458" w:rsidRPr="00BB3B24">
        <w:rPr>
          <w:color w:val="7F7F7F" w:themeColor="text1" w:themeTint="80"/>
        </w:rPr>
        <w:t xml:space="preserve"> </w:t>
      </w:r>
      <w:r w:rsidR="00C10458" w:rsidRPr="00BB3B24">
        <w:rPr>
          <w:color w:val="7F7F7F" w:themeColor="text1" w:themeTint="80"/>
          <w:sz w:val="18"/>
          <w:szCs w:val="18"/>
        </w:rPr>
        <w:t xml:space="preserve">By </w:t>
      </w:r>
      <w:proofErr w:type="spellStart"/>
      <w:r w:rsidR="00C10458" w:rsidRPr="00BB3B24">
        <w:rPr>
          <w:color w:val="7F7F7F" w:themeColor="text1" w:themeTint="80"/>
          <w:sz w:val="18"/>
          <w:szCs w:val="18"/>
        </w:rPr>
        <w:t>Bundesarchiv</w:t>
      </w:r>
      <w:proofErr w:type="spellEnd"/>
      <w:r w:rsidR="00C10458" w:rsidRPr="00BB3B24">
        <w:rPr>
          <w:color w:val="7F7F7F" w:themeColor="text1" w:themeTint="80"/>
          <w:sz w:val="18"/>
          <w:szCs w:val="18"/>
        </w:rPr>
        <w:t>, Bild 146-1974-121-28A / CC-BY-SA 3.0, CC BY-SA 3.0 de, https://commons.wikimedia.org/w/index.php?curid=5418980</w:t>
      </w:r>
    </w:p>
    <w:p w14:paraId="68F705C9" w14:textId="77777777" w:rsidR="003F779F" w:rsidRPr="00BB3B24" w:rsidRDefault="003F779F" w:rsidP="009A014A">
      <w:pPr>
        <w:ind w:left="0" w:firstLine="0"/>
        <w:rPr>
          <w:color w:val="7F7F7F" w:themeColor="text1" w:themeTint="80"/>
          <w:sz w:val="18"/>
          <w:szCs w:val="18"/>
        </w:rPr>
      </w:pPr>
    </w:p>
    <w:p w14:paraId="7442D196" w14:textId="260F4226" w:rsidR="00166C6B" w:rsidRPr="00BB3B24" w:rsidRDefault="00166C6B" w:rsidP="009A014A">
      <w:pPr>
        <w:ind w:left="0" w:firstLine="0"/>
        <w:rPr>
          <w:color w:val="7F7F7F" w:themeColor="text1" w:themeTint="80"/>
          <w:sz w:val="18"/>
          <w:szCs w:val="18"/>
        </w:rPr>
      </w:pPr>
      <w:r w:rsidRPr="00BB3B24">
        <w:rPr>
          <w:color w:val="7F7F7F" w:themeColor="text1" w:themeTint="80"/>
          <w:sz w:val="18"/>
          <w:szCs w:val="18"/>
        </w:rPr>
        <w:t>©</w:t>
      </w:r>
      <w:r w:rsidR="00C10458" w:rsidRPr="00BB3B24">
        <w:rPr>
          <w:color w:val="7F7F7F" w:themeColor="text1" w:themeTint="80"/>
        </w:rPr>
        <w:t xml:space="preserve"> </w:t>
      </w:r>
      <w:r w:rsidR="00C10458" w:rsidRPr="00BB3B24">
        <w:rPr>
          <w:color w:val="7F7F7F" w:themeColor="text1" w:themeTint="80"/>
          <w:sz w:val="18"/>
          <w:szCs w:val="18"/>
        </w:rPr>
        <w:t xml:space="preserve">By </w:t>
      </w:r>
      <w:proofErr w:type="spellStart"/>
      <w:r w:rsidR="00C10458" w:rsidRPr="00BB3B24">
        <w:rPr>
          <w:color w:val="7F7F7F" w:themeColor="text1" w:themeTint="80"/>
          <w:sz w:val="18"/>
          <w:szCs w:val="18"/>
        </w:rPr>
        <w:t>Bundesarchiv</w:t>
      </w:r>
      <w:proofErr w:type="spellEnd"/>
      <w:r w:rsidR="00C10458" w:rsidRPr="00BB3B24">
        <w:rPr>
          <w:color w:val="7F7F7F" w:themeColor="text1" w:themeTint="80"/>
          <w:sz w:val="18"/>
          <w:szCs w:val="18"/>
        </w:rPr>
        <w:t>, Bild 146-1978-013-10 / CC-BY-SA 3.0, CC BY-SA 3.0 de, https://commons.wikimedia.org/w/index.php?curid=58322805</w:t>
      </w:r>
    </w:p>
    <w:p w14:paraId="6339C593" w14:textId="77777777" w:rsidR="001D2DE1" w:rsidRPr="00BB3B24" w:rsidRDefault="001D2DE1" w:rsidP="009A014A">
      <w:pPr>
        <w:ind w:left="0" w:firstLine="0"/>
        <w:rPr>
          <w:color w:val="7F7F7F" w:themeColor="text1" w:themeTint="80"/>
          <w:sz w:val="18"/>
          <w:szCs w:val="18"/>
        </w:rPr>
      </w:pPr>
    </w:p>
    <w:p w14:paraId="5FAFF26C" w14:textId="77777777" w:rsidR="009012F9" w:rsidRPr="00BB3B24" w:rsidRDefault="009012F9" w:rsidP="009012F9">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146-1978-013-07 / CC-BY-SA 3.0, CC BY-SA 3.0 de, https://commons.wikimedia.org/w/index.php?curid=58322753</w:t>
      </w:r>
    </w:p>
    <w:p w14:paraId="2193FBAA" w14:textId="77777777" w:rsidR="009012F9" w:rsidRPr="00BB3B24" w:rsidRDefault="009012F9" w:rsidP="009A014A">
      <w:pPr>
        <w:ind w:left="0" w:firstLine="0"/>
        <w:rPr>
          <w:color w:val="7F7F7F" w:themeColor="text1" w:themeTint="80"/>
          <w:sz w:val="18"/>
          <w:szCs w:val="18"/>
        </w:rPr>
      </w:pPr>
    </w:p>
    <w:p w14:paraId="4A393C07" w14:textId="525A02FE" w:rsidR="001D2DE1" w:rsidRPr="00BB3B24" w:rsidRDefault="001D2DE1" w:rsidP="009A014A">
      <w:pPr>
        <w:ind w:left="0" w:firstLine="0"/>
        <w:rPr>
          <w:color w:val="7F7F7F" w:themeColor="text1" w:themeTint="80"/>
          <w:sz w:val="18"/>
          <w:szCs w:val="18"/>
        </w:rPr>
      </w:pPr>
      <w:r w:rsidRPr="00BB3B24">
        <w:rPr>
          <w:color w:val="7F7F7F" w:themeColor="text1" w:themeTint="80"/>
          <w:sz w:val="18"/>
          <w:szCs w:val="18"/>
        </w:rPr>
        <w:t>©</w:t>
      </w:r>
      <w:r w:rsidR="00C10458" w:rsidRPr="00BB3B24">
        <w:rPr>
          <w:color w:val="7F7F7F" w:themeColor="text1" w:themeTint="80"/>
        </w:rPr>
        <w:t xml:space="preserve"> </w:t>
      </w:r>
      <w:r w:rsidR="00C10458" w:rsidRPr="00BB3B24">
        <w:rPr>
          <w:color w:val="7F7F7F" w:themeColor="text1" w:themeTint="80"/>
          <w:sz w:val="18"/>
          <w:szCs w:val="18"/>
        </w:rPr>
        <w:t xml:space="preserve">By </w:t>
      </w:r>
      <w:proofErr w:type="spellStart"/>
      <w:r w:rsidR="00C10458" w:rsidRPr="00BB3B24">
        <w:rPr>
          <w:color w:val="7F7F7F" w:themeColor="text1" w:themeTint="80"/>
          <w:sz w:val="18"/>
          <w:szCs w:val="18"/>
        </w:rPr>
        <w:t>Bundesarchiv</w:t>
      </w:r>
      <w:proofErr w:type="spellEnd"/>
      <w:r w:rsidR="00C10458" w:rsidRPr="00BB3B24">
        <w:rPr>
          <w:color w:val="7F7F7F" w:themeColor="text1" w:themeTint="80"/>
          <w:sz w:val="18"/>
          <w:szCs w:val="18"/>
        </w:rPr>
        <w:t>, Bild 133-237 / CC-BY-SA 3.0, CC BY-SA 3.0 de, https://commons.wikimedia.org/w/index.php?curid=5416624</w:t>
      </w:r>
    </w:p>
    <w:p w14:paraId="426F6393" w14:textId="77777777" w:rsidR="00BC7CDB" w:rsidRPr="00BB3B24" w:rsidRDefault="00BC7CDB" w:rsidP="009A014A">
      <w:pPr>
        <w:ind w:left="0" w:firstLine="0"/>
        <w:rPr>
          <w:color w:val="7F7F7F" w:themeColor="text1" w:themeTint="80"/>
          <w:sz w:val="18"/>
          <w:szCs w:val="18"/>
        </w:rPr>
      </w:pPr>
    </w:p>
    <w:p w14:paraId="1AC0C73F" w14:textId="11C5F8D1" w:rsidR="003F779F" w:rsidRPr="00BB3B24" w:rsidRDefault="009012F9" w:rsidP="009A014A">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183-H15390 / CC-BY-SA 3.0, CC BY-SA 3.0 de, https://commons.wikimedia.org/w/index.php?curid=5364011</w:t>
      </w:r>
    </w:p>
    <w:p w14:paraId="767A70A9" w14:textId="77777777" w:rsidR="009012F9" w:rsidRPr="00BB3B24" w:rsidRDefault="009012F9" w:rsidP="009A014A">
      <w:pPr>
        <w:ind w:left="0" w:firstLine="0"/>
        <w:rPr>
          <w:color w:val="7F7F7F" w:themeColor="text1" w:themeTint="80"/>
          <w:sz w:val="18"/>
          <w:szCs w:val="18"/>
        </w:rPr>
      </w:pPr>
    </w:p>
    <w:p w14:paraId="72E71827" w14:textId="4DF585E9" w:rsidR="009012F9" w:rsidRPr="00BB3B24" w:rsidRDefault="009012F9" w:rsidP="009A014A">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183-R97512 / Unknown / CC-BY-SA 3.0, CC BY-SA 3.0 de, https://commons.wikimedia.org/w/index.php?curid=5368800</w:t>
      </w:r>
    </w:p>
    <w:p w14:paraId="6588A1A5" w14:textId="77777777" w:rsidR="00FC2835" w:rsidRPr="00BB3B24" w:rsidRDefault="00FC2835" w:rsidP="009A014A">
      <w:pPr>
        <w:ind w:left="0" w:firstLine="0"/>
        <w:rPr>
          <w:color w:val="7F7F7F" w:themeColor="text1" w:themeTint="80"/>
          <w:sz w:val="18"/>
          <w:szCs w:val="18"/>
        </w:rPr>
      </w:pPr>
    </w:p>
    <w:p w14:paraId="7FD0B5A4" w14:textId="57C78242" w:rsidR="00BB3B24" w:rsidRPr="00BB3B24" w:rsidRDefault="00BB3B24" w:rsidP="009A014A">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xml:space="preserve">, Bild 102-14597 / Georg </w:t>
      </w:r>
      <w:proofErr w:type="spellStart"/>
      <w:r w:rsidRPr="00BB3B24">
        <w:rPr>
          <w:color w:val="7F7F7F" w:themeColor="text1" w:themeTint="80"/>
          <w:sz w:val="18"/>
          <w:szCs w:val="18"/>
        </w:rPr>
        <w:t>Pahl</w:t>
      </w:r>
      <w:proofErr w:type="spellEnd"/>
      <w:r w:rsidRPr="00BB3B24">
        <w:rPr>
          <w:color w:val="7F7F7F" w:themeColor="text1" w:themeTint="80"/>
          <w:sz w:val="18"/>
          <w:szCs w:val="18"/>
        </w:rPr>
        <w:t xml:space="preserve"> / CC-BY-SA 3.0, CC BY-SA 3.0 de, https://commons.wikimedia.org/w/index.php?curid=5415527</w:t>
      </w:r>
    </w:p>
    <w:p w14:paraId="25651D7C" w14:textId="77777777" w:rsidR="00BB3B24" w:rsidRPr="00BB3B24" w:rsidRDefault="00BB3B24" w:rsidP="009A014A">
      <w:pPr>
        <w:ind w:left="0" w:firstLine="0"/>
        <w:rPr>
          <w:color w:val="7F7F7F" w:themeColor="text1" w:themeTint="80"/>
          <w:sz w:val="18"/>
          <w:szCs w:val="18"/>
        </w:rPr>
      </w:pPr>
    </w:p>
    <w:p w14:paraId="3171D90A" w14:textId="7F56823B" w:rsidR="00BB3B24" w:rsidRPr="00BB3B24" w:rsidRDefault="00BB3B24" w:rsidP="009A014A">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183-1990-1002-500 / CC-BY-SA 3.0, CC BY-SA 3.0 de, https://commons.wikimedia.org/w/index.php?curid=6138875</w:t>
      </w:r>
    </w:p>
    <w:p w14:paraId="04D54799" w14:textId="77777777" w:rsidR="00BB3B24" w:rsidRPr="00BB3B24" w:rsidRDefault="00BB3B24" w:rsidP="009A014A">
      <w:pPr>
        <w:ind w:left="0" w:firstLine="0"/>
        <w:rPr>
          <w:color w:val="7F7F7F" w:themeColor="text1" w:themeTint="80"/>
          <w:sz w:val="18"/>
          <w:szCs w:val="18"/>
        </w:rPr>
      </w:pPr>
    </w:p>
    <w:p w14:paraId="45AE16ED" w14:textId="7415A4B5" w:rsidR="00FC2835" w:rsidRPr="00BB3B24" w:rsidRDefault="00FC2835" w:rsidP="009A014A">
      <w:pPr>
        <w:ind w:left="0" w:firstLine="0"/>
        <w:rPr>
          <w:color w:val="7F7F7F" w:themeColor="text1" w:themeTint="80"/>
          <w:sz w:val="18"/>
          <w:szCs w:val="18"/>
        </w:rPr>
      </w:pPr>
      <w:r w:rsidRPr="00BB3B24">
        <w:rPr>
          <w:color w:val="7F7F7F" w:themeColor="text1" w:themeTint="80"/>
          <w:sz w:val="18"/>
          <w:szCs w:val="18"/>
        </w:rPr>
        <w:t>©</w:t>
      </w:r>
      <w:r w:rsidR="00C10458" w:rsidRPr="00BB3B24">
        <w:rPr>
          <w:color w:val="7F7F7F" w:themeColor="text1" w:themeTint="80"/>
          <w:sz w:val="18"/>
          <w:szCs w:val="18"/>
        </w:rPr>
        <w:t xml:space="preserve"> By </w:t>
      </w:r>
      <w:proofErr w:type="spellStart"/>
      <w:r w:rsidR="00C10458" w:rsidRPr="00BB3B24">
        <w:rPr>
          <w:color w:val="7F7F7F" w:themeColor="text1" w:themeTint="80"/>
          <w:sz w:val="18"/>
          <w:szCs w:val="18"/>
        </w:rPr>
        <w:t>Bundesarchiv</w:t>
      </w:r>
      <w:proofErr w:type="spellEnd"/>
      <w:r w:rsidR="00C10458" w:rsidRPr="00BB3B24">
        <w:rPr>
          <w:color w:val="7F7F7F" w:themeColor="text1" w:themeTint="80"/>
          <w:sz w:val="18"/>
          <w:szCs w:val="18"/>
        </w:rPr>
        <w:t xml:space="preserve">, Bild 183-1982-1130-502 / CC-BY-SA 3.0, CC BY-SA 3.0 de, </w:t>
      </w:r>
      <w:r w:rsidR="00BB3B24" w:rsidRPr="00BB3B24">
        <w:rPr>
          <w:color w:val="7F7F7F" w:themeColor="text1" w:themeTint="80"/>
          <w:sz w:val="18"/>
          <w:szCs w:val="18"/>
        </w:rPr>
        <w:t>https://commons.wikimedia.org/w/index.php?curid=5342072</w:t>
      </w:r>
    </w:p>
    <w:p w14:paraId="07C97DFD" w14:textId="77777777" w:rsidR="00BB3B24" w:rsidRPr="00BB3B24" w:rsidRDefault="00BB3B24" w:rsidP="009A014A">
      <w:pPr>
        <w:ind w:left="0" w:firstLine="0"/>
        <w:rPr>
          <w:color w:val="7F7F7F" w:themeColor="text1" w:themeTint="80"/>
          <w:sz w:val="18"/>
          <w:szCs w:val="18"/>
        </w:rPr>
      </w:pPr>
    </w:p>
    <w:p w14:paraId="2D5CE9B5" w14:textId="0F675669" w:rsidR="00BB3B24" w:rsidRPr="00BB3B24" w:rsidRDefault="00BB3B24" w:rsidP="009A014A">
      <w:pPr>
        <w:ind w:left="0" w:firstLine="0"/>
        <w:rPr>
          <w:color w:val="7F7F7F" w:themeColor="text1" w:themeTint="80"/>
          <w:sz w:val="18"/>
          <w:szCs w:val="18"/>
        </w:rPr>
      </w:pPr>
      <w:r w:rsidRPr="00BB3B24">
        <w:rPr>
          <w:color w:val="7F7F7F" w:themeColor="text1" w:themeTint="80"/>
          <w:sz w:val="18"/>
          <w:szCs w:val="18"/>
        </w:rPr>
        <w:t xml:space="preserve">©By </w:t>
      </w:r>
      <w:proofErr w:type="spellStart"/>
      <w:r w:rsidRPr="00BB3B24">
        <w:rPr>
          <w:color w:val="7F7F7F" w:themeColor="text1" w:themeTint="80"/>
          <w:sz w:val="18"/>
          <w:szCs w:val="18"/>
        </w:rPr>
        <w:t>Bundesarchiv</w:t>
      </w:r>
      <w:proofErr w:type="spellEnd"/>
      <w:r w:rsidRPr="00BB3B24">
        <w:rPr>
          <w:color w:val="7F7F7F" w:themeColor="text1" w:themeTint="80"/>
          <w:sz w:val="18"/>
          <w:szCs w:val="18"/>
        </w:rPr>
        <w:t>, Bild 146-1972-025-64 / CC-BY-SA 3.0, CC BY-SA 3.0 de, https://commons.wikimedia.org/w/index.php?curid=5482663</w:t>
      </w:r>
    </w:p>
    <w:p w14:paraId="1C0ECEEB" w14:textId="77777777" w:rsidR="00A22949" w:rsidRPr="00BB3B24" w:rsidRDefault="00A22949" w:rsidP="00A22949">
      <w:pPr>
        <w:ind w:left="0" w:firstLine="0"/>
        <w:rPr>
          <w:color w:val="7F7F7F" w:themeColor="text1" w:themeTint="80"/>
          <w:sz w:val="18"/>
          <w:szCs w:val="18"/>
        </w:rPr>
      </w:pPr>
    </w:p>
    <w:p w14:paraId="5F9E66EA" w14:textId="63A30EF2" w:rsidR="00A22949" w:rsidRPr="00BB3B24" w:rsidRDefault="00A22949" w:rsidP="00A22949">
      <w:pPr>
        <w:ind w:left="0" w:firstLine="0"/>
        <w:rPr>
          <w:color w:val="7F7F7F" w:themeColor="text1" w:themeTint="80"/>
          <w:sz w:val="18"/>
          <w:szCs w:val="18"/>
        </w:rPr>
      </w:pPr>
      <w:r w:rsidRPr="00BB3B24">
        <w:rPr>
          <w:color w:val="7F7F7F" w:themeColor="text1" w:themeTint="80"/>
          <w:sz w:val="18"/>
          <w:szCs w:val="18"/>
        </w:rPr>
        <w:t xml:space="preserve">©Through Hell for Hitler© Henrik </w:t>
      </w:r>
      <w:proofErr w:type="spellStart"/>
      <w:r w:rsidRPr="00BB3B24">
        <w:rPr>
          <w:color w:val="7F7F7F" w:themeColor="text1" w:themeTint="80"/>
          <w:sz w:val="18"/>
          <w:szCs w:val="18"/>
        </w:rPr>
        <w:t>Metelmann</w:t>
      </w:r>
      <w:proofErr w:type="spellEnd"/>
      <w:r w:rsidRPr="00BB3B24">
        <w:rPr>
          <w:color w:val="7F7F7F" w:themeColor="text1" w:themeTint="80"/>
          <w:sz w:val="18"/>
          <w:szCs w:val="18"/>
        </w:rPr>
        <w:t xml:space="preserve"> 1990, Reproduced with permission from The History Press</w:t>
      </w:r>
    </w:p>
    <w:p w14:paraId="03B6F7F3" w14:textId="77777777" w:rsidR="00A22949" w:rsidRPr="00BB3B24" w:rsidRDefault="00A22949" w:rsidP="009A014A">
      <w:pPr>
        <w:ind w:left="0" w:firstLine="0"/>
        <w:rPr>
          <w:color w:val="7F7F7F" w:themeColor="text1" w:themeTint="80"/>
          <w:sz w:val="18"/>
          <w:szCs w:val="18"/>
        </w:rPr>
      </w:pPr>
    </w:p>
    <w:p w14:paraId="268809E8" w14:textId="1BD2512F" w:rsidR="008934AE" w:rsidRPr="00BB3B24" w:rsidRDefault="008934AE" w:rsidP="008934AE">
      <w:pPr>
        <w:ind w:left="0" w:firstLine="0"/>
        <w:rPr>
          <w:color w:val="7F7F7F" w:themeColor="text1" w:themeTint="80"/>
          <w:sz w:val="18"/>
          <w:szCs w:val="18"/>
        </w:rPr>
      </w:pPr>
      <w:r w:rsidRPr="00BB3B24">
        <w:rPr>
          <w:color w:val="7F7F7F" w:themeColor="text1" w:themeTint="80"/>
          <w:sz w:val="18"/>
          <w:szCs w:val="18"/>
        </w:rPr>
        <w:t>©Excerpt (less than one page) from Students Against Tyranny: The Resistance of the White</w:t>
      </w:r>
    </w:p>
    <w:p w14:paraId="4BF0E1C5" w14:textId="77777777" w:rsidR="008934AE" w:rsidRPr="00BB3B24" w:rsidRDefault="008934AE" w:rsidP="008934AE">
      <w:pPr>
        <w:ind w:left="0" w:firstLine="0"/>
        <w:rPr>
          <w:color w:val="7F7F7F" w:themeColor="text1" w:themeTint="80"/>
          <w:sz w:val="18"/>
          <w:szCs w:val="18"/>
        </w:rPr>
      </w:pPr>
      <w:r w:rsidRPr="00BB3B24">
        <w:rPr>
          <w:color w:val="7F7F7F" w:themeColor="text1" w:themeTint="80"/>
          <w:sz w:val="18"/>
          <w:szCs w:val="18"/>
        </w:rPr>
        <w:t xml:space="preserve">Rose, Munich, 1942-1943 by Inge Scholl, trans. Arthur Schultz, © 1970 by Inge </w:t>
      </w:r>
      <w:proofErr w:type="spellStart"/>
      <w:r w:rsidRPr="00BB3B24">
        <w:rPr>
          <w:color w:val="7F7F7F" w:themeColor="text1" w:themeTint="80"/>
          <w:sz w:val="18"/>
          <w:szCs w:val="18"/>
        </w:rPr>
        <w:t>Aicher</w:t>
      </w:r>
      <w:proofErr w:type="spellEnd"/>
      <w:r w:rsidRPr="00BB3B24">
        <w:rPr>
          <w:color w:val="7F7F7F" w:themeColor="text1" w:themeTint="80"/>
          <w:sz w:val="18"/>
          <w:szCs w:val="18"/>
        </w:rPr>
        <w:t>-Scholl.</w:t>
      </w:r>
    </w:p>
    <w:p w14:paraId="3C962F20" w14:textId="73123042" w:rsidR="008934AE" w:rsidRPr="00BB3B24" w:rsidRDefault="008934AE" w:rsidP="008934AE">
      <w:pPr>
        <w:ind w:left="0" w:firstLine="0"/>
        <w:rPr>
          <w:color w:val="7F7F7F" w:themeColor="text1" w:themeTint="80"/>
          <w:sz w:val="18"/>
          <w:szCs w:val="18"/>
        </w:rPr>
      </w:pPr>
      <w:r w:rsidRPr="00BB3B24">
        <w:rPr>
          <w:color w:val="7F7F7F" w:themeColor="text1" w:themeTint="80"/>
          <w:sz w:val="18"/>
          <w:szCs w:val="18"/>
        </w:rPr>
        <w:t>Reprinted by permission of Wesleyan University Press.</w:t>
      </w:r>
    </w:p>
    <w:sectPr w:rsidR="008934AE" w:rsidRPr="00BB3B24" w:rsidSect="00BF567B">
      <w:headerReference w:type="default" r:id="rId82"/>
      <w:pgSz w:w="11906" w:h="16838"/>
      <w:pgMar w:top="1134" w:right="1134" w:bottom="851" w:left="1134" w:header="709" w:footer="709"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Isabel Mitchelson" w:date="2019-12-05T16:28:00Z" w:initials="IM">
    <w:p w14:paraId="426FB6ED" w14:textId="77777777" w:rsidR="00936A15" w:rsidRDefault="00936A15">
      <w:pPr>
        <w:pStyle w:val="CommentText"/>
      </w:pPr>
      <w:r>
        <w:rPr>
          <w:rStyle w:val="CommentReference"/>
        </w:rPr>
        <w:annotationRef/>
      </w:r>
      <w:r>
        <w:t>Writing icon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6FB6E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6FB6ED" w16cid:durableId="219B9D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52559" w14:textId="77777777" w:rsidR="00936A15" w:rsidRDefault="00936A15" w:rsidP="00B55A21">
      <w:r>
        <w:separator/>
      </w:r>
    </w:p>
  </w:endnote>
  <w:endnote w:type="continuationSeparator" w:id="0">
    <w:p w14:paraId="1B57B0CD" w14:textId="77777777" w:rsidR="00936A15" w:rsidRDefault="00936A15"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font>
  <w:font w:name="ArialMT">
    <w:altName w:val="Arial"/>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26FE" w14:textId="77777777" w:rsidR="00936A15" w:rsidRPr="00CA0E7B" w:rsidRDefault="00936A15" w:rsidP="00234065">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72</w:t>
    </w:r>
    <w:r w:rsidRPr="00B55A21">
      <w:rPr>
        <w:rFonts w:ascii="Arial" w:hAnsi="Arial" w:cs="Arial"/>
        <w:bCs/>
        <w:color w:val="auto"/>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8AE7" w14:textId="764BB51D" w:rsidR="00936A15" w:rsidRPr="00B55A21" w:rsidRDefault="00936A15" w:rsidP="009F0A59">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34</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72</w:t>
    </w:r>
    <w:r w:rsidRPr="00B55A21">
      <w:rPr>
        <w:rFonts w:ascii="Arial" w:hAnsi="Arial" w:cs="Arial"/>
        <w:bCs/>
        <w:color w:val="auto"/>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5799" w14:textId="7BE44158" w:rsidR="00936A15" w:rsidRPr="00B55A21" w:rsidRDefault="00936A15" w:rsidP="00A50EE3">
    <w:pPr>
      <w:pStyle w:val="Footer"/>
      <w:pBdr>
        <w:top w:val="single" w:sz="4" w:space="1" w:color="auto"/>
      </w:pBdr>
      <w:tabs>
        <w:tab w:val="clear" w:pos="4513"/>
        <w:tab w:val="clear" w:pos="9026"/>
        <w:tab w:val="center" w:pos="4820"/>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35</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72</w:t>
    </w:r>
    <w:r w:rsidRPr="00B55A21">
      <w:rPr>
        <w:rFonts w:ascii="Arial" w:hAnsi="Arial" w:cs="Arial"/>
        <w:bCs/>
        <w:color w:val="auto"/>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949C" w14:textId="0AE9EDB7" w:rsidR="00936A15" w:rsidRPr="00B55A21" w:rsidRDefault="00936A15" w:rsidP="006B12CC">
    <w:pPr>
      <w:pStyle w:val="Footer"/>
      <w:pBdr>
        <w:top w:val="single" w:sz="4" w:space="1" w:color="auto"/>
      </w:pBdr>
      <w:tabs>
        <w:tab w:val="clear" w:pos="4513"/>
        <w:tab w:val="clear" w:pos="9026"/>
        <w:tab w:val="center" w:pos="4820"/>
        <w:tab w:val="left" w:pos="8364"/>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523045">
      <w:rPr>
        <w:rFonts w:ascii="Arial" w:hAnsi="Arial" w:cs="Arial"/>
        <w:bCs/>
        <w:noProof/>
        <w:color w:val="auto"/>
        <w:sz w:val="20"/>
      </w:rPr>
      <w:t>39</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523045">
      <w:rPr>
        <w:rFonts w:ascii="Arial" w:hAnsi="Arial" w:cs="Arial"/>
        <w:bCs/>
        <w:noProof/>
        <w:color w:val="auto"/>
        <w:sz w:val="20"/>
      </w:rPr>
      <w:t>72</w:t>
    </w:r>
    <w:r w:rsidRPr="00B55A21">
      <w:rPr>
        <w:rFonts w:ascii="Arial" w:hAnsi="Arial" w:cs="Arial"/>
        <w:bCs/>
        <w:color w:val="auto"/>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90E4" w14:textId="77777777" w:rsidR="00936A15" w:rsidRPr="00B55A21" w:rsidRDefault="00936A15" w:rsidP="006B12CC">
    <w:pPr>
      <w:pStyle w:val="Footer"/>
      <w:pBdr>
        <w:top w:val="single" w:sz="4" w:space="1" w:color="auto"/>
      </w:pBdr>
      <w:tabs>
        <w:tab w:val="clear" w:pos="4513"/>
        <w:tab w:val="clear" w:pos="9026"/>
        <w:tab w:val="center" w:pos="4820"/>
        <w:tab w:val="left" w:pos="8364"/>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523045">
      <w:rPr>
        <w:rFonts w:ascii="Arial" w:hAnsi="Arial" w:cs="Arial"/>
        <w:bCs/>
        <w:noProof/>
        <w:color w:val="auto"/>
        <w:sz w:val="20"/>
      </w:rPr>
      <w:t>40</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523045">
      <w:rPr>
        <w:rFonts w:ascii="Arial" w:hAnsi="Arial" w:cs="Arial"/>
        <w:bCs/>
        <w:noProof/>
        <w:color w:val="auto"/>
        <w:sz w:val="20"/>
      </w:rPr>
      <w:t>72</w:t>
    </w:r>
    <w:r w:rsidRPr="00B55A21">
      <w:rPr>
        <w:rFonts w:ascii="Arial" w:hAnsi="Arial" w:cs="Arial"/>
        <w:bCs/>
        <w:color w:val="auto"/>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D6638" w14:textId="77777777" w:rsidR="00936A15" w:rsidRPr="00B55A21" w:rsidRDefault="00936A15" w:rsidP="006B12CC">
    <w:pPr>
      <w:pStyle w:val="Footer"/>
      <w:pBdr>
        <w:top w:val="single" w:sz="4" w:space="1" w:color="auto"/>
      </w:pBdr>
      <w:tabs>
        <w:tab w:val="clear" w:pos="4513"/>
        <w:tab w:val="clear" w:pos="9026"/>
        <w:tab w:val="center" w:pos="4820"/>
        <w:tab w:val="left" w:pos="8364"/>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A72786">
      <w:rPr>
        <w:rFonts w:ascii="Arial" w:hAnsi="Arial" w:cs="Arial"/>
        <w:bCs/>
        <w:noProof/>
        <w:color w:val="auto"/>
        <w:sz w:val="20"/>
      </w:rPr>
      <w:t>43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A72786">
      <w:rPr>
        <w:rFonts w:ascii="Arial" w:hAnsi="Arial" w:cs="Arial"/>
        <w:bCs/>
        <w:noProof/>
        <w:color w:val="auto"/>
        <w:sz w:val="20"/>
      </w:rPr>
      <w:t>72</w:t>
    </w:r>
    <w:r w:rsidRPr="00B55A21">
      <w:rPr>
        <w:rFonts w:ascii="Arial" w:hAnsi="Arial" w:cs="Arial"/>
        <w:bCs/>
        <w:color w:val="auto"/>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BB3A" w14:textId="77777777" w:rsidR="00936A15" w:rsidRPr="00B55A21" w:rsidRDefault="00936A15" w:rsidP="004C1EC3">
    <w:pPr>
      <w:pStyle w:val="Footer"/>
      <w:pBdr>
        <w:top w:val="single" w:sz="4" w:space="1" w:color="auto"/>
      </w:pBdr>
      <w:tabs>
        <w:tab w:val="clear" w:pos="4513"/>
        <w:tab w:val="clear" w:pos="9026"/>
        <w:tab w:val="center" w:pos="4820"/>
        <w:tab w:val="left" w:pos="13467"/>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523045">
      <w:rPr>
        <w:rFonts w:ascii="Arial" w:hAnsi="Arial" w:cs="Arial"/>
        <w:bCs/>
        <w:noProof/>
        <w:color w:val="auto"/>
        <w:sz w:val="20"/>
      </w:rPr>
      <w:t>46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523045">
      <w:rPr>
        <w:rFonts w:ascii="Arial" w:hAnsi="Arial" w:cs="Arial"/>
        <w:bCs/>
        <w:noProof/>
        <w:color w:val="auto"/>
        <w:sz w:val="20"/>
      </w:rPr>
      <w:t>72</w:t>
    </w:r>
    <w:r w:rsidRPr="00B55A21">
      <w:rPr>
        <w:rFonts w:ascii="Arial" w:hAnsi="Arial" w:cs="Arial"/>
        <w:bCs/>
        <w:color w:val="auto"/>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B818" w14:textId="77777777" w:rsidR="00936A15" w:rsidRPr="00B55A21" w:rsidRDefault="00936A15" w:rsidP="00D73794">
    <w:pPr>
      <w:pStyle w:val="Footer"/>
      <w:pBdr>
        <w:top w:val="single" w:sz="4" w:space="1" w:color="auto"/>
      </w:pBdr>
      <w:tabs>
        <w:tab w:val="clear" w:pos="4513"/>
        <w:tab w:val="clear" w:pos="9026"/>
        <w:tab w:val="center" w:pos="4820"/>
        <w:tab w:val="left" w:pos="8364"/>
        <w:tab w:val="left" w:pos="13467"/>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A72786">
      <w:rPr>
        <w:rFonts w:ascii="Arial" w:hAnsi="Arial" w:cs="Arial"/>
        <w:bCs/>
        <w:noProof/>
        <w:color w:val="auto"/>
        <w:sz w:val="20"/>
      </w:rPr>
      <w:t>57</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A72786">
      <w:rPr>
        <w:rFonts w:ascii="Arial" w:hAnsi="Arial" w:cs="Arial"/>
        <w:bCs/>
        <w:noProof/>
        <w:color w:val="auto"/>
        <w:sz w:val="20"/>
      </w:rPr>
      <w:t>72</w:t>
    </w:r>
    <w:r w:rsidRPr="00B55A21">
      <w:rPr>
        <w:rFonts w:ascii="Arial" w:hAnsi="Arial" w:cs="Arial"/>
        <w:bCs/>
        <w:color w:val="auto"/>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C1B62" w14:textId="77777777" w:rsidR="00936A15" w:rsidRPr="00B55A21" w:rsidRDefault="00936A15" w:rsidP="00600F29">
    <w:pPr>
      <w:pStyle w:val="Footer"/>
      <w:pBdr>
        <w:top w:val="single" w:sz="4" w:space="1" w:color="auto"/>
      </w:pBdr>
      <w:tabs>
        <w:tab w:val="clear" w:pos="4513"/>
        <w:tab w:val="clear" w:pos="9026"/>
        <w:tab w:val="center" w:pos="4820"/>
        <w:tab w:val="left" w:pos="8364"/>
        <w:tab w:val="right" w:pos="14459"/>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A72786">
      <w:rPr>
        <w:rFonts w:ascii="Arial" w:hAnsi="Arial" w:cs="Arial"/>
        <w:bCs/>
        <w:noProof/>
        <w:color w:val="auto"/>
        <w:sz w:val="20"/>
      </w:rPr>
      <w:t>72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A72786">
      <w:rPr>
        <w:rFonts w:ascii="Arial" w:hAnsi="Arial" w:cs="Arial"/>
        <w:bCs/>
        <w:noProof/>
        <w:color w:val="auto"/>
        <w:sz w:val="20"/>
      </w:rPr>
      <w:t>72</w:t>
    </w:r>
    <w:r w:rsidRPr="00B55A21">
      <w:rPr>
        <w:rFonts w:ascii="Arial" w:hAnsi="Arial" w:cs="Arial"/>
        <w:bCs/>
        <w:color w:val="auto"/>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C364" w14:textId="328251C3" w:rsidR="00936A15" w:rsidRPr="009978E4" w:rsidRDefault="00936A15" w:rsidP="009D101B">
    <w:pPr>
      <w:pStyle w:val="Footer"/>
      <w:tabs>
        <w:tab w:val="clear" w:pos="4513"/>
        <w:tab w:val="clear" w:pos="9026"/>
        <w:tab w:val="center" w:pos="4820"/>
        <w:tab w:val="right" w:pos="9638"/>
      </w:tabs>
      <w:spacing w:line="240" w:lineRule="auto"/>
      <w:ind w:left="0" w:firstLine="0"/>
      <w:rPr>
        <w:rFonts w:ascii="Arial" w:hAnsi="Arial" w:cs="Arial"/>
        <w:color w:val="auto"/>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DF766" w14:textId="77777777" w:rsidR="00936A15" w:rsidRPr="009978E4" w:rsidRDefault="00936A15" w:rsidP="009978E4">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2</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72</w:t>
    </w:r>
    <w:r w:rsidRPr="00B55A21">
      <w:rPr>
        <w:rFonts w:ascii="Arial" w:hAnsi="Arial" w:cs="Arial"/>
        <w:bCs/>
        <w:color w:val="auto"/>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8234" w14:textId="77777777" w:rsidR="00936A15" w:rsidRPr="00CA0E7B" w:rsidRDefault="00936A15" w:rsidP="00234065">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5</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72</w:t>
    </w:r>
    <w:r w:rsidRPr="00B55A21">
      <w:rPr>
        <w:rFonts w:ascii="Arial" w:hAnsi="Arial" w:cs="Arial"/>
        <w:bCs/>
        <w:color w:val="auto"/>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195DC" w14:textId="77777777" w:rsidR="00936A15" w:rsidRPr="009978E4" w:rsidRDefault="00936A15" w:rsidP="009978E4">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72</w:t>
    </w:r>
    <w:r w:rsidRPr="00B55A21">
      <w:rPr>
        <w:rFonts w:ascii="Arial" w:hAnsi="Arial" w:cs="Arial"/>
        <w:bCs/>
        <w:color w:val="auto"/>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8865" w14:textId="77777777" w:rsidR="00936A15" w:rsidRPr="00CA0E7B" w:rsidRDefault="00936A15" w:rsidP="00234065">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7</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37032">
      <w:rPr>
        <w:rFonts w:ascii="Arial" w:hAnsi="Arial" w:cs="Arial"/>
        <w:bCs/>
        <w:noProof/>
        <w:color w:val="auto"/>
        <w:sz w:val="20"/>
      </w:rPr>
      <w:t>72</w:t>
    </w:r>
    <w:r w:rsidRPr="00B55A21">
      <w:rPr>
        <w:rFonts w:ascii="Arial" w:hAnsi="Arial" w:cs="Arial"/>
        <w:bCs/>
        <w:color w:val="auto"/>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099C" w14:textId="77777777" w:rsidR="00936A15" w:rsidRPr="00B55A21" w:rsidRDefault="00936A15" w:rsidP="00E762F7">
    <w:pPr>
      <w:pStyle w:val="Footer"/>
      <w:pBdr>
        <w:top w:val="single" w:sz="4" w:space="1" w:color="auto"/>
      </w:pBdr>
      <w:tabs>
        <w:tab w:val="clear" w:pos="4513"/>
        <w:tab w:val="clear" w:pos="9026"/>
        <w:tab w:val="center" w:pos="4820"/>
        <w:tab w:val="right" w:pos="14601"/>
      </w:tabs>
      <w:spacing w:line="240" w:lineRule="auto"/>
      <w:ind w:left="0" w:firstLine="0"/>
      <w:rPr>
        <w:rFonts w:ascii="Arial" w:hAnsi="Arial" w:cs="Arial"/>
        <w:color w:val="auto"/>
        <w:sz w:val="20"/>
      </w:rPr>
    </w:pPr>
    <w:r>
      <w:rPr>
        <w:rFonts w:ascii="Arial" w:hAnsi="Arial" w:cs="Arial"/>
        <w:color w:val="auto"/>
        <w:sz w:val="20"/>
      </w:rPr>
      <w:t>© www.teachithistory.co.uk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13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72</w:t>
    </w:r>
    <w:r w:rsidRPr="00B55A21">
      <w:rPr>
        <w:rFonts w:ascii="Arial" w:hAnsi="Arial" w:cs="Arial"/>
        <w:bCs/>
        <w:color w:val="auto"/>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92DA" w14:textId="77777777" w:rsidR="00936A15" w:rsidRPr="00B55A21" w:rsidRDefault="00936A15" w:rsidP="005B53EB">
    <w:pPr>
      <w:pStyle w:val="Footer"/>
      <w:pBdr>
        <w:top w:val="single" w:sz="4" w:space="1" w:color="auto"/>
      </w:pBdr>
      <w:tabs>
        <w:tab w:val="clear" w:pos="4513"/>
        <w:tab w:val="clear" w:pos="9026"/>
        <w:tab w:val="center" w:pos="4820"/>
        <w:tab w:val="right" w:pos="9638"/>
      </w:tabs>
      <w:spacing w:line="240" w:lineRule="auto"/>
      <w:ind w:left="357"/>
      <w:rPr>
        <w:rFonts w:ascii="Arial" w:hAnsi="Arial" w:cs="Arial"/>
        <w:color w:val="auto"/>
        <w:sz w:val="20"/>
      </w:rPr>
    </w:pPr>
    <w:r>
      <w:rPr>
        <w:rFonts w:ascii="Arial" w:hAnsi="Arial" w:cs="Arial"/>
        <w:color w:val="auto"/>
        <w:sz w:val="20"/>
      </w:rPr>
      <w:t>© www.teachit.co.uk 2020</w:t>
    </w:r>
    <w:r>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23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72</w:t>
    </w:r>
    <w:r w:rsidRPr="00B55A21">
      <w:rPr>
        <w:rFonts w:ascii="Arial" w:hAnsi="Arial" w:cs="Arial"/>
        <w:bCs/>
        <w:color w:val="auto"/>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4EE8" w14:textId="77777777" w:rsidR="00936A15" w:rsidRPr="00B55A21" w:rsidRDefault="00936A15" w:rsidP="004B44FA">
    <w:pPr>
      <w:pStyle w:val="Footer"/>
      <w:pBdr>
        <w:top w:val="single" w:sz="4" w:space="1" w:color="auto"/>
      </w:pBdr>
      <w:tabs>
        <w:tab w:val="clear" w:pos="4513"/>
        <w:tab w:val="clear" w:pos="9026"/>
        <w:tab w:val="center" w:pos="4820"/>
        <w:tab w:val="right" w:pos="14742"/>
      </w:tabs>
      <w:spacing w:line="240" w:lineRule="auto"/>
      <w:ind w:left="0" w:firstLine="0"/>
      <w:rPr>
        <w:rFonts w:ascii="Arial" w:hAnsi="Arial" w:cs="Arial"/>
        <w:color w:val="auto"/>
        <w:sz w:val="20"/>
      </w:rPr>
    </w:pPr>
    <w:r>
      <w:rPr>
        <w:rFonts w:ascii="Arial" w:hAnsi="Arial" w:cs="Arial"/>
        <w:color w:val="auto"/>
        <w:sz w:val="20"/>
      </w:rPr>
      <w:t>© www.teachithistory.co.uk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27</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BC3202">
      <w:rPr>
        <w:rFonts w:ascii="Arial" w:hAnsi="Arial" w:cs="Arial"/>
        <w:bCs/>
        <w:noProof/>
        <w:color w:val="auto"/>
        <w:sz w:val="20"/>
      </w:rPr>
      <w:t>72</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73F9A" w14:textId="77777777" w:rsidR="00936A15" w:rsidRDefault="00936A15" w:rsidP="00B55A21">
      <w:r>
        <w:separator/>
      </w:r>
    </w:p>
  </w:footnote>
  <w:footnote w:type="continuationSeparator" w:id="0">
    <w:p w14:paraId="3C1FA802" w14:textId="77777777" w:rsidR="00936A15" w:rsidRDefault="00936A15"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0405D" w14:textId="229A9D0C" w:rsidR="00936A15" w:rsidRPr="00B76C1C" w:rsidRDefault="00936A15" w:rsidP="00C83F43">
    <w:pPr>
      <w:pStyle w:val="Header"/>
      <w:pBdr>
        <w:bottom w:val="single" w:sz="4" w:space="1" w:color="auto"/>
      </w:pBdr>
      <w:spacing w:after="240"/>
      <w:ind w:left="357"/>
      <w:jc w:val="right"/>
      <w:rPr>
        <w:rFonts w:ascii="Arial" w:hAnsi="Arial" w:cs="Arial"/>
        <w:color w:val="auto"/>
        <w:sz w:val="28"/>
      </w:rPr>
    </w:pPr>
    <w:r>
      <w:rPr>
        <w:rFonts w:ascii="Arial" w:hAnsi="Arial" w:cs="Arial"/>
        <w:noProof/>
        <w:color w:val="auto"/>
        <w:sz w:val="28"/>
        <w:lang w:eastAsia="en-GB"/>
      </w:rPr>
      <mc:AlternateContent>
        <mc:Choice Requires="wps">
          <w:drawing>
            <wp:anchor distT="0" distB="0" distL="114300" distR="114300" simplePos="0" relativeHeight="251615232" behindDoc="0" locked="0" layoutInCell="1" allowOverlap="1" wp14:anchorId="73829DBD" wp14:editId="0EDDE30A">
              <wp:simplePos x="0" y="0"/>
              <wp:positionH relativeFrom="column">
                <wp:posOffset>6221285</wp:posOffset>
              </wp:positionH>
              <wp:positionV relativeFrom="paragraph">
                <wp:posOffset>-450215</wp:posOffset>
              </wp:positionV>
              <wp:extent cx="431800" cy="1856608"/>
              <wp:effectExtent l="0" t="0" r="6350" b="0"/>
              <wp:wrapNone/>
              <wp:docPr id="379" name="Rectangle 379"/>
              <wp:cNvGraphicFramePr/>
              <a:graphic xmlns:a="http://schemas.openxmlformats.org/drawingml/2006/main">
                <a:graphicData uri="http://schemas.microsoft.com/office/word/2010/wordprocessingShape">
                  <wps:wsp>
                    <wps:cNvSpPr/>
                    <wps:spPr>
                      <a:xfrm>
                        <a:off x="0" y="0"/>
                        <a:ext cx="431800" cy="185660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776A9" w14:textId="77777777" w:rsidR="00936A15" w:rsidRPr="00E762F7" w:rsidRDefault="00936A15" w:rsidP="00E762F7">
                          <w:pPr>
                            <w:ind w:right="454"/>
                            <w:jc w:val="center"/>
                            <w:rPr>
                              <w:rFonts w:cstheme="minorHAnsi"/>
                              <w:b/>
                              <w:color w:val="FFFFFF"/>
                              <w:sz w:val="28"/>
                              <w:szCs w:val="27"/>
                            </w:rPr>
                          </w:pPr>
                          <w:r>
                            <w:rPr>
                              <w:rFonts w:cstheme="minorHAnsi"/>
                              <w:b/>
                              <w:color w:val="FFFFFF"/>
                              <w:sz w:val="28"/>
                              <w:szCs w:val="27"/>
                            </w:rPr>
                            <w:t>Contents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29DBD" id="Rectangle 379" o:spid="_x0000_s1302" style="position:absolute;left:0;text-align:left;margin-left:489.85pt;margin-top:-35.45pt;width:34pt;height:146.2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" fillcolor="#a34141 [3205]" stroked="f" strokeweight="2pt">
              <v:textbox style="layout-flow:vertical;mso-layout-flow-alt:bottom-to-top">
                <w:txbxContent>
                  <w:p w14:paraId="200776A9" w14:textId="77777777" w:rsidR="00936A15" w:rsidRPr="00E762F7" w:rsidRDefault="00936A15" w:rsidP="00E762F7">
                    <w:pPr>
                      <w:ind w:right="454"/>
                      <w:jc w:val="center"/>
                      <w:rPr>
                        <w:rFonts w:cstheme="minorHAnsi"/>
                        <w:b/>
                        <w:color w:val="FFFFFF"/>
                        <w:sz w:val="28"/>
                        <w:szCs w:val="27"/>
                      </w:rPr>
                    </w:pPr>
                    <w:r>
                      <w:rPr>
                        <w:rFonts w:cstheme="minorHAnsi"/>
                        <w:b/>
                        <w:color w:val="FFFFFF"/>
                        <w:sz w:val="28"/>
                        <w:szCs w:val="27"/>
                      </w:rPr>
                      <w:t>Contents</w:t>
                    </w:r>
                  </w:p>
                </w:txbxContent>
              </v:textbox>
            </v:rect>
          </w:pict>
        </mc:Fallback>
      </mc:AlternateContent>
    </w:r>
    <w:bookmarkStart w:id="1" w:name="_Hlk27208672"/>
    <w:r>
      <w:rPr>
        <w:rFonts w:ascii="Arial" w:hAnsi="Arial" w:cs="Arial"/>
        <w:color w:val="auto"/>
        <w:sz w:val="28"/>
      </w:rPr>
      <w:t>Germany 1890–1945: Democracy and dictatorship revision workbook</w:t>
    </w:r>
    <w:bookmarkEnd w:id="1"/>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46377" w14:textId="787C5F0D"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A50EE3">
      <w:rPr>
        <w:rFonts w:ascii="Arial" w:hAnsi="Arial" w:cs="Arial"/>
        <w:noProof/>
        <w:color w:val="auto"/>
        <w:sz w:val="28"/>
        <w:lang w:eastAsia="en-GB"/>
      </w:rPr>
      <mc:AlternateContent>
        <mc:Choice Requires="wps">
          <w:drawing>
            <wp:anchor distT="0" distB="0" distL="114300" distR="114300" simplePos="0" relativeHeight="251654144" behindDoc="0" locked="0" layoutInCell="1" allowOverlap="1" wp14:anchorId="4B86C87D" wp14:editId="195E8C1C">
              <wp:simplePos x="0" y="0"/>
              <wp:positionH relativeFrom="column">
                <wp:posOffset>6270374</wp:posOffset>
              </wp:positionH>
              <wp:positionV relativeFrom="paragraph">
                <wp:posOffset>-474758</wp:posOffset>
              </wp:positionV>
              <wp:extent cx="431800" cy="1856105"/>
              <wp:effectExtent l="0" t="0" r="6350" b="0"/>
              <wp:wrapNone/>
              <wp:docPr id="4191" name="Rectangle 4191"/>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6">
                          <a:lumMod val="60000"/>
                          <a:lumOff val="40000"/>
                        </a:schemeClr>
                      </a:solidFill>
                      <a:ln w="25400" cap="flat" cmpd="sng" algn="ctr">
                        <a:noFill/>
                        <a:prstDash val="solid"/>
                      </a:ln>
                      <a:effectLst/>
                    </wps:spPr>
                    <wps:txbx>
                      <w:txbxContent>
                        <w:p w14:paraId="4C1CD78C"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6C87D" id="Rectangle 4191" o:spid="_x0000_s1311" style="position:absolute;left:0;text-align:left;margin-left:493.75pt;margin-top:-37.4pt;width:34pt;height:146.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" fillcolor="#5d77c6 [1945]" stroked="f" strokeweight="2pt">
              <v:textbox style="layout-flow:vertical;mso-layout-flow-alt:bottom-to-top">
                <w:txbxContent>
                  <w:p w14:paraId="4C1CD78C"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Pr>
        <w:rFonts w:ascii="Arial" w:hAnsi="Arial" w:cs="Arial"/>
        <w:noProof/>
        <w:color w:val="auto"/>
        <w:sz w:val="28"/>
        <w:lang w:eastAsia="en-GB"/>
      </w:rPr>
      <mc:AlternateContent>
        <mc:Choice Requires="wps">
          <w:drawing>
            <wp:anchor distT="0" distB="0" distL="114300" distR="114300" simplePos="0" relativeHeight="251641856" behindDoc="0" locked="0" layoutInCell="1" allowOverlap="1" wp14:anchorId="2F394E9E" wp14:editId="5B31CD2F">
              <wp:simplePos x="0" y="0"/>
              <wp:positionH relativeFrom="column">
                <wp:posOffset>9362159</wp:posOffset>
              </wp:positionH>
              <wp:positionV relativeFrom="paragraph">
                <wp:posOffset>-467360</wp:posOffset>
              </wp:positionV>
              <wp:extent cx="431800" cy="1856105"/>
              <wp:effectExtent l="0" t="0" r="6350" b="0"/>
              <wp:wrapNone/>
              <wp:docPr id="128" name="Rectangle 128"/>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55273"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94E9E" id="Rectangle 128" o:spid="_x0000_s1312" style="position:absolute;left:0;text-align:left;margin-left:737.2pt;margin-top:-36.8pt;width:34pt;height:146.1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" fillcolor="#f15e4b [3206]" stroked="f" strokeweight="2pt">
              <v:textbox style="layout-flow:vertical;mso-layout-flow-alt:bottom-to-top">
                <w:txbxContent>
                  <w:p w14:paraId="75855273"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Pr>
        <w:rFonts w:ascii="Arial" w:hAnsi="Arial" w:cs="Arial"/>
        <w:color w:val="auto"/>
        <w:sz w:val="28"/>
      </w:rPr>
      <w:t>Germany 1890–1945: Democracy and dictatorship revision workbook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C3A5" w14:textId="78D9FDB3"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672576" behindDoc="0" locked="0" layoutInCell="1" allowOverlap="1" wp14:anchorId="7607F534" wp14:editId="20997B10">
              <wp:simplePos x="0" y="0"/>
              <wp:positionH relativeFrom="column">
                <wp:posOffset>9256395</wp:posOffset>
              </wp:positionH>
              <wp:positionV relativeFrom="paragraph">
                <wp:posOffset>-455930</wp:posOffset>
              </wp:positionV>
              <wp:extent cx="431800" cy="1856105"/>
              <wp:effectExtent l="0" t="0" r="6350" b="0"/>
              <wp:wrapNone/>
              <wp:docPr id="135" name="Rectangle 135"/>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26386D">
                          <a:lumMod val="60000"/>
                          <a:lumOff val="40000"/>
                        </a:srgbClr>
                      </a:solidFill>
                      <a:ln w="25400" cap="flat" cmpd="sng" algn="ctr">
                        <a:noFill/>
                        <a:prstDash val="solid"/>
                      </a:ln>
                      <a:effectLst/>
                    </wps:spPr>
                    <wps:txbx>
                      <w:txbxContent>
                        <w:p w14:paraId="5371FC91"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7F534" id="Rectangle 135" o:spid="_x0000_s1313" style="position:absolute;left:0;text-align:left;margin-left:728.85pt;margin-top:-35.9pt;width:34pt;height:146.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" fillcolor="#5d78c7" stroked="f" strokeweight="2pt">
              <v:textbox style="layout-flow:vertical;mso-layout-flow-alt:bottom-to-top">
                <w:txbxContent>
                  <w:p w14:paraId="5371FC91"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Pr>
        <w:rFonts w:ascii="Arial" w:hAnsi="Arial" w:cs="Arial"/>
        <w:color w:val="auto"/>
        <w:sz w:val="28"/>
      </w:rPr>
      <w:t>Germany 1890–1945: Democracy and dictatorship revision workbook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D3B7F" w14:textId="5C040860"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666432" behindDoc="0" locked="0" layoutInCell="1" allowOverlap="1" wp14:anchorId="5C6B02B6" wp14:editId="3B12D95F">
              <wp:simplePos x="0" y="0"/>
              <wp:positionH relativeFrom="column">
                <wp:posOffset>6230620</wp:posOffset>
              </wp:positionH>
              <wp:positionV relativeFrom="paragraph">
                <wp:posOffset>-449580</wp:posOffset>
              </wp:positionV>
              <wp:extent cx="431800" cy="1856105"/>
              <wp:effectExtent l="0" t="0" r="6350" b="0"/>
              <wp:wrapNone/>
              <wp:docPr id="134" name="Rectangle 134"/>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4"/>
                      </a:solidFill>
                      <a:ln w="25400" cap="flat" cmpd="sng" algn="ctr">
                        <a:noFill/>
                        <a:prstDash val="solid"/>
                      </a:ln>
                      <a:effectLst/>
                    </wps:spPr>
                    <wps:txbx>
                      <w:txbxContent>
                        <w:p w14:paraId="4A5E00AA"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B02B6" id="Rectangle 134" o:spid="_x0000_s1314" style="position:absolute;left:0;text-align:left;margin-left:490.6pt;margin-top:-35.4pt;width:34pt;height:14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" fillcolor="#f2902e [3207]" stroked="f" strokeweight="2pt">
              <v:textbox style="layout-flow:vertical;mso-layout-flow-alt:bottom-to-top">
                <w:txbxContent>
                  <w:p w14:paraId="4A5E00AA"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Pr>
        <w:rFonts w:ascii="Arial" w:hAnsi="Arial" w:cs="Arial"/>
        <w:color w:val="auto"/>
        <w:sz w:val="28"/>
      </w:rPr>
      <w:t>Germany 1890–1945: Democracy and dictatorship revision workbook</w:t>
    </w:r>
    <w:r w:rsidRPr="00CE7A76">
      <w:rPr>
        <w:rFonts w:ascii="Arial" w:hAnsi="Arial" w:cs="Arial"/>
        <w:noProof/>
        <w:color w:val="auto"/>
        <w:sz w:val="28"/>
        <w:lang w:eastAsia="en-GB"/>
      </w:rPr>
      <mc:AlternateContent>
        <mc:Choice Requires="wps">
          <w:drawing>
            <wp:anchor distT="0" distB="0" distL="114300" distR="114300" simplePos="0" relativeHeight="251660288" behindDoc="0" locked="0" layoutInCell="1" allowOverlap="1" wp14:anchorId="7ED15BA9" wp14:editId="5D29F311">
              <wp:simplePos x="0" y="0"/>
              <wp:positionH relativeFrom="column">
                <wp:posOffset>9511030</wp:posOffset>
              </wp:positionH>
              <wp:positionV relativeFrom="paragraph">
                <wp:posOffset>-315595</wp:posOffset>
              </wp:positionV>
              <wp:extent cx="431800" cy="1856105"/>
              <wp:effectExtent l="0" t="0" r="6350" b="0"/>
              <wp:wrapNone/>
              <wp:docPr id="133" name="Rectangle 133"/>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26386D">
                          <a:lumMod val="60000"/>
                          <a:lumOff val="40000"/>
                        </a:srgbClr>
                      </a:solidFill>
                      <a:ln w="25400" cap="flat" cmpd="sng" algn="ctr">
                        <a:noFill/>
                        <a:prstDash val="solid"/>
                      </a:ln>
                      <a:effectLst/>
                    </wps:spPr>
                    <wps:txbx>
                      <w:txbxContent>
                        <w:p w14:paraId="73A8754F"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15BA9" id="Rectangle 133" o:spid="_x0000_s1315" style="position:absolute;left:0;text-align:left;margin-left:748.9pt;margin-top:-24.85pt;width:34pt;height:14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" fillcolor="#5d78c7" stroked="f" strokeweight="2pt">
              <v:textbox style="layout-flow:vertical;mso-layout-flow-alt:bottom-to-top">
                <w:txbxContent>
                  <w:p w14:paraId="73A8754F"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138CB" w14:textId="61DB5666"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712512" behindDoc="0" locked="0" layoutInCell="1" allowOverlap="1" wp14:anchorId="1FCC80F7" wp14:editId="3603B721">
              <wp:simplePos x="0" y="0"/>
              <wp:positionH relativeFrom="column">
                <wp:posOffset>9537345</wp:posOffset>
              </wp:positionH>
              <wp:positionV relativeFrom="paragraph">
                <wp:posOffset>-449580</wp:posOffset>
              </wp:positionV>
              <wp:extent cx="431800" cy="1856105"/>
              <wp:effectExtent l="0" t="0" r="6350" b="0"/>
              <wp:wrapNone/>
              <wp:docPr id="352" name="Rectangle 352"/>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4"/>
                      </a:solidFill>
                      <a:ln w="25400" cap="flat" cmpd="sng" algn="ctr">
                        <a:noFill/>
                        <a:prstDash val="solid"/>
                      </a:ln>
                      <a:effectLst/>
                    </wps:spPr>
                    <wps:txbx>
                      <w:txbxContent>
                        <w:p w14:paraId="73612175"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C80F7" id="Rectangle 352" o:spid="_x0000_s1316" style="position:absolute;left:0;text-align:left;margin-left:750.95pt;margin-top:-35.4pt;width:34pt;height:146.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" fillcolor="#f2902e [3207]" stroked="f" strokeweight="2pt">
              <v:textbox style="layout-flow:vertical;mso-layout-flow-alt:bottom-to-top">
                <w:txbxContent>
                  <w:p w14:paraId="73612175"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Pr>
        <w:rFonts w:ascii="Arial" w:hAnsi="Arial" w:cs="Arial"/>
        <w:color w:val="auto"/>
        <w:sz w:val="28"/>
      </w:rPr>
      <w:t>Germany 1890–1945: Democracy and dictatorship revision workbook</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3FA2" w14:textId="67386D26"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716608" behindDoc="0" locked="0" layoutInCell="1" allowOverlap="1" wp14:anchorId="25E05DCF" wp14:editId="32D18398">
              <wp:simplePos x="0" y="0"/>
              <wp:positionH relativeFrom="column">
                <wp:posOffset>6230782</wp:posOffset>
              </wp:positionH>
              <wp:positionV relativeFrom="paragraph">
                <wp:posOffset>-451485</wp:posOffset>
              </wp:positionV>
              <wp:extent cx="431800" cy="1856105"/>
              <wp:effectExtent l="0" t="0" r="6350" b="0"/>
              <wp:wrapNone/>
              <wp:docPr id="24" name="Rectangle 24"/>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F2902E"/>
                      </a:solidFill>
                      <a:ln w="25400" cap="flat" cmpd="sng" algn="ctr">
                        <a:noFill/>
                        <a:prstDash val="solid"/>
                      </a:ln>
                      <a:effectLst/>
                    </wps:spPr>
                    <wps:txbx>
                      <w:txbxContent>
                        <w:p w14:paraId="5EE73388"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05DCF" id="Rectangle 24" o:spid="_x0000_s1317" style="position:absolute;left:0;text-align:left;margin-left:490.6pt;margin-top:-35.55pt;width:34pt;height:146.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" fillcolor="#f2902e" stroked="f" strokeweight="2pt">
              <v:textbox style="layout-flow:vertical;mso-layout-flow-alt:bottom-to-top">
                <w:txbxContent>
                  <w:p w14:paraId="5EE73388"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sidRPr="00CE7A76">
      <w:rPr>
        <w:rFonts w:ascii="Arial" w:hAnsi="Arial" w:cs="Arial"/>
        <w:noProof/>
        <w:color w:val="auto"/>
        <w:sz w:val="28"/>
        <w:lang w:eastAsia="en-GB"/>
      </w:rPr>
      <mc:AlternateContent>
        <mc:Choice Requires="wps">
          <w:drawing>
            <wp:anchor distT="0" distB="0" distL="114300" distR="114300" simplePos="0" relativeHeight="251714560" behindDoc="0" locked="0" layoutInCell="1" allowOverlap="1" wp14:anchorId="0301F4A2" wp14:editId="7D12A8F7">
              <wp:simplePos x="0" y="0"/>
              <wp:positionH relativeFrom="column">
                <wp:posOffset>9537345</wp:posOffset>
              </wp:positionH>
              <wp:positionV relativeFrom="paragraph">
                <wp:posOffset>-449580</wp:posOffset>
              </wp:positionV>
              <wp:extent cx="431800" cy="1856105"/>
              <wp:effectExtent l="0" t="0" r="6350" b="0"/>
              <wp:wrapNone/>
              <wp:docPr id="11" name="Rectangle 11"/>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4"/>
                      </a:solidFill>
                      <a:ln w="25400" cap="flat" cmpd="sng" algn="ctr">
                        <a:noFill/>
                        <a:prstDash val="solid"/>
                      </a:ln>
                      <a:effectLst/>
                    </wps:spPr>
                    <wps:txbx>
                      <w:txbxContent>
                        <w:p w14:paraId="7494F983"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1F4A2" id="Rectangle 11" o:spid="_x0000_s1318" style="position:absolute;left:0;text-align:left;margin-left:750.95pt;margin-top:-35.4pt;width:34pt;height:146.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" fillcolor="#f2902e [3207]" stroked="f" strokeweight="2pt">
              <v:textbox style="layout-flow:vertical;mso-layout-flow-alt:bottom-to-top">
                <w:txbxContent>
                  <w:p w14:paraId="7494F983"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Pr>
        <w:rFonts w:ascii="Arial" w:hAnsi="Arial" w:cs="Arial"/>
        <w:color w:val="auto"/>
        <w:sz w:val="28"/>
      </w:rPr>
      <w:t>Germany 1890–1945: Democracy and dictatorship revision workbook</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A1970" w14:textId="6E28F4DC"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718656" behindDoc="0" locked="0" layoutInCell="1" allowOverlap="1" wp14:anchorId="508DA3C7" wp14:editId="344694DB">
              <wp:simplePos x="0" y="0"/>
              <wp:positionH relativeFrom="column">
                <wp:posOffset>9558655</wp:posOffset>
              </wp:positionH>
              <wp:positionV relativeFrom="paragraph">
                <wp:posOffset>-475615</wp:posOffset>
              </wp:positionV>
              <wp:extent cx="431800" cy="1856105"/>
              <wp:effectExtent l="0" t="0" r="6350" b="0"/>
              <wp:wrapNone/>
              <wp:docPr id="35" name="Rectangle 35"/>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F2902E"/>
                      </a:solidFill>
                      <a:ln w="25400" cap="flat" cmpd="sng" algn="ctr">
                        <a:noFill/>
                        <a:prstDash val="solid"/>
                      </a:ln>
                      <a:effectLst/>
                    </wps:spPr>
                    <wps:txbx>
                      <w:txbxContent>
                        <w:p w14:paraId="6BC296AF"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DA3C7" id="Rectangle 35" o:spid="_x0000_s1319" style="position:absolute;left:0;text-align:left;margin-left:752.65pt;margin-top:-37.45pt;width:34pt;height:146.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" fillcolor="#f2902e" stroked="f" strokeweight="2pt">
              <v:textbox style="layout-flow:vertical;mso-layout-flow-alt:bottom-to-top">
                <w:txbxContent>
                  <w:p w14:paraId="6BC296AF"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Pr>
        <w:rFonts w:ascii="Arial" w:hAnsi="Arial" w:cs="Arial"/>
        <w:color w:val="auto"/>
        <w:sz w:val="28"/>
      </w:rPr>
      <w:t>Germany 1890–1945: Democracy and dictatorship revision workbook</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3E050" w14:textId="715175C5"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722752" behindDoc="0" locked="0" layoutInCell="1" allowOverlap="1" wp14:anchorId="6A81F983" wp14:editId="3347A12F">
              <wp:simplePos x="0" y="0"/>
              <wp:positionH relativeFrom="column">
                <wp:posOffset>6217329</wp:posOffset>
              </wp:positionH>
              <wp:positionV relativeFrom="paragraph">
                <wp:posOffset>-466252</wp:posOffset>
              </wp:positionV>
              <wp:extent cx="431800" cy="1856105"/>
              <wp:effectExtent l="0" t="0" r="6350" b="0"/>
              <wp:wrapNone/>
              <wp:docPr id="73" name="Rectangle 73"/>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F2902E"/>
                      </a:solidFill>
                      <a:ln w="25400" cap="flat" cmpd="sng" algn="ctr">
                        <a:noFill/>
                        <a:prstDash val="solid"/>
                      </a:ln>
                      <a:effectLst/>
                    </wps:spPr>
                    <wps:txbx>
                      <w:txbxContent>
                        <w:p w14:paraId="5A4D207A"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1F983" id="Rectangle 73" o:spid="_x0000_s1320" style="position:absolute;left:0;text-align:left;margin-left:489.55pt;margin-top:-36.7pt;width:34pt;height:146.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" fillcolor="#f2902e" stroked="f" strokeweight="2pt">
              <v:textbox style="layout-flow:vertical;mso-layout-flow-alt:bottom-to-top">
                <w:txbxContent>
                  <w:p w14:paraId="5A4D207A"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sidRPr="00CE7A76">
      <w:rPr>
        <w:rFonts w:ascii="Arial" w:hAnsi="Arial" w:cs="Arial"/>
        <w:noProof/>
        <w:color w:val="auto"/>
        <w:sz w:val="28"/>
        <w:lang w:eastAsia="en-GB"/>
      </w:rPr>
      <mc:AlternateContent>
        <mc:Choice Requires="wps">
          <w:drawing>
            <wp:anchor distT="0" distB="0" distL="114300" distR="114300" simplePos="0" relativeHeight="251720704" behindDoc="0" locked="0" layoutInCell="1" allowOverlap="1" wp14:anchorId="2C9111BD" wp14:editId="04549B32">
              <wp:simplePos x="0" y="0"/>
              <wp:positionH relativeFrom="column">
                <wp:posOffset>9558655</wp:posOffset>
              </wp:positionH>
              <wp:positionV relativeFrom="paragraph">
                <wp:posOffset>-475615</wp:posOffset>
              </wp:positionV>
              <wp:extent cx="431800" cy="1856105"/>
              <wp:effectExtent l="0" t="0" r="6350" b="0"/>
              <wp:wrapNone/>
              <wp:docPr id="69" name="Rectangle 69"/>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F2902E"/>
                      </a:solidFill>
                      <a:ln w="25400" cap="flat" cmpd="sng" algn="ctr">
                        <a:noFill/>
                        <a:prstDash val="solid"/>
                      </a:ln>
                      <a:effectLst/>
                    </wps:spPr>
                    <wps:txbx>
                      <w:txbxContent>
                        <w:p w14:paraId="509E4171"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111BD" id="Rectangle 69" o:spid="_x0000_s1321" style="position:absolute;left:0;text-align:left;margin-left:752.65pt;margin-top:-37.45pt;width:34pt;height:146.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" fillcolor="#f2902e" stroked="f" strokeweight="2pt">
              <v:textbox style="layout-flow:vertical;mso-layout-flow-alt:bottom-to-top">
                <w:txbxContent>
                  <w:p w14:paraId="509E4171" w14:textId="77777777" w:rsidR="00936A15" w:rsidRPr="00E762F7" w:rsidRDefault="00936A15" w:rsidP="00C654B2">
                    <w:pPr>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Pr>
        <w:rFonts w:ascii="Arial" w:hAnsi="Arial" w:cs="Arial"/>
        <w:color w:val="auto"/>
        <w:sz w:val="28"/>
      </w:rPr>
      <w:t>Germany 1890–1945: Democracy and dictatorship revision workbook</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18690" w14:textId="5E7C79AE"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sidRPr="00CE7A76">
      <w:rPr>
        <w:rFonts w:ascii="Arial" w:hAnsi="Arial" w:cs="Arial"/>
        <w:noProof/>
        <w:color w:val="auto"/>
        <w:sz w:val="28"/>
        <w:lang w:eastAsia="en-GB"/>
      </w:rPr>
      <mc:AlternateContent>
        <mc:Choice Requires="wps">
          <w:drawing>
            <wp:anchor distT="0" distB="0" distL="114300" distR="114300" simplePos="0" relativeHeight="251684864" behindDoc="0" locked="0" layoutInCell="1" allowOverlap="1" wp14:anchorId="2E6D4AB7" wp14:editId="4E1D2A32">
              <wp:simplePos x="0" y="0"/>
              <wp:positionH relativeFrom="column">
                <wp:posOffset>6230620</wp:posOffset>
              </wp:positionH>
              <wp:positionV relativeFrom="paragraph">
                <wp:posOffset>-449580</wp:posOffset>
              </wp:positionV>
              <wp:extent cx="431800" cy="1856105"/>
              <wp:effectExtent l="0" t="0" r="6350" b="0"/>
              <wp:wrapNone/>
              <wp:docPr id="136" name="Rectangle 136"/>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5"/>
                      </a:solidFill>
                      <a:ln w="25400" cap="flat" cmpd="sng" algn="ctr">
                        <a:noFill/>
                        <a:prstDash val="solid"/>
                      </a:ln>
                      <a:effectLst/>
                    </wps:spPr>
                    <wps:txbx>
                      <w:txbxContent>
                        <w:p w14:paraId="1B227027"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Exam skills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D4AB7" id="Rectangle 136" o:spid="_x0000_s1322" style="position:absolute;left:0;text-align:left;margin-left:490.6pt;margin-top:-35.4pt;width:34pt;height:146.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" fillcolor="#5acb88 [3208]" stroked="f" strokeweight="2pt">
              <v:textbox style="layout-flow:vertical;mso-layout-flow-alt:bottom-to-top">
                <w:txbxContent>
                  <w:p w14:paraId="1B227027"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Exam skills</w:t>
                    </w:r>
                  </w:p>
                </w:txbxContent>
              </v:textbox>
            </v:rect>
          </w:pict>
        </mc:Fallback>
      </mc:AlternateContent>
    </w:r>
    <w:r>
      <w:rPr>
        <w:rFonts w:ascii="Arial" w:hAnsi="Arial" w:cs="Arial"/>
        <w:color w:val="auto"/>
        <w:sz w:val="28"/>
      </w:rPr>
      <w:t>Germany 1890–1945: Democracy and dictatorship revision workbook</w:t>
    </w:r>
    <w:r w:rsidRPr="00CE7A76">
      <w:rPr>
        <w:rFonts w:ascii="Arial" w:hAnsi="Arial" w:cs="Arial"/>
        <w:noProof/>
        <w:color w:val="auto"/>
        <w:sz w:val="28"/>
        <w:lang w:eastAsia="en-GB"/>
      </w:rPr>
      <mc:AlternateContent>
        <mc:Choice Requires="wps">
          <w:drawing>
            <wp:anchor distT="0" distB="0" distL="114300" distR="114300" simplePos="0" relativeHeight="251678720" behindDoc="0" locked="0" layoutInCell="1" allowOverlap="1" wp14:anchorId="49A16537" wp14:editId="26FA6347">
              <wp:simplePos x="0" y="0"/>
              <wp:positionH relativeFrom="column">
                <wp:posOffset>9511030</wp:posOffset>
              </wp:positionH>
              <wp:positionV relativeFrom="paragraph">
                <wp:posOffset>-315595</wp:posOffset>
              </wp:positionV>
              <wp:extent cx="431800" cy="1856105"/>
              <wp:effectExtent l="0" t="0" r="6350" b="0"/>
              <wp:wrapNone/>
              <wp:docPr id="137" name="Rectangle 137"/>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26386D">
                          <a:lumMod val="60000"/>
                          <a:lumOff val="40000"/>
                        </a:srgbClr>
                      </a:solidFill>
                      <a:ln w="25400" cap="flat" cmpd="sng" algn="ctr">
                        <a:noFill/>
                        <a:prstDash val="solid"/>
                      </a:ln>
                      <a:effectLst/>
                    </wps:spPr>
                    <wps:txbx>
                      <w:txbxContent>
                        <w:p w14:paraId="7FBBF264"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16537" id="Rectangle 137" o:spid="_x0000_s1323" style="position:absolute;left:0;text-align:left;margin-left:748.9pt;margin-top:-24.85pt;width:34pt;height:146.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" fillcolor="#5d78c7" stroked="f" strokeweight="2pt">
              <v:textbox style="layout-flow:vertical;mso-layout-flow-alt:bottom-to-top">
                <w:txbxContent>
                  <w:p w14:paraId="7FBBF264"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2DC02" w14:textId="0BA2C753" w:rsidR="00936A15" w:rsidRPr="00B76C1C" w:rsidRDefault="00936A15" w:rsidP="00A50EE3">
    <w:pPr>
      <w:pStyle w:val="Header"/>
      <w:pBdr>
        <w:bottom w:val="single" w:sz="4" w:space="0" w:color="auto"/>
      </w:pBdr>
      <w:spacing w:after="240" w:line="240" w:lineRule="auto"/>
      <w:ind w:left="357"/>
      <w:jc w:val="right"/>
      <w:rPr>
        <w:rFonts w:ascii="Arial" w:hAnsi="Arial" w:cs="Arial"/>
        <w:color w:val="auto"/>
        <w:sz w:val="28"/>
      </w:rPr>
    </w:pPr>
    <w:r>
      <w:rPr>
        <w:rFonts w:ascii="Arial" w:hAnsi="Arial" w:cs="Arial"/>
        <w:color w:val="auto"/>
        <w:sz w:val="28"/>
      </w:rPr>
      <w:t>Germany 1890–1945: Democracy and dictatorship revision workbook</w:t>
    </w:r>
    <w:r w:rsidRPr="00CE7A76">
      <w:rPr>
        <w:rFonts w:ascii="Arial" w:hAnsi="Arial" w:cs="Arial"/>
        <w:noProof/>
        <w:color w:val="auto"/>
        <w:sz w:val="28"/>
        <w:lang w:eastAsia="en-GB"/>
      </w:rPr>
      <mc:AlternateContent>
        <mc:Choice Requires="wps">
          <w:drawing>
            <wp:anchor distT="0" distB="0" distL="114300" distR="114300" simplePos="0" relativeHeight="251663360" behindDoc="0" locked="0" layoutInCell="1" allowOverlap="1" wp14:anchorId="65AE5047" wp14:editId="6EBF693E">
              <wp:simplePos x="0" y="0"/>
              <wp:positionH relativeFrom="column">
                <wp:posOffset>9511030</wp:posOffset>
              </wp:positionH>
              <wp:positionV relativeFrom="paragraph">
                <wp:posOffset>-315595</wp:posOffset>
              </wp:positionV>
              <wp:extent cx="431800" cy="1856105"/>
              <wp:effectExtent l="0" t="0" r="6350" b="0"/>
              <wp:wrapNone/>
              <wp:docPr id="139" name="Rectangle 139"/>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26386D">
                          <a:lumMod val="60000"/>
                          <a:lumOff val="40000"/>
                        </a:srgbClr>
                      </a:solidFill>
                      <a:ln w="25400" cap="flat" cmpd="sng" algn="ctr">
                        <a:noFill/>
                        <a:prstDash val="solid"/>
                      </a:ln>
                      <a:effectLst/>
                    </wps:spPr>
                    <wps:txbx>
                      <w:txbxContent>
                        <w:p w14:paraId="3384BCE2"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E5047" id="Rectangle 139" o:spid="_x0000_s1324" style="position:absolute;left:0;text-align:left;margin-left:748.9pt;margin-top:-24.85pt;width:34pt;height:146.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" fillcolor="#5d78c7" stroked="f" strokeweight="2pt">
              <v:textbox style="layout-flow:vertical;mso-layout-flow-alt:bottom-to-top">
                <w:txbxContent>
                  <w:p w14:paraId="3384BCE2" w14:textId="77777777" w:rsidR="00936A15" w:rsidRPr="00E762F7" w:rsidRDefault="00936A15" w:rsidP="00CE7A76">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1ADBF" w14:textId="5EA7CE39" w:rsidR="00936A15" w:rsidRPr="009978E4" w:rsidRDefault="00936A15" w:rsidP="00C83F43">
    <w:pPr>
      <w:pStyle w:val="Header"/>
      <w:pBdr>
        <w:bottom w:val="single" w:sz="4" w:space="1" w:color="auto"/>
      </w:pBdr>
      <w:spacing w:after="240"/>
      <w:ind w:left="357"/>
      <w:jc w:val="right"/>
      <w:rPr>
        <w:rFonts w:ascii="Arial" w:hAnsi="Arial" w:cs="Arial"/>
        <w:color w:val="auto"/>
        <w:sz w:val="28"/>
      </w:rPr>
    </w:pPr>
    <w:r>
      <w:rPr>
        <w:rFonts w:ascii="Arial" w:hAnsi="Arial" w:cs="Arial"/>
        <w:noProof/>
        <w:color w:val="auto"/>
        <w:sz w:val="28"/>
        <w:lang w:eastAsia="en-GB"/>
      </w:rPr>
      <mc:AlternateContent>
        <mc:Choice Requires="wps">
          <w:drawing>
            <wp:anchor distT="0" distB="0" distL="114300" distR="114300" simplePos="0" relativeHeight="251709440" behindDoc="0" locked="0" layoutInCell="1" allowOverlap="1" wp14:anchorId="77028C34" wp14:editId="17C998D6">
              <wp:simplePos x="0" y="0"/>
              <wp:positionH relativeFrom="column">
                <wp:posOffset>6214110</wp:posOffset>
              </wp:positionH>
              <wp:positionV relativeFrom="paragraph">
                <wp:posOffset>-459740</wp:posOffset>
              </wp:positionV>
              <wp:extent cx="431800" cy="1856105"/>
              <wp:effectExtent l="0" t="0" r="6350" b="0"/>
              <wp:wrapNone/>
              <wp:docPr id="92" name="Rectangle 92"/>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025A6" w14:textId="77777777" w:rsidR="00936A15" w:rsidRPr="00E762F7" w:rsidRDefault="00936A15" w:rsidP="00405B28">
                          <w:pPr>
                            <w:ind w:right="454"/>
                            <w:jc w:val="center"/>
                            <w:rPr>
                              <w:rFonts w:cstheme="minorHAnsi"/>
                              <w:b/>
                              <w:color w:val="FFFFFF"/>
                              <w:sz w:val="28"/>
                              <w:szCs w:val="27"/>
                            </w:rPr>
                          </w:pPr>
                          <w:r>
                            <w:rPr>
                              <w:rFonts w:cstheme="minorHAnsi"/>
                              <w:b/>
                              <w:color w:val="FFFFFF"/>
                              <w:sz w:val="28"/>
                              <w:szCs w:val="27"/>
                            </w:rPr>
                            <w:t>Contents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28C34" id="Rectangle 92" o:spid="_x0000_s1303" style="position:absolute;left:0;text-align:left;margin-left:489.3pt;margin-top:-36.2pt;width:34pt;height:146.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" fillcolor="#a34141 [3205]" stroked="f" strokeweight="2pt">
              <v:textbox style="layout-flow:vertical;mso-layout-flow-alt:bottom-to-top">
                <w:txbxContent>
                  <w:p w14:paraId="675025A6" w14:textId="77777777" w:rsidR="00936A15" w:rsidRPr="00E762F7" w:rsidRDefault="00936A15" w:rsidP="00405B28">
                    <w:pPr>
                      <w:ind w:right="454"/>
                      <w:jc w:val="center"/>
                      <w:rPr>
                        <w:rFonts w:cstheme="minorHAnsi"/>
                        <w:b/>
                        <w:color w:val="FFFFFF"/>
                        <w:sz w:val="28"/>
                        <w:szCs w:val="27"/>
                      </w:rPr>
                    </w:pPr>
                    <w:r>
                      <w:rPr>
                        <w:rFonts w:cstheme="minorHAnsi"/>
                        <w:b/>
                        <w:color w:val="FFFFFF"/>
                        <w:sz w:val="28"/>
                        <w:szCs w:val="27"/>
                      </w:rPr>
                      <w:t>Contents</w:t>
                    </w:r>
                  </w:p>
                </w:txbxContent>
              </v:textbox>
            </v:rect>
          </w:pict>
        </mc:Fallback>
      </mc:AlternateContent>
    </w:r>
    <w:r>
      <w:rPr>
        <w:rFonts w:ascii="Arial" w:hAnsi="Arial" w:cs="Arial"/>
        <w:color w:val="auto"/>
        <w:sz w:val="28"/>
      </w:rPr>
      <w:t>Germany 1890–1945: Democracy and dictatorship revision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48620" w14:textId="67CA997E" w:rsidR="00936A15" w:rsidRPr="00B76C1C" w:rsidRDefault="00936A15" w:rsidP="00C83F43">
    <w:pPr>
      <w:pStyle w:val="Header"/>
      <w:pBdr>
        <w:bottom w:val="single" w:sz="4" w:space="1" w:color="auto"/>
      </w:pBdr>
      <w:spacing w:after="240"/>
      <w:ind w:left="357"/>
      <w:jc w:val="right"/>
      <w:rPr>
        <w:rFonts w:ascii="Arial" w:hAnsi="Arial" w:cs="Arial"/>
        <w:color w:val="auto"/>
        <w:sz w:val="28"/>
      </w:rPr>
    </w:pPr>
    <w:r w:rsidRPr="00CC21EF">
      <w:rPr>
        <w:rFonts w:ascii="Arial" w:hAnsi="Arial" w:cs="Arial"/>
        <w:noProof/>
        <w:color w:val="auto"/>
        <w:sz w:val="28"/>
        <w:lang w:eastAsia="en-GB"/>
      </w:rPr>
      <mc:AlternateContent>
        <mc:Choice Requires="wps">
          <w:drawing>
            <wp:anchor distT="0" distB="0" distL="114300" distR="114300" simplePos="0" relativeHeight="251703296" behindDoc="0" locked="0" layoutInCell="1" allowOverlap="1" wp14:anchorId="0E0C8F48" wp14:editId="3A01D784">
              <wp:simplePos x="0" y="0"/>
              <wp:positionH relativeFrom="column">
                <wp:posOffset>6209962</wp:posOffset>
              </wp:positionH>
              <wp:positionV relativeFrom="paragraph">
                <wp:posOffset>-457200</wp:posOffset>
              </wp:positionV>
              <wp:extent cx="431800" cy="1856105"/>
              <wp:effectExtent l="0" t="0" r="6350" b="0"/>
              <wp:wrapNone/>
              <wp:docPr id="140" name="Rectangle 140"/>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79A2A8CD" w14:textId="77777777" w:rsidR="00936A15" w:rsidRPr="00E762F7" w:rsidRDefault="00936A15" w:rsidP="00CC21EF">
                          <w:pPr>
                            <w:ind w:right="454"/>
                            <w:jc w:val="center"/>
                            <w:rPr>
                              <w:rFonts w:cstheme="minorHAnsi"/>
                              <w:b/>
                              <w:color w:val="FFFFFF"/>
                              <w:sz w:val="28"/>
                              <w:szCs w:val="27"/>
                            </w:rPr>
                          </w:pPr>
                          <w:r>
                            <w:rPr>
                              <w:rFonts w:cstheme="minorHAnsi"/>
                              <w:b/>
                              <w:color w:val="FFFFFF"/>
                              <w:sz w:val="28"/>
                              <w:szCs w:val="27"/>
                            </w:rPr>
                            <w:t>Introduction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C8F48" id="Rectangle 140" o:spid="_x0000_s1304" style="position:absolute;left:0;text-align:left;margin-left:488.95pt;margin-top:-36pt;width:34pt;height:146.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" fillcolor="#a34141 [3205]" stroked="f" strokeweight="2pt">
              <v:textbox style="layout-flow:vertical;mso-layout-flow-alt:bottom-to-top">
                <w:txbxContent>
                  <w:p w14:paraId="79A2A8CD" w14:textId="77777777" w:rsidR="00936A15" w:rsidRPr="00E762F7" w:rsidRDefault="00936A15" w:rsidP="00CC21EF">
                    <w:pPr>
                      <w:ind w:right="454"/>
                      <w:jc w:val="center"/>
                      <w:rPr>
                        <w:rFonts w:cstheme="minorHAnsi"/>
                        <w:b/>
                        <w:color w:val="FFFFFF"/>
                        <w:sz w:val="28"/>
                        <w:szCs w:val="27"/>
                      </w:rPr>
                    </w:pPr>
                    <w:r>
                      <w:rPr>
                        <w:rFonts w:cstheme="minorHAnsi"/>
                        <w:b/>
                        <w:color w:val="FFFFFF"/>
                        <w:sz w:val="28"/>
                        <w:szCs w:val="27"/>
                      </w:rPr>
                      <w:t>Introduction</w:t>
                    </w:r>
                  </w:p>
                </w:txbxContent>
              </v:textbox>
            </v:rect>
          </w:pict>
        </mc:Fallback>
      </mc:AlternateContent>
    </w:r>
    <w:r>
      <w:rPr>
        <w:rFonts w:ascii="Arial" w:hAnsi="Arial" w:cs="Arial"/>
        <w:color w:val="auto"/>
        <w:sz w:val="28"/>
      </w:rPr>
      <w:t>Germany 1890–1945: Democracy and dictatorship revision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DA517" w14:textId="4FBF5A5F" w:rsidR="00936A15" w:rsidRPr="009978E4" w:rsidRDefault="00936A15" w:rsidP="00C83F43">
    <w:pPr>
      <w:pStyle w:val="Header"/>
      <w:pBdr>
        <w:bottom w:val="single" w:sz="4" w:space="1" w:color="auto"/>
      </w:pBdr>
      <w:spacing w:after="240"/>
      <w:ind w:left="357"/>
      <w:jc w:val="right"/>
      <w:rPr>
        <w:rFonts w:ascii="Arial" w:hAnsi="Arial" w:cs="Arial"/>
        <w:color w:val="auto"/>
        <w:sz w:val="28"/>
      </w:rPr>
    </w:pPr>
    <w:r>
      <w:rPr>
        <w:rFonts w:ascii="Arial" w:hAnsi="Arial" w:cs="Arial"/>
        <w:noProof/>
        <w:color w:val="auto"/>
        <w:sz w:val="28"/>
        <w:lang w:eastAsia="en-GB"/>
      </w:rPr>
      <mc:AlternateContent>
        <mc:Choice Requires="wps">
          <w:drawing>
            <wp:anchor distT="0" distB="0" distL="114300" distR="114300" simplePos="0" relativeHeight="251627520" behindDoc="0" locked="0" layoutInCell="1" allowOverlap="1" wp14:anchorId="6C51D80A" wp14:editId="67A2941C">
              <wp:simplePos x="0" y="0"/>
              <wp:positionH relativeFrom="column">
                <wp:posOffset>6233603</wp:posOffset>
              </wp:positionH>
              <wp:positionV relativeFrom="paragraph">
                <wp:posOffset>-450215</wp:posOffset>
              </wp:positionV>
              <wp:extent cx="431800" cy="1856608"/>
              <wp:effectExtent l="0" t="0" r="6350" b="0"/>
              <wp:wrapNone/>
              <wp:docPr id="4175" name="Rectangle 4175"/>
              <wp:cNvGraphicFramePr/>
              <a:graphic xmlns:a="http://schemas.openxmlformats.org/drawingml/2006/main">
                <a:graphicData uri="http://schemas.microsoft.com/office/word/2010/wordprocessingShape">
                  <wps:wsp>
                    <wps:cNvSpPr/>
                    <wps:spPr>
                      <a:xfrm>
                        <a:off x="0" y="0"/>
                        <a:ext cx="431800" cy="185660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DA925" w14:textId="77777777" w:rsidR="00936A15" w:rsidRPr="00E762F7" w:rsidRDefault="00936A15" w:rsidP="009978E4">
                          <w:pPr>
                            <w:ind w:right="454"/>
                            <w:jc w:val="center"/>
                            <w:rPr>
                              <w:rFonts w:cstheme="minorHAnsi"/>
                              <w:b/>
                              <w:color w:val="FFFFFF"/>
                              <w:sz w:val="28"/>
                              <w:szCs w:val="27"/>
                            </w:rPr>
                          </w:pPr>
                          <w:r>
                            <w:rPr>
                              <w:rFonts w:cstheme="minorHAnsi"/>
                              <w:b/>
                              <w:color w:val="FFFFFF"/>
                              <w:sz w:val="28"/>
                              <w:szCs w:val="27"/>
                            </w:rPr>
                            <w:t>Introduction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1D80A" id="Rectangle 4175" o:spid="_x0000_s1305" style="position:absolute;left:0;text-align:left;margin-left:490.85pt;margin-top:-35.45pt;width:34pt;height:146.2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" fillcolor="#a34141 [3205]" stroked="f" strokeweight="2pt">
              <v:textbox style="layout-flow:vertical;mso-layout-flow-alt:bottom-to-top">
                <w:txbxContent>
                  <w:p w14:paraId="652DA925" w14:textId="77777777" w:rsidR="00936A15" w:rsidRPr="00E762F7" w:rsidRDefault="00936A15" w:rsidP="009978E4">
                    <w:pPr>
                      <w:ind w:right="454"/>
                      <w:jc w:val="center"/>
                      <w:rPr>
                        <w:rFonts w:cstheme="minorHAnsi"/>
                        <w:b/>
                        <w:color w:val="FFFFFF"/>
                        <w:sz w:val="28"/>
                        <w:szCs w:val="27"/>
                      </w:rPr>
                    </w:pPr>
                    <w:r>
                      <w:rPr>
                        <w:rFonts w:cstheme="minorHAnsi"/>
                        <w:b/>
                        <w:color w:val="FFFFFF"/>
                        <w:sz w:val="28"/>
                        <w:szCs w:val="27"/>
                      </w:rPr>
                      <w:t>Introduction</w:t>
                    </w:r>
                  </w:p>
                </w:txbxContent>
              </v:textbox>
            </v:rect>
          </w:pict>
        </mc:Fallback>
      </mc:AlternateContent>
    </w:r>
    <w:r>
      <w:rPr>
        <w:rFonts w:ascii="Arial" w:hAnsi="Arial" w:cs="Arial"/>
        <w:color w:val="auto"/>
        <w:sz w:val="28"/>
      </w:rPr>
      <w:t>Germany 1890–1945: Democracy and dictatorship revision workbook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2FBC0" w14:textId="77777777" w:rsidR="00936A15" w:rsidRPr="00B76C1C" w:rsidRDefault="00936A15" w:rsidP="00C83F43">
    <w:pPr>
      <w:pStyle w:val="Header"/>
      <w:pBdr>
        <w:bottom w:val="single" w:sz="4" w:space="1" w:color="auto"/>
      </w:pBdr>
      <w:spacing w:after="240"/>
      <w:ind w:left="357"/>
      <w:jc w:val="right"/>
      <w:rPr>
        <w:rFonts w:ascii="Arial" w:hAnsi="Arial" w:cs="Arial"/>
        <w:color w:val="auto"/>
        <w:sz w:val="28"/>
      </w:rPr>
    </w:pPr>
    <w:r w:rsidRPr="00CC21EF">
      <w:rPr>
        <w:rFonts w:ascii="Arial" w:hAnsi="Arial" w:cs="Arial"/>
        <w:noProof/>
        <w:color w:val="auto"/>
        <w:sz w:val="28"/>
        <w:lang w:eastAsia="en-GB"/>
      </w:rPr>
      <mc:AlternateContent>
        <mc:Choice Requires="wps">
          <w:drawing>
            <wp:anchor distT="0" distB="0" distL="114300" distR="114300" simplePos="0" relativeHeight="251707392" behindDoc="0" locked="0" layoutInCell="1" allowOverlap="1" wp14:anchorId="0640CAD9" wp14:editId="78FA305B">
              <wp:simplePos x="0" y="0"/>
              <wp:positionH relativeFrom="column">
                <wp:posOffset>6214358</wp:posOffset>
              </wp:positionH>
              <wp:positionV relativeFrom="paragraph">
                <wp:posOffset>-457200</wp:posOffset>
              </wp:positionV>
              <wp:extent cx="431800" cy="1856105"/>
              <wp:effectExtent l="0" t="0" r="6350" b="0"/>
              <wp:wrapNone/>
              <wp:docPr id="130" name="Rectangle 130"/>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3B1A5FE9" w14:textId="14AA4E07" w:rsidR="00936A15" w:rsidRPr="00E762F7" w:rsidRDefault="00936A15" w:rsidP="00CC21EF">
                          <w:pPr>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0CAD9" id="Rectangle 130" o:spid="_x0000_s1306" style="position:absolute;left:0;text-align:left;margin-left:489.3pt;margin-top:-36pt;width:34pt;height:146.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" fillcolor="#f15e4b [3206]" stroked="f" strokeweight="2pt">
              <v:textbox style="layout-flow:vertical;mso-layout-flow-alt:bottom-to-top">
                <w:txbxContent>
                  <w:p w14:paraId="3B1A5FE9" w14:textId="14AA4E07" w:rsidR="00936A15" w:rsidRPr="00E762F7" w:rsidRDefault="00936A15" w:rsidP="00CC21EF">
                    <w:pPr>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Pr>
        <w:rFonts w:ascii="Arial" w:hAnsi="Arial" w:cs="Arial"/>
        <w:color w:val="auto"/>
        <w:sz w:val="28"/>
      </w:rPr>
      <w:t>Germany 1890–1945: Democracy and dictatorship revision workbook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DB23E" w14:textId="516DDF0A" w:rsidR="00936A15" w:rsidRPr="009978E4" w:rsidRDefault="00936A15" w:rsidP="00C83F43">
    <w:pPr>
      <w:pStyle w:val="Header"/>
      <w:pBdr>
        <w:bottom w:val="single" w:sz="4" w:space="1" w:color="auto"/>
      </w:pBdr>
      <w:spacing w:after="240"/>
      <w:ind w:left="357"/>
      <w:jc w:val="right"/>
      <w:rPr>
        <w:rFonts w:ascii="Arial" w:hAnsi="Arial" w:cs="Arial"/>
        <w:color w:val="auto"/>
        <w:sz w:val="28"/>
      </w:rPr>
    </w:pPr>
    <w:r>
      <w:rPr>
        <w:rFonts w:ascii="Arial" w:hAnsi="Arial" w:cs="Arial"/>
        <w:noProof/>
        <w:color w:val="auto"/>
        <w:sz w:val="28"/>
        <w:lang w:eastAsia="en-GB"/>
      </w:rPr>
      <mc:AlternateContent>
        <mc:Choice Requires="wps">
          <w:drawing>
            <wp:anchor distT="0" distB="0" distL="114300" distR="114300" simplePos="0" relativeHeight="251648000" behindDoc="0" locked="0" layoutInCell="1" allowOverlap="1" wp14:anchorId="36536682" wp14:editId="7B39DCC4">
              <wp:simplePos x="0" y="0"/>
              <wp:positionH relativeFrom="column">
                <wp:posOffset>6233603</wp:posOffset>
              </wp:positionH>
              <wp:positionV relativeFrom="paragraph">
                <wp:posOffset>-450215</wp:posOffset>
              </wp:positionV>
              <wp:extent cx="431800" cy="1856608"/>
              <wp:effectExtent l="0" t="0" r="6350" b="0"/>
              <wp:wrapNone/>
              <wp:docPr id="4179" name="Rectangle 4179"/>
              <wp:cNvGraphicFramePr/>
              <a:graphic xmlns:a="http://schemas.openxmlformats.org/drawingml/2006/main">
                <a:graphicData uri="http://schemas.microsoft.com/office/word/2010/wordprocessingShape">
                  <wps:wsp>
                    <wps:cNvSpPr/>
                    <wps:spPr>
                      <a:xfrm>
                        <a:off x="0" y="0"/>
                        <a:ext cx="431800" cy="185660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37A34" w14:textId="77777777" w:rsidR="00936A15" w:rsidRPr="00E762F7" w:rsidRDefault="00936A15" w:rsidP="009978E4">
                          <w:pPr>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36682" id="Rectangle 4179" o:spid="_x0000_s1307" style="position:absolute;left:0;text-align:left;margin-left:490.85pt;margin-top:-35.45pt;width:34pt;height:146.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" fillcolor="#f15e4b [3206]" stroked="f" strokeweight="2pt">
              <v:textbox style="layout-flow:vertical;mso-layout-flow-alt:bottom-to-top">
                <w:txbxContent>
                  <w:p w14:paraId="69B37A34" w14:textId="77777777" w:rsidR="00936A15" w:rsidRPr="00E762F7" w:rsidRDefault="00936A15" w:rsidP="009978E4">
                    <w:pPr>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Pr>
        <w:rFonts w:ascii="Arial" w:hAnsi="Arial" w:cs="Arial"/>
        <w:color w:val="auto"/>
        <w:sz w:val="28"/>
      </w:rPr>
      <w:t>Germany 1890–1945: Democracy and dictatorship revision workbook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5725" w14:textId="76845F10" w:rsidR="00936A15" w:rsidRPr="00B76C1C" w:rsidRDefault="00936A15" w:rsidP="00234065">
    <w:pPr>
      <w:pStyle w:val="Header"/>
      <w:pBdr>
        <w:bottom w:val="single" w:sz="4" w:space="1" w:color="auto"/>
      </w:pBdr>
      <w:spacing w:after="240" w:line="240" w:lineRule="auto"/>
      <w:ind w:left="357"/>
      <w:jc w:val="right"/>
      <w:rPr>
        <w:rFonts w:ascii="Arial" w:hAnsi="Arial" w:cs="Arial"/>
        <w:color w:val="auto"/>
        <w:sz w:val="28"/>
      </w:rPr>
    </w:pPr>
    <w:r w:rsidRPr="00635C0D">
      <w:rPr>
        <w:rFonts w:ascii="Arial" w:hAnsi="Arial" w:cs="Arial"/>
        <w:noProof/>
        <w:color w:val="auto"/>
        <w:sz w:val="28"/>
        <w:lang w:eastAsia="en-GB"/>
      </w:rPr>
      <mc:AlternateContent>
        <mc:Choice Requires="wps">
          <w:drawing>
            <wp:anchor distT="0" distB="0" distL="114300" distR="114300" simplePos="0" relativeHeight="251691008" behindDoc="0" locked="0" layoutInCell="1" allowOverlap="1" wp14:anchorId="153B401A" wp14:editId="75D738D2">
              <wp:simplePos x="0" y="0"/>
              <wp:positionH relativeFrom="column">
                <wp:posOffset>9356887</wp:posOffset>
              </wp:positionH>
              <wp:positionV relativeFrom="paragraph">
                <wp:posOffset>-447675</wp:posOffset>
              </wp:positionV>
              <wp:extent cx="431800" cy="1856105"/>
              <wp:effectExtent l="0" t="0" r="6350" b="0"/>
              <wp:wrapNone/>
              <wp:docPr id="4180" name="Rectangle 4180"/>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F15E4B"/>
                      </a:solidFill>
                      <a:ln w="25400" cap="flat" cmpd="sng" algn="ctr">
                        <a:noFill/>
                        <a:prstDash val="solid"/>
                      </a:ln>
                      <a:effectLst/>
                    </wps:spPr>
                    <wps:txbx>
                      <w:txbxContent>
                        <w:p w14:paraId="0CA034B0" w14:textId="77777777" w:rsidR="00936A15" w:rsidRPr="00E762F7" w:rsidRDefault="00936A15" w:rsidP="00635C0D">
                          <w:pPr>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B401A" id="Rectangle 4180" o:spid="_x0000_s1308" style="position:absolute;left:0;text-align:left;margin-left:736.75pt;margin-top:-35.25pt;width:34pt;height:146.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" fillcolor="#f15e4b" stroked="f" strokeweight="2pt">
              <v:textbox style="layout-flow:vertical;mso-layout-flow-alt:bottom-to-top">
                <w:txbxContent>
                  <w:p w14:paraId="0CA034B0" w14:textId="77777777" w:rsidR="00936A15" w:rsidRPr="00E762F7" w:rsidRDefault="00936A15" w:rsidP="00635C0D">
                    <w:pPr>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Pr>
        <w:rFonts w:ascii="Arial" w:hAnsi="Arial" w:cs="Arial"/>
        <w:color w:val="auto"/>
        <w:sz w:val="28"/>
      </w:rPr>
      <w:t>Germany 1890–1945: Democracy and dictatorship revision workbook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A9539" w14:textId="3A143FF9" w:rsidR="00936A15" w:rsidRPr="00B76C1C" w:rsidRDefault="00936A15" w:rsidP="00234065">
    <w:pPr>
      <w:pStyle w:val="Header"/>
      <w:pBdr>
        <w:bottom w:val="single" w:sz="4" w:space="1" w:color="auto"/>
      </w:pBdr>
      <w:spacing w:after="240" w:line="240" w:lineRule="auto"/>
      <w:ind w:left="357"/>
      <w:jc w:val="right"/>
      <w:rPr>
        <w:rFonts w:ascii="Arial" w:hAnsi="Arial" w:cs="Arial"/>
        <w:color w:val="auto"/>
        <w:sz w:val="28"/>
      </w:rPr>
    </w:pPr>
    <w:r>
      <w:rPr>
        <w:rFonts w:ascii="Arial" w:hAnsi="Arial" w:cs="Arial"/>
        <w:noProof/>
        <w:color w:val="auto"/>
        <w:sz w:val="28"/>
        <w:lang w:eastAsia="en-GB"/>
      </w:rPr>
      <mc:AlternateContent>
        <mc:Choice Requires="wps">
          <w:drawing>
            <wp:anchor distT="0" distB="0" distL="114300" distR="114300" simplePos="0" relativeHeight="251697152" behindDoc="0" locked="0" layoutInCell="1" allowOverlap="1" wp14:anchorId="1278314B" wp14:editId="35C9052E">
              <wp:simplePos x="0" y="0"/>
              <wp:positionH relativeFrom="column">
                <wp:posOffset>6220460</wp:posOffset>
              </wp:positionH>
              <wp:positionV relativeFrom="paragraph">
                <wp:posOffset>-467360</wp:posOffset>
              </wp:positionV>
              <wp:extent cx="431800" cy="1856105"/>
              <wp:effectExtent l="0" t="0" r="6350" b="0"/>
              <wp:wrapNone/>
              <wp:docPr id="4186" name="Rectangle 4186"/>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96B0B"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8314B" id="Rectangle 4186" o:spid="_x0000_s1309" style="position:absolute;left:0;text-align:left;margin-left:489.8pt;margin-top:-36.8pt;width:34pt;height:146.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" fillcolor="#f15e4b [3206]" stroked="f" strokeweight="2pt">
              <v:textbox style="layout-flow:vertical;mso-layout-flow-alt:bottom-to-top">
                <w:txbxContent>
                  <w:p w14:paraId="41A96B0B"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Pr>
        <w:rFonts w:ascii="Arial" w:hAnsi="Arial" w:cs="Arial"/>
        <w:color w:val="auto"/>
        <w:sz w:val="28"/>
      </w:rPr>
      <w:t>Germany 1890–1945: Democracy and dictatorship revision workbook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3B66D" w14:textId="3A7F8BEC" w:rsidR="00936A15" w:rsidRPr="00B76C1C" w:rsidRDefault="00936A15" w:rsidP="00234065">
    <w:pPr>
      <w:pStyle w:val="Header"/>
      <w:pBdr>
        <w:bottom w:val="single" w:sz="4" w:space="1" w:color="auto"/>
      </w:pBdr>
      <w:spacing w:after="240" w:line="240" w:lineRule="auto"/>
      <w:ind w:left="357"/>
      <w:jc w:val="right"/>
      <w:rPr>
        <w:rFonts w:ascii="Arial" w:hAnsi="Arial" w:cs="Arial"/>
        <w:color w:val="auto"/>
        <w:sz w:val="28"/>
      </w:rPr>
    </w:pPr>
    <w:r>
      <w:rPr>
        <w:rFonts w:ascii="Arial" w:hAnsi="Arial" w:cs="Arial"/>
        <w:noProof/>
        <w:color w:val="auto"/>
        <w:sz w:val="28"/>
        <w:lang w:eastAsia="en-GB"/>
      </w:rPr>
      <mc:AlternateContent>
        <mc:Choice Requires="wps">
          <w:drawing>
            <wp:anchor distT="0" distB="0" distL="114300" distR="114300" simplePos="0" relativeHeight="251635712" behindDoc="0" locked="0" layoutInCell="1" allowOverlap="1" wp14:anchorId="4F956AE2" wp14:editId="44EED497">
              <wp:simplePos x="0" y="0"/>
              <wp:positionH relativeFrom="column">
                <wp:posOffset>9362159</wp:posOffset>
              </wp:positionH>
              <wp:positionV relativeFrom="paragraph">
                <wp:posOffset>-467360</wp:posOffset>
              </wp:positionV>
              <wp:extent cx="431800" cy="1856105"/>
              <wp:effectExtent l="0" t="0" r="6350" b="0"/>
              <wp:wrapNone/>
              <wp:docPr id="4188" name="Rectangle 4188"/>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FA6E7"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56AE2" id="Rectangle 4188" o:spid="_x0000_s1310" style="position:absolute;left:0;text-align:left;margin-left:737.2pt;margin-top:-36.8pt;width:34pt;height:146.1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" fillcolor="#f15e4b [3206]" stroked="f" strokeweight="2pt">
              <v:textbox style="layout-flow:vertical;mso-layout-flow-alt:bottom-to-top">
                <w:txbxContent>
                  <w:p w14:paraId="0ABFA6E7" w14:textId="77777777" w:rsidR="00936A15" w:rsidRPr="00E762F7" w:rsidRDefault="00936A15" w:rsidP="00A50EE3">
                    <w:pPr>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Pr>
        <w:rFonts w:ascii="Arial" w:hAnsi="Arial" w:cs="Arial"/>
        <w:color w:val="auto"/>
        <w:sz w:val="28"/>
      </w:rPr>
      <w:t>Germany 1890–1945: Democracy and dictatorship revision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28FB"/>
    <w:multiLevelType w:val="hybridMultilevel"/>
    <w:tmpl w:val="FF12044C"/>
    <w:lvl w:ilvl="0" w:tplc="23FCC126">
      <w:start w:val="1"/>
      <w:numFmt w:val="bullet"/>
      <w:lvlText w:val=""/>
      <w:lvlJc w:val="left"/>
      <w:pPr>
        <w:ind w:left="1077" w:hanging="360"/>
      </w:pPr>
      <w:rPr>
        <w:rFonts w:ascii="Symbol" w:hAnsi="Symbol" w:hint="default"/>
        <w:color w:val="000000" w:themeColor="text1"/>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5780852"/>
    <w:multiLevelType w:val="hybridMultilevel"/>
    <w:tmpl w:val="DB98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E2695"/>
    <w:multiLevelType w:val="hybridMultilevel"/>
    <w:tmpl w:val="B49A226A"/>
    <w:lvl w:ilvl="0" w:tplc="A3F431B8">
      <w:start w:val="1"/>
      <w:numFmt w:val="bullet"/>
      <w:lvlText w:val=""/>
      <w:lvlJc w:val="left"/>
      <w:pPr>
        <w:ind w:left="720" w:hanging="360"/>
      </w:pPr>
      <w:rPr>
        <w:rFonts w:ascii="Symbol" w:hAnsi="Symbol" w:hint="default"/>
        <w:b/>
        <w:color w:val="F2902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C09CF"/>
    <w:multiLevelType w:val="hybridMultilevel"/>
    <w:tmpl w:val="A6C6778E"/>
    <w:lvl w:ilvl="0" w:tplc="25E29230">
      <w:start w:val="1"/>
      <w:numFmt w:val="decimal"/>
      <w:lvlText w:val="%1."/>
      <w:lvlJc w:val="left"/>
      <w:pPr>
        <w:ind w:left="360" w:hanging="360"/>
      </w:pPr>
      <w:rPr>
        <w:rFonts w:hint="default"/>
        <w:b/>
        <w:color w:val="EA6C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0F12BD"/>
    <w:multiLevelType w:val="hybridMultilevel"/>
    <w:tmpl w:val="A2E48C74"/>
    <w:lvl w:ilvl="0" w:tplc="9F10997A">
      <w:start w:val="1"/>
      <w:numFmt w:val="bullet"/>
      <w:lvlText w:val=""/>
      <w:lvlJc w:val="left"/>
      <w:pPr>
        <w:ind w:left="720" w:hanging="360"/>
      </w:pPr>
      <w:rPr>
        <w:rFonts w:ascii="Symbol" w:hAnsi="Symbol" w:hint="default"/>
        <w:color w:val="5D77C6" w:themeColor="accent6"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C17B0"/>
    <w:multiLevelType w:val="hybridMultilevel"/>
    <w:tmpl w:val="F4D05AD0"/>
    <w:lvl w:ilvl="0" w:tplc="ED90387C">
      <w:start w:val="5"/>
      <w:numFmt w:val="bullet"/>
      <w:lvlText w:val="-"/>
      <w:lvlJc w:val="left"/>
      <w:pPr>
        <w:ind w:left="720" w:hanging="360"/>
      </w:pPr>
      <w:rPr>
        <w:rFonts w:ascii="Calibri" w:eastAsiaTheme="minorHAnsi" w:hAnsi="Calibri" w:cstheme="minorBidi" w:hint="default"/>
        <w:b/>
      </w:rPr>
    </w:lvl>
    <w:lvl w:ilvl="1" w:tplc="54E2DD12">
      <w:start w:val="5"/>
      <w:numFmt w:val="bullet"/>
      <w:lvlText w:val="-"/>
      <w:lvlJc w:val="left"/>
      <w:pPr>
        <w:ind w:left="1440" w:hanging="360"/>
      </w:pPr>
      <w:rPr>
        <w:rFonts w:asciiTheme="minorHAnsi" w:eastAsiaTheme="minorHAnsi" w:hAnsiTheme="minorHAnsi" w:cstheme="minorHAnsi" w:hint="default"/>
        <w:b/>
        <w:color w:val="EA6C18"/>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94814"/>
    <w:multiLevelType w:val="hybridMultilevel"/>
    <w:tmpl w:val="F47269F6"/>
    <w:lvl w:ilvl="0" w:tplc="5A783FA0">
      <w:start w:val="1"/>
      <w:numFmt w:val="decimal"/>
      <w:lvlText w:val="%1."/>
      <w:lvlJc w:val="left"/>
      <w:pPr>
        <w:ind w:left="720" w:hanging="360"/>
      </w:pPr>
      <w:rPr>
        <w:rFonts w:hint="default"/>
        <w:b/>
        <w:color w:val="F2902E"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654061"/>
    <w:multiLevelType w:val="hybridMultilevel"/>
    <w:tmpl w:val="3E98D518"/>
    <w:lvl w:ilvl="0" w:tplc="8DA8E988">
      <w:start w:val="1"/>
      <w:numFmt w:val="decimal"/>
      <w:lvlText w:val="%1."/>
      <w:lvlJc w:val="left"/>
      <w:pPr>
        <w:ind w:left="720" w:hanging="360"/>
      </w:pPr>
      <w:rPr>
        <w:b/>
        <w:i w:val="0"/>
        <w:color w:val="F15E4B"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144103"/>
    <w:multiLevelType w:val="hybridMultilevel"/>
    <w:tmpl w:val="ED66FB4A"/>
    <w:lvl w:ilvl="0" w:tplc="DB586D00">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894820"/>
    <w:multiLevelType w:val="hybridMultilevel"/>
    <w:tmpl w:val="5FCC8664"/>
    <w:lvl w:ilvl="0" w:tplc="5442D522">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570B47"/>
    <w:multiLevelType w:val="hybridMultilevel"/>
    <w:tmpl w:val="D47660DE"/>
    <w:lvl w:ilvl="0" w:tplc="9A460BD8">
      <w:start w:val="1"/>
      <w:numFmt w:val="bullet"/>
      <w:lvlText w:val=""/>
      <w:lvlJc w:val="left"/>
      <w:pPr>
        <w:ind w:left="720" w:hanging="360"/>
      </w:pPr>
      <w:rPr>
        <w:rFonts w:ascii="Symbol" w:hAnsi="Symbol" w:hint="default"/>
        <w:b/>
        <w:color w:val="F15E4B"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5E6640"/>
    <w:multiLevelType w:val="hybridMultilevel"/>
    <w:tmpl w:val="E9003448"/>
    <w:lvl w:ilvl="0" w:tplc="08283EAC">
      <w:start w:val="1"/>
      <w:numFmt w:val="bullet"/>
      <w:lvlText w:val=""/>
      <w:lvlJc w:val="left"/>
      <w:pPr>
        <w:ind w:left="720" w:hanging="360"/>
      </w:pPr>
      <w:rPr>
        <w:rFonts w:ascii="Symbol" w:hAnsi="Symbol" w:hint="default"/>
        <w:color w:val="A3414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C6D7B"/>
    <w:multiLevelType w:val="hybridMultilevel"/>
    <w:tmpl w:val="D1DC9D68"/>
    <w:lvl w:ilvl="0" w:tplc="18828C4A">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C92E2F"/>
    <w:multiLevelType w:val="hybridMultilevel"/>
    <w:tmpl w:val="F8DA7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64548C"/>
    <w:multiLevelType w:val="hybridMultilevel"/>
    <w:tmpl w:val="AB4E791E"/>
    <w:lvl w:ilvl="0" w:tplc="0FD26542">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F92555"/>
    <w:multiLevelType w:val="hybridMultilevel"/>
    <w:tmpl w:val="CF56D578"/>
    <w:lvl w:ilvl="0" w:tplc="F336130E">
      <w:start w:val="1"/>
      <w:numFmt w:val="bullet"/>
      <w:lvlText w:val=""/>
      <w:lvlJc w:val="left"/>
      <w:pPr>
        <w:ind w:left="720" w:hanging="360"/>
      </w:pPr>
      <w:rPr>
        <w:rFonts w:ascii="Symbol" w:hAnsi="Symbol" w:hint="default"/>
        <w:color w:val="5ACB88"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503AE4"/>
    <w:multiLevelType w:val="hybridMultilevel"/>
    <w:tmpl w:val="2A069DF6"/>
    <w:lvl w:ilvl="0" w:tplc="6B34103C">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B055E4"/>
    <w:multiLevelType w:val="hybridMultilevel"/>
    <w:tmpl w:val="3718F866"/>
    <w:lvl w:ilvl="0" w:tplc="11427F3C">
      <w:start w:val="1"/>
      <w:numFmt w:val="bullet"/>
      <w:lvlText w:val=""/>
      <w:lvlJc w:val="left"/>
      <w:pPr>
        <w:ind w:left="717" w:hanging="360"/>
      </w:pPr>
      <w:rPr>
        <w:rFonts w:ascii="Symbol" w:hAnsi="Symbol" w:hint="default"/>
        <w:color w:val="F15E4B" w:themeColor="accent3"/>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8" w15:restartNumberingAfterBreak="0">
    <w:nsid w:val="19700938"/>
    <w:multiLevelType w:val="hybridMultilevel"/>
    <w:tmpl w:val="93EAE922"/>
    <w:lvl w:ilvl="0" w:tplc="7EE21A02">
      <w:start w:val="1"/>
      <w:numFmt w:val="bullet"/>
      <w:lvlText w:val=""/>
      <w:lvlJc w:val="left"/>
      <w:pPr>
        <w:ind w:left="360" w:hanging="360"/>
      </w:pPr>
      <w:rPr>
        <w:rFonts w:ascii="Symbol" w:hAnsi="Symbol" w:hint="default"/>
        <w:color w:val="EA6C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9A752AF"/>
    <w:multiLevelType w:val="hybridMultilevel"/>
    <w:tmpl w:val="89B44A26"/>
    <w:lvl w:ilvl="0" w:tplc="13088244">
      <w:start w:val="1"/>
      <w:numFmt w:val="bullet"/>
      <w:lvlText w:val=""/>
      <w:lvlJc w:val="left"/>
      <w:pPr>
        <w:ind w:left="720" w:hanging="360"/>
      </w:pPr>
      <w:rPr>
        <w:rFonts w:ascii="Symbol" w:hAnsi="Symbol" w:hint="default"/>
        <w:color w:val="5D77C6" w:themeColor="accent6"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D11AA2"/>
    <w:multiLevelType w:val="hybridMultilevel"/>
    <w:tmpl w:val="AB1E3D72"/>
    <w:lvl w:ilvl="0" w:tplc="B42A5C0E">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683A65"/>
    <w:multiLevelType w:val="hybridMultilevel"/>
    <w:tmpl w:val="C9B82A62"/>
    <w:lvl w:ilvl="0" w:tplc="68AC0B86">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B34B4"/>
    <w:multiLevelType w:val="hybridMultilevel"/>
    <w:tmpl w:val="88B068A4"/>
    <w:lvl w:ilvl="0" w:tplc="E84EA7E0">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BA23B75"/>
    <w:multiLevelType w:val="hybridMultilevel"/>
    <w:tmpl w:val="B718B370"/>
    <w:lvl w:ilvl="0" w:tplc="4D402822">
      <w:start w:val="1"/>
      <w:numFmt w:val="bullet"/>
      <w:lvlText w:val=""/>
      <w:lvlJc w:val="left"/>
      <w:pPr>
        <w:ind w:left="720" w:hanging="360"/>
      </w:pPr>
      <w:rPr>
        <w:rFonts w:ascii="Symbol" w:hAnsi="Symbol" w:hint="default"/>
        <w:b w:val="0"/>
        <w:color w:val="F2902E" w:themeColor="accent4"/>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4C43C0"/>
    <w:multiLevelType w:val="hybridMultilevel"/>
    <w:tmpl w:val="D86437C2"/>
    <w:lvl w:ilvl="0" w:tplc="991E9B30">
      <w:start w:val="1"/>
      <w:numFmt w:val="bullet"/>
      <w:lvlText w:val=""/>
      <w:lvlJc w:val="left"/>
      <w:pPr>
        <w:ind w:left="3464" w:hanging="360"/>
      </w:pPr>
      <w:rPr>
        <w:rFonts w:ascii="Symbol" w:hAnsi="Symbol" w:hint="default"/>
        <w:color w:val="7E1416" w:themeColor="text2"/>
      </w:rPr>
    </w:lvl>
    <w:lvl w:ilvl="1" w:tplc="08090003">
      <w:start w:val="1"/>
      <w:numFmt w:val="bullet"/>
      <w:lvlText w:val="o"/>
      <w:lvlJc w:val="left"/>
      <w:pPr>
        <w:ind w:left="4184" w:hanging="360"/>
      </w:pPr>
      <w:rPr>
        <w:rFonts w:ascii="Courier New" w:hAnsi="Courier New" w:cs="Courier New" w:hint="default"/>
      </w:rPr>
    </w:lvl>
    <w:lvl w:ilvl="2" w:tplc="08090005">
      <w:start w:val="1"/>
      <w:numFmt w:val="bullet"/>
      <w:lvlText w:val=""/>
      <w:lvlJc w:val="left"/>
      <w:pPr>
        <w:ind w:left="4904" w:hanging="360"/>
      </w:pPr>
      <w:rPr>
        <w:rFonts w:ascii="Wingdings" w:hAnsi="Wingdings" w:hint="default"/>
      </w:rPr>
    </w:lvl>
    <w:lvl w:ilvl="3" w:tplc="08090001">
      <w:start w:val="1"/>
      <w:numFmt w:val="bullet"/>
      <w:lvlText w:val=""/>
      <w:lvlJc w:val="left"/>
      <w:pPr>
        <w:ind w:left="5624" w:hanging="360"/>
      </w:pPr>
      <w:rPr>
        <w:rFonts w:ascii="Symbol" w:hAnsi="Symbol" w:hint="default"/>
      </w:rPr>
    </w:lvl>
    <w:lvl w:ilvl="4" w:tplc="08090003">
      <w:start w:val="1"/>
      <w:numFmt w:val="bullet"/>
      <w:lvlText w:val="o"/>
      <w:lvlJc w:val="left"/>
      <w:pPr>
        <w:ind w:left="6344" w:hanging="360"/>
      </w:pPr>
      <w:rPr>
        <w:rFonts w:ascii="Courier New" w:hAnsi="Courier New" w:cs="Courier New" w:hint="default"/>
      </w:rPr>
    </w:lvl>
    <w:lvl w:ilvl="5" w:tplc="08090005">
      <w:start w:val="1"/>
      <w:numFmt w:val="bullet"/>
      <w:lvlText w:val=""/>
      <w:lvlJc w:val="left"/>
      <w:pPr>
        <w:ind w:left="7064" w:hanging="360"/>
      </w:pPr>
      <w:rPr>
        <w:rFonts w:ascii="Wingdings" w:hAnsi="Wingdings" w:hint="default"/>
      </w:rPr>
    </w:lvl>
    <w:lvl w:ilvl="6" w:tplc="08090001">
      <w:start w:val="1"/>
      <w:numFmt w:val="bullet"/>
      <w:lvlText w:val=""/>
      <w:lvlJc w:val="left"/>
      <w:pPr>
        <w:ind w:left="7784" w:hanging="360"/>
      </w:pPr>
      <w:rPr>
        <w:rFonts w:ascii="Symbol" w:hAnsi="Symbol" w:hint="default"/>
      </w:rPr>
    </w:lvl>
    <w:lvl w:ilvl="7" w:tplc="08090003">
      <w:start w:val="1"/>
      <w:numFmt w:val="bullet"/>
      <w:lvlText w:val="o"/>
      <w:lvlJc w:val="left"/>
      <w:pPr>
        <w:ind w:left="8504" w:hanging="360"/>
      </w:pPr>
      <w:rPr>
        <w:rFonts w:ascii="Courier New" w:hAnsi="Courier New" w:cs="Courier New" w:hint="default"/>
      </w:rPr>
    </w:lvl>
    <w:lvl w:ilvl="8" w:tplc="08090005">
      <w:start w:val="1"/>
      <w:numFmt w:val="bullet"/>
      <w:lvlText w:val=""/>
      <w:lvlJc w:val="left"/>
      <w:pPr>
        <w:ind w:left="9224" w:hanging="360"/>
      </w:pPr>
      <w:rPr>
        <w:rFonts w:ascii="Wingdings" w:hAnsi="Wingdings" w:hint="default"/>
      </w:rPr>
    </w:lvl>
  </w:abstractNum>
  <w:abstractNum w:abstractNumId="25" w15:restartNumberingAfterBreak="0">
    <w:nsid w:val="1D1F5989"/>
    <w:multiLevelType w:val="hybridMultilevel"/>
    <w:tmpl w:val="C71C3890"/>
    <w:lvl w:ilvl="0" w:tplc="5A607CAC">
      <w:start w:val="1"/>
      <w:numFmt w:val="bullet"/>
      <w:lvlText w:val=""/>
      <w:lvlJc w:val="left"/>
      <w:pPr>
        <w:ind w:left="720" w:hanging="360"/>
      </w:pPr>
      <w:rPr>
        <w:rFonts w:ascii="Symbol" w:hAnsi="Symbol" w:hint="default"/>
        <w:b/>
        <w:color w:val="F2902E" w:themeColor="accent4"/>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130D15"/>
    <w:multiLevelType w:val="hybridMultilevel"/>
    <w:tmpl w:val="3E12C50E"/>
    <w:lvl w:ilvl="0" w:tplc="55A2BCD0">
      <w:start w:val="1"/>
      <w:numFmt w:val="bullet"/>
      <w:lvlText w:val=""/>
      <w:lvlJc w:val="left"/>
      <w:pPr>
        <w:ind w:left="360" w:hanging="360"/>
      </w:pPr>
      <w:rPr>
        <w:rFonts w:ascii="Symbol" w:hAnsi="Symbol" w:hint="default"/>
        <w:color w:val="5D77C6" w:themeColor="accent6"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1706C68"/>
    <w:multiLevelType w:val="hybridMultilevel"/>
    <w:tmpl w:val="8E90ABAE"/>
    <w:lvl w:ilvl="0" w:tplc="45CE401A">
      <w:start w:val="1"/>
      <w:numFmt w:val="bullet"/>
      <w:lvlText w:val=""/>
      <w:lvlJc w:val="left"/>
      <w:pPr>
        <w:ind w:left="1077" w:hanging="360"/>
      </w:pPr>
      <w:rPr>
        <w:rFonts w:ascii="Symbol" w:hAnsi="Symbol" w:hint="default"/>
        <w:color w:val="FFFFFF"/>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22B6579D"/>
    <w:multiLevelType w:val="hybridMultilevel"/>
    <w:tmpl w:val="4EFC6E82"/>
    <w:lvl w:ilvl="0" w:tplc="14CAC6B0">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2CE69FD"/>
    <w:multiLevelType w:val="hybridMultilevel"/>
    <w:tmpl w:val="2D9031FC"/>
    <w:lvl w:ilvl="0" w:tplc="EBB66522">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150572"/>
    <w:multiLevelType w:val="hybridMultilevel"/>
    <w:tmpl w:val="BF5494FC"/>
    <w:lvl w:ilvl="0" w:tplc="18F6D68C">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5944CA2"/>
    <w:multiLevelType w:val="hybridMultilevel"/>
    <w:tmpl w:val="0C6A8568"/>
    <w:lvl w:ilvl="0" w:tplc="475C2BC0">
      <w:start w:val="1"/>
      <w:numFmt w:val="bullet"/>
      <w:lvlText w:val=""/>
      <w:lvlJc w:val="left"/>
      <w:pPr>
        <w:ind w:left="717" w:hanging="360"/>
      </w:pPr>
      <w:rPr>
        <w:rFonts w:ascii="Symbol" w:hAnsi="Symbol" w:hint="default"/>
        <w:color w:val="F2902E" w:themeColor="accent4"/>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260427BC"/>
    <w:multiLevelType w:val="hybridMultilevel"/>
    <w:tmpl w:val="65E47BA8"/>
    <w:lvl w:ilvl="0" w:tplc="3BE08F04">
      <w:start w:val="1"/>
      <w:numFmt w:val="bullet"/>
      <w:lvlText w:val=""/>
      <w:lvlJc w:val="left"/>
      <w:pPr>
        <w:ind w:left="720" w:hanging="360"/>
      </w:pPr>
      <w:rPr>
        <w:rFonts w:ascii="Symbol" w:hAnsi="Symbol" w:hint="default"/>
        <w:color w:val="F2902E" w:themeColor="accent4"/>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D355B1"/>
    <w:multiLevelType w:val="hybridMultilevel"/>
    <w:tmpl w:val="B97A0B76"/>
    <w:lvl w:ilvl="0" w:tplc="F6500116">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F85FD7"/>
    <w:multiLevelType w:val="hybridMultilevel"/>
    <w:tmpl w:val="EACC1818"/>
    <w:lvl w:ilvl="0" w:tplc="9BC8D95E">
      <w:start w:val="1"/>
      <w:numFmt w:val="bullet"/>
      <w:lvlText w:val=""/>
      <w:lvlJc w:val="left"/>
      <w:pPr>
        <w:ind w:left="360" w:hanging="360"/>
      </w:pPr>
      <w:rPr>
        <w:rFonts w:ascii="Symbol" w:hAnsi="Symbol" w:hint="default"/>
        <w:color w:val="5D77C6" w:themeColor="accent6"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CC36859"/>
    <w:multiLevelType w:val="hybridMultilevel"/>
    <w:tmpl w:val="6BCA8436"/>
    <w:lvl w:ilvl="0" w:tplc="A3CEB4AC">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CD1003A"/>
    <w:multiLevelType w:val="hybridMultilevel"/>
    <w:tmpl w:val="D28CBBC0"/>
    <w:lvl w:ilvl="0" w:tplc="4DD67714">
      <w:start w:val="1"/>
      <w:numFmt w:val="bullet"/>
      <w:lvlText w:val=""/>
      <w:lvlJc w:val="left"/>
      <w:pPr>
        <w:ind w:left="717" w:hanging="360"/>
      </w:pPr>
      <w:rPr>
        <w:rFonts w:ascii="Symbol" w:hAnsi="Symbol" w:hint="default"/>
        <w:color w:val="F15E4B" w:themeColor="accent3"/>
      </w:rPr>
    </w:lvl>
    <w:lvl w:ilvl="1" w:tplc="ED90387C">
      <w:start w:val="5"/>
      <w:numFmt w:val="bullet"/>
      <w:lvlText w:val="-"/>
      <w:lvlJc w:val="left"/>
      <w:pPr>
        <w:ind w:left="1440" w:hanging="360"/>
      </w:pPr>
      <w:rPr>
        <w:rFonts w:ascii="Calibri" w:eastAsiaTheme="minorHAnsi" w:hAnsi="Calibri" w:cstheme="minorBid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013C2A"/>
    <w:multiLevelType w:val="hybridMultilevel"/>
    <w:tmpl w:val="9F2E2240"/>
    <w:lvl w:ilvl="0" w:tplc="2618C8FE">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CC294F"/>
    <w:multiLevelType w:val="hybridMultilevel"/>
    <w:tmpl w:val="73284378"/>
    <w:lvl w:ilvl="0" w:tplc="BEA4129A">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FC0F12"/>
    <w:multiLevelType w:val="hybridMultilevel"/>
    <w:tmpl w:val="437A08B4"/>
    <w:lvl w:ilvl="0" w:tplc="64384130">
      <w:start w:val="1"/>
      <w:numFmt w:val="bullet"/>
      <w:lvlText w:val=""/>
      <w:lvlJc w:val="left"/>
      <w:pPr>
        <w:ind w:left="360" w:hanging="360"/>
      </w:pPr>
      <w:rPr>
        <w:rFonts w:ascii="Symbol" w:hAnsi="Symbol" w:hint="default"/>
        <w:color w:val="EA6C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19A14D6"/>
    <w:multiLevelType w:val="hybridMultilevel"/>
    <w:tmpl w:val="02F83A72"/>
    <w:lvl w:ilvl="0" w:tplc="A0E4B5BE">
      <w:start w:val="1"/>
      <w:numFmt w:val="bullet"/>
      <w:lvlText w:val=""/>
      <w:lvlJc w:val="left"/>
      <w:pPr>
        <w:ind w:left="1074" w:hanging="360"/>
      </w:pPr>
      <w:rPr>
        <w:rFonts w:ascii="Symbol" w:hAnsi="Symbol" w:hint="default"/>
        <w:b/>
        <w:color w:val="F2902E" w:themeColor="accent4"/>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1" w15:restartNumberingAfterBreak="0">
    <w:nsid w:val="32F51859"/>
    <w:multiLevelType w:val="hybridMultilevel"/>
    <w:tmpl w:val="27DC8850"/>
    <w:lvl w:ilvl="0" w:tplc="E1201BE2">
      <w:numFmt w:val="bullet"/>
      <w:lvlText w:val="-"/>
      <w:lvlJc w:val="left"/>
      <w:pPr>
        <w:ind w:left="720" w:hanging="360"/>
      </w:pPr>
      <w:rPr>
        <w:rFonts w:asciiTheme="minorHAnsi" w:eastAsiaTheme="minorEastAsia" w:hAnsiTheme="minorHAnsi" w:cstheme="minorHAnsi" w:hint="default"/>
        <w:b/>
        <w:color w:val="000000" w:themeColor="text1"/>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5D3CBB"/>
    <w:multiLevelType w:val="hybridMultilevel"/>
    <w:tmpl w:val="CB647664"/>
    <w:lvl w:ilvl="0" w:tplc="74E845C2">
      <w:start w:val="1"/>
      <w:numFmt w:val="bullet"/>
      <w:lvlText w:val=""/>
      <w:lvlJc w:val="left"/>
      <w:pPr>
        <w:ind w:left="360" w:hanging="360"/>
      </w:pPr>
      <w:rPr>
        <w:rFonts w:ascii="Symbol" w:hAnsi="Symbol" w:hint="default"/>
        <w:b/>
        <w:color w:val="5D77C6" w:themeColor="accent6" w:themeTint="99"/>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76444F0"/>
    <w:multiLevelType w:val="hybridMultilevel"/>
    <w:tmpl w:val="2B16639A"/>
    <w:lvl w:ilvl="0" w:tplc="AA8AF9F8">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242247"/>
    <w:multiLevelType w:val="hybridMultilevel"/>
    <w:tmpl w:val="8B2C87C6"/>
    <w:lvl w:ilvl="0" w:tplc="1846ABD6">
      <w:start w:val="1"/>
      <w:numFmt w:val="bullet"/>
      <w:lvlText w:val=""/>
      <w:lvlJc w:val="left"/>
      <w:pPr>
        <w:ind w:left="720" w:hanging="360"/>
      </w:pPr>
      <w:rPr>
        <w:rFonts w:ascii="Symbol" w:hAnsi="Symbol" w:hint="default"/>
        <w:color w:val="F2902E" w:themeColor="accent4"/>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CF79FC"/>
    <w:multiLevelType w:val="hybridMultilevel"/>
    <w:tmpl w:val="9E4EAC4C"/>
    <w:lvl w:ilvl="0" w:tplc="8F289470">
      <w:start w:val="1"/>
      <w:numFmt w:val="bullet"/>
      <w:lvlText w:val=""/>
      <w:lvlJc w:val="left"/>
      <w:pPr>
        <w:ind w:left="1174" w:hanging="360"/>
      </w:pPr>
      <w:rPr>
        <w:rFonts w:ascii="Symbol" w:hAnsi="Symbol" w:hint="default"/>
        <w:color w:val="F2902E" w:themeColor="accent4"/>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6" w15:restartNumberingAfterBreak="0">
    <w:nsid w:val="3FC057A1"/>
    <w:multiLevelType w:val="hybridMultilevel"/>
    <w:tmpl w:val="06C05F0A"/>
    <w:lvl w:ilvl="0" w:tplc="09C05F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C64B21"/>
    <w:multiLevelType w:val="hybridMultilevel"/>
    <w:tmpl w:val="6FDE2496"/>
    <w:lvl w:ilvl="0" w:tplc="09E88B60">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FCD62BB"/>
    <w:multiLevelType w:val="hybridMultilevel"/>
    <w:tmpl w:val="74F68C40"/>
    <w:lvl w:ilvl="0" w:tplc="12F492CC">
      <w:start w:val="1"/>
      <w:numFmt w:val="bullet"/>
      <w:lvlText w:val=""/>
      <w:lvlJc w:val="left"/>
      <w:pPr>
        <w:ind w:left="360" w:hanging="360"/>
      </w:pPr>
      <w:rPr>
        <w:rFonts w:ascii="Symbol" w:hAnsi="Symbol" w:hint="default"/>
        <w:color w:val="5D77C6" w:themeColor="accent6"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0F40A89"/>
    <w:multiLevelType w:val="hybridMultilevel"/>
    <w:tmpl w:val="5E705B26"/>
    <w:lvl w:ilvl="0" w:tplc="2618C8FE">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1C907F6"/>
    <w:multiLevelType w:val="hybridMultilevel"/>
    <w:tmpl w:val="0C86BDE0"/>
    <w:lvl w:ilvl="0" w:tplc="DA546D0C">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626ACA"/>
    <w:multiLevelType w:val="hybridMultilevel"/>
    <w:tmpl w:val="D33E6C20"/>
    <w:lvl w:ilvl="0" w:tplc="6A129EAA">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F64B90"/>
    <w:multiLevelType w:val="hybridMultilevel"/>
    <w:tmpl w:val="C5282E88"/>
    <w:lvl w:ilvl="0" w:tplc="BC4EB6C4">
      <w:start w:val="1"/>
      <w:numFmt w:val="upperLetter"/>
      <w:lvlText w:val="%1."/>
      <w:lvlJc w:val="left"/>
      <w:pPr>
        <w:ind w:left="720" w:hanging="360"/>
      </w:pPr>
      <w:rPr>
        <w:b/>
        <w:color w:val="F2902E"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6EC014D"/>
    <w:multiLevelType w:val="hybridMultilevel"/>
    <w:tmpl w:val="4EF8EF70"/>
    <w:lvl w:ilvl="0" w:tplc="4B00D4A8">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221107"/>
    <w:multiLevelType w:val="hybridMultilevel"/>
    <w:tmpl w:val="38A6CB28"/>
    <w:lvl w:ilvl="0" w:tplc="3AB6C78E">
      <w:start w:val="1"/>
      <w:numFmt w:val="bullet"/>
      <w:lvlText w:val=""/>
      <w:lvlJc w:val="left"/>
      <w:pPr>
        <w:ind w:left="720" w:hanging="360"/>
      </w:pPr>
      <w:rPr>
        <w:rFonts w:ascii="Symbol" w:hAnsi="Symbol" w:hint="default"/>
        <w:color w:val="5ACB88"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7F4BE6"/>
    <w:multiLevelType w:val="hybridMultilevel"/>
    <w:tmpl w:val="E49E0CB6"/>
    <w:lvl w:ilvl="0" w:tplc="02909F98">
      <w:start w:val="1"/>
      <w:numFmt w:val="bullet"/>
      <w:lvlText w:val=""/>
      <w:lvlJc w:val="left"/>
      <w:pPr>
        <w:ind w:left="607" w:hanging="360"/>
      </w:pPr>
      <w:rPr>
        <w:rFonts w:ascii="Symbol" w:hAnsi="Symbol" w:hint="default"/>
        <w:color w:val="000000" w:themeColor="text1"/>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56" w15:restartNumberingAfterBreak="0">
    <w:nsid w:val="49865470"/>
    <w:multiLevelType w:val="hybridMultilevel"/>
    <w:tmpl w:val="B3961B5A"/>
    <w:lvl w:ilvl="0" w:tplc="D250EBD0">
      <w:start w:val="1"/>
      <w:numFmt w:val="bullet"/>
      <w:lvlText w:val=""/>
      <w:lvlJc w:val="left"/>
      <w:pPr>
        <w:ind w:left="1077" w:hanging="360"/>
      </w:pPr>
      <w:rPr>
        <w:rFonts w:ascii="Symbol" w:hAnsi="Symbol" w:hint="default"/>
        <w:color w:val="000000" w:themeColor="text1"/>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7" w15:restartNumberingAfterBreak="0">
    <w:nsid w:val="4B571EC7"/>
    <w:multiLevelType w:val="hybridMultilevel"/>
    <w:tmpl w:val="5CB04008"/>
    <w:lvl w:ilvl="0" w:tplc="EB50E66C">
      <w:start w:val="1"/>
      <w:numFmt w:val="bullet"/>
      <w:lvlText w:val=""/>
      <w:lvlJc w:val="left"/>
      <w:pPr>
        <w:ind w:left="912" w:hanging="360"/>
      </w:pPr>
      <w:rPr>
        <w:rFonts w:ascii="Symbol" w:hAnsi="Symbol" w:hint="default"/>
        <w:color w:val="F15E4B" w:themeColor="accent3"/>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58" w15:restartNumberingAfterBreak="0">
    <w:nsid w:val="4C8C6914"/>
    <w:multiLevelType w:val="hybridMultilevel"/>
    <w:tmpl w:val="F7621514"/>
    <w:lvl w:ilvl="0" w:tplc="1BA4BF48">
      <w:start w:val="1"/>
      <w:numFmt w:val="bullet"/>
      <w:lvlText w:val=""/>
      <w:lvlJc w:val="left"/>
      <w:pPr>
        <w:ind w:left="717" w:hanging="360"/>
      </w:pPr>
      <w:rPr>
        <w:rFonts w:ascii="Symbol" w:hAnsi="Symbol" w:hint="default"/>
        <w:color w:val="F15E4B" w:themeColor="accent3"/>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9" w15:restartNumberingAfterBreak="0">
    <w:nsid w:val="4E72205E"/>
    <w:multiLevelType w:val="hybridMultilevel"/>
    <w:tmpl w:val="E2382C58"/>
    <w:lvl w:ilvl="0" w:tplc="A2BED0B0">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4971B6"/>
    <w:multiLevelType w:val="hybridMultilevel"/>
    <w:tmpl w:val="33C69D44"/>
    <w:lvl w:ilvl="0" w:tplc="AAC289B0">
      <w:start w:val="5"/>
      <w:numFmt w:val="bullet"/>
      <w:lvlText w:val="-"/>
      <w:lvlJc w:val="left"/>
      <w:pPr>
        <w:ind w:left="3240" w:hanging="360"/>
      </w:pPr>
      <w:rPr>
        <w:rFonts w:asciiTheme="minorHAnsi" w:eastAsiaTheme="minorHAnsi" w:hAnsiTheme="minorHAnsi" w:cstheme="minorHAnsi" w:hint="default"/>
        <w:b/>
        <w:color w:val="EA6C18"/>
        <w:sz w:val="18"/>
        <w:szCs w:val="18"/>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1" w15:restartNumberingAfterBreak="0">
    <w:nsid w:val="51526DE8"/>
    <w:multiLevelType w:val="hybridMultilevel"/>
    <w:tmpl w:val="84901264"/>
    <w:lvl w:ilvl="0" w:tplc="FF2CE522">
      <w:start w:val="1"/>
      <w:numFmt w:val="bullet"/>
      <w:lvlText w:val=""/>
      <w:lvlJc w:val="left"/>
      <w:pPr>
        <w:ind w:left="1074" w:hanging="360"/>
      </w:pPr>
      <w:rPr>
        <w:rFonts w:ascii="Symbol" w:hAnsi="Symbol" w:hint="default"/>
        <w:color w:val="F15E4B" w:themeColor="accent3"/>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62" w15:restartNumberingAfterBreak="0">
    <w:nsid w:val="519C0A4E"/>
    <w:multiLevelType w:val="hybridMultilevel"/>
    <w:tmpl w:val="AD7AAAD4"/>
    <w:lvl w:ilvl="0" w:tplc="1E8AF5FA">
      <w:start w:val="1"/>
      <w:numFmt w:val="bullet"/>
      <w:lvlText w:val=""/>
      <w:lvlJc w:val="left"/>
      <w:pPr>
        <w:ind w:left="720" w:hanging="360"/>
      </w:pPr>
      <w:rPr>
        <w:rFonts w:ascii="Symbol" w:hAnsi="Symbol" w:hint="default"/>
        <w:color w:val="5D77C6" w:themeColor="accent6" w:themeTint="99"/>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4C602A"/>
    <w:multiLevelType w:val="hybridMultilevel"/>
    <w:tmpl w:val="D79048E0"/>
    <w:lvl w:ilvl="0" w:tplc="2D603AC8">
      <w:start w:val="1"/>
      <w:numFmt w:val="bullet"/>
      <w:lvlText w:val=""/>
      <w:lvlJc w:val="left"/>
      <w:pPr>
        <w:ind w:left="360" w:hanging="360"/>
      </w:pPr>
      <w:rPr>
        <w:rFonts w:ascii="Symbol" w:hAnsi="Symbol" w:hint="default"/>
        <w:color w:val="5D77C6" w:themeColor="accent6"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44651D3"/>
    <w:multiLevelType w:val="hybridMultilevel"/>
    <w:tmpl w:val="4BDE037C"/>
    <w:lvl w:ilvl="0" w:tplc="09C05F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4D81F99"/>
    <w:multiLevelType w:val="hybridMultilevel"/>
    <w:tmpl w:val="B2DC1646"/>
    <w:lvl w:ilvl="0" w:tplc="D0B2C3C8">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7911922"/>
    <w:multiLevelType w:val="hybridMultilevel"/>
    <w:tmpl w:val="04B274D4"/>
    <w:lvl w:ilvl="0" w:tplc="4B00D4A8">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DAA0C32"/>
    <w:multiLevelType w:val="hybridMultilevel"/>
    <w:tmpl w:val="DFC88B74"/>
    <w:lvl w:ilvl="0" w:tplc="752CACE0">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FC66AD4"/>
    <w:multiLevelType w:val="hybridMultilevel"/>
    <w:tmpl w:val="8840AA70"/>
    <w:lvl w:ilvl="0" w:tplc="1A5459FC">
      <w:start w:val="1"/>
      <w:numFmt w:val="bullet"/>
      <w:lvlText w:val=""/>
      <w:lvlJc w:val="left"/>
      <w:pPr>
        <w:ind w:left="1800" w:hanging="360"/>
      </w:pPr>
      <w:rPr>
        <w:rFonts w:ascii="Symbol" w:hAnsi="Symbol" w:hint="default"/>
        <w:color w:val="F2902E" w:themeColor="accent4"/>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69" w15:restartNumberingAfterBreak="0">
    <w:nsid w:val="600024EF"/>
    <w:multiLevelType w:val="hybridMultilevel"/>
    <w:tmpl w:val="F31897C2"/>
    <w:lvl w:ilvl="0" w:tplc="8EEEC88C">
      <w:start w:val="1"/>
      <w:numFmt w:val="bullet"/>
      <w:lvlText w:val=""/>
      <w:lvlJc w:val="left"/>
      <w:pPr>
        <w:ind w:left="717" w:hanging="360"/>
      </w:pPr>
      <w:rPr>
        <w:rFonts w:ascii="Symbol" w:hAnsi="Symbol" w:hint="default"/>
        <w:color w:val="F2902E" w:themeColor="accent4"/>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0" w15:restartNumberingAfterBreak="0">
    <w:nsid w:val="629664D4"/>
    <w:multiLevelType w:val="hybridMultilevel"/>
    <w:tmpl w:val="68D4E970"/>
    <w:lvl w:ilvl="0" w:tplc="1C0440B2">
      <w:start w:val="1"/>
      <w:numFmt w:val="bullet"/>
      <w:lvlText w:val=""/>
      <w:lvlJc w:val="left"/>
      <w:pPr>
        <w:ind w:left="360" w:hanging="360"/>
      </w:pPr>
      <w:rPr>
        <w:rFonts w:ascii="Symbol" w:hAnsi="Symbol" w:hint="default"/>
        <w:color w:val="5D77C6" w:themeColor="accent6"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2DF4CC4"/>
    <w:multiLevelType w:val="hybridMultilevel"/>
    <w:tmpl w:val="5C7A2372"/>
    <w:lvl w:ilvl="0" w:tplc="09C05F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EC168C"/>
    <w:multiLevelType w:val="hybridMultilevel"/>
    <w:tmpl w:val="7854C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53A1E22"/>
    <w:multiLevelType w:val="hybridMultilevel"/>
    <w:tmpl w:val="D008601A"/>
    <w:lvl w:ilvl="0" w:tplc="42006368">
      <w:start w:val="1"/>
      <w:numFmt w:val="bullet"/>
      <w:lvlText w:val=""/>
      <w:lvlJc w:val="left"/>
      <w:pPr>
        <w:ind w:left="720" w:hanging="360"/>
      </w:pPr>
      <w:rPr>
        <w:rFonts w:ascii="Symbol" w:hAnsi="Symbol" w:hint="default"/>
        <w:color w:val="A3414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C63366"/>
    <w:multiLevelType w:val="hybridMultilevel"/>
    <w:tmpl w:val="FEF832AC"/>
    <w:lvl w:ilvl="0" w:tplc="3852F590">
      <w:start w:val="1"/>
      <w:numFmt w:val="bullet"/>
      <w:lvlText w:val=""/>
      <w:lvlJc w:val="left"/>
      <w:pPr>
        <w:ind w:left="720" w:hanging="360"/>
      </w:pPr>
      <w:rPr>
        <w:rFonts w:ascii="Symbol" w:hAnsi="Symbol" w:hint="default"/>
        <w:color w:val="F2902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DB6899"/>
    <w:multiLevelType w:val="hybridMultilevel"/>
    <w:tmpl w:val="C286026C"/>
    <w:lvl w:ilvl="0" w:tplc="65D87940">
      <w:start w:val="1"/>
      <w:numFmt w:val="bullet"/>
      <w:lvlText w:val=""/>
      <w:lvlJc w:val="left"/>
      <w:pPr>
        <w:ind w:left="1077" w:hanging="360"/>
      </w:pPr>
      <w:rPr>
        <w:rFonts w:ascii="Symbol" w:hAnsi="Symbol" w:hint="default"/>
        <w:color w:val="F2902E" w:themeColor="accent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6" w15:restartNumberingAfterBreak="0">
    <w:nsid w:val="6A3D70B2"/>
    <w:multiLevelType w:val="hybridMultilevel"/>
    <w:tmpl w:val="A61AA11C"/>
    <w:lvl w:ilvl="0" w:tplc="3CBC8410">
      <w:start w:val="1"/>
      <w:numFmt w:val="bullet"/>
      <w:lvlText w:val=""/>
      <w:lvlJc w:val="left"/>
      <w:pPr>
        <w:ind w:left="360" w:hanging="360"/>
      </w:pPr>
      <w:rPr>
        <w:rFonts w:ascii="Symbol" w:hAnsi="Symbol" w:hint="default"/>
        <w:color w:val="EA6C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A4A64A4"/>
    <w:multiLevelType w:val="hybridMultilevel"/>
    <w:tmpl w:val="BFA802CA"/>
    <w:lvl w:ilvl="0" w:tplc="48E4E2F6">
      <w:start w:val="1"/>
      <w:numFmt w:val="bullet"/>
      <w:lvlText w:val=""/>
      <w:lvlJc w:val="left"/>
      <w:pPr>
        <w:ind w:left="720" w:hanging="360"/>
      </w:pPr>
      <w:rPr>
        <w:rFonts w:ascii="Symbol" w:hAnsi="Symbol" w:hint="default"/>
        <w:color w:val="5D77C6" w:themeColor="accent6"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854A9B"/>
    <w:multiLevelType w:val="hybridMultilevel"/>
    <w:tmpl w:val="F0E89EA6"/>
    <w:lvl w:ilvl="0" w:tplc="B498A184">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BA84B70"/>
    <w:multiLevelType w:val="hybridMultilevel"/>
    <w:tmpl w:val="68F85098"/>
    <w:lvl w:ilvl="0" w:tplc="2AD47C94">
      <w:start w:val="1"/>
      <w:numFmt w:val="bullet"/>
      <w:lvlText w:val=""/>
      <w:lvlJc w:val="left"/>
      <w:pPr>
        <w:ind w:left="717" w:hanging="360"/>
      </w:pPr>
      <w:rPr>
        <w:rFonts w:ascii="Symbol" w:hAnsi="Symbol" w:hint="default"/>
        <w:color w:val="F15E4B" w:themeColor="accent3"/>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0" w15:restartNumberingAfterBreak="0">
    <w:nsid w:val="6BCF34C4"/>
    <w:multiLevelType w:val="hybridMultilevel"/>
    <w:tmpl w:val="173A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CD62A34"/>
    <w:multiLevelType w:val="hybridMultilevel"/>
    <w:tmpl w:val="6E8C5B04"/>
    <w:lvl w:ilvl="0" w:tplc="1FB6E2E8">
      <w:start w:val="1"/>
      <w:numFmt w:val="bullet"/>
      <w:lvlText w:val=""/>
      <w:lvlJc w:val="left"/>
      <w:pPr>
        <w:ind w:left="360" w:hanging="360"/>
      </w:pPr>
      <w:rPr>
        <w:rFonts w:ascii="Symbol" w:hAnsi="Symbol" w:hint="default"/>
        <w:color w:val="5D77C6" w:themeColor="accent6" w:themeTint="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D8B3398"/>
    <w:multiLevelType w:val="hybridMultilevel"/>
    <w:tmpl w:val="E2487706"/>
    <w:lvl w:ilvl="0" w:tplc="86CCB590">
      <w:start w:val="1"/>
      <w:numFmt w:val="bullet"/>
      <w:lvlText w:val=""/>
      <w:lvlJc w:val="left"/>
      <w:pPr>
        <w:ind w:left="720" w:hanging="360"/>
      </w:pPr>
      <w:rPr>
        <w:rFonts w:ascii="Symbol" w:hAnsi="Symbol" w:hint="default"/>
        <w:color w:val="5ACB88"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B45948"/>
    <w:multiLevelType w:val="hybridMultilevel"/>
    <w:tmpl w:val="DEC256BC"/>
    <w:lvl w:ilvl="0" w:tplc="D3FE4258">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B1499F"/>
    <w:multiLevelType w:val="hybridMultilevel"/>
    <w:tmpl w:val="CBEA5DC2"/>
    <w:lvl w:ilvl="0" w:tplc="3F42380E">
      <w:start w:val="1"/>
      <w:numFmt w:val="bullet"/>
      <w:lvlText w:val=""/>
      <w:lvlJc w:val="left"/>
      <w:pPr>
        <w:ind w:left="3464" w:hanging="360"/>
      </w:pPr>
      <w:rPr>
        <w:rFonts w:ascii="Symbol" w:hAnsi="Symbol" w:hint="default"/>
        <w:color w:val="7E1416" w:themeColor="text2"/>
      </w:rPr>
    </w:lvl>
    <w:lvl w:ilvl="1" w:tplc="08090003">
      <w:start w:val="1"/>
      <w:numFmt w:val="bullet"/>
      <w:lvlText w:val="o"/>
      <w:lvlJc w:val="left"/>
      <w:pPr>
        <w:ind w:left="4184" w:hanging="360"/>
      </w:pPr>
      <w:rPr>
        <w:rFonts w:ascii="Courier New" w:hAnsi="Courier New" w:cs="Courier New" w:hint="default"/>
      </w:rPr>
    </w:lvl>
    <w:lvl w:ilvl="2" w:tplc="08090005">
      <w:start w:val="1"/>
      <w:numFmt w:val="bullet"/>
      <w:lvlText w:val=""/>
      <w:lvlJc w:val="left"/>
      <w:pPr>
        <w:ind w:left="4904" w:hanging="360"/>
      </w:pPr>
      <w:rPr>
        <w:rFonts w:ascii="Wingdings" w:hAnsi="Wingdings" w:hint="default"/>
      </w:rPr>
    </w:lvl>
    <w:lvl w:ilvl="3" w:tplc="08090001">
      <w:start w:val="1"/>
      <w:numFmt w:val="bullet"/>
      <w:lvlText w:val=""/>
      <w:lvlJc w:val="left"/>
      <w:pPr>
        <w:ind w:left="5624" w:hanging="360"/>
      </w:pPr>
      <w:rPr>
        <w:rFonts w:ascii="Symbol" w:hAnsi="Symbol" w:hint="default"/>
      </w:rPr>
    </w:lvl>
    <w:lvl w:ilvl="4" w:tplc="08090003">
      <w:start w:val="1"/>
      <w:numFmt w:val="bullet"/>
      <w:lvlText w:val="o"/>
      <w:lvlJc w:val="left"/>
      <w:pPr>
        <w:ind w:left="6344" w:hanging="360"/>
      </w:pPr>
      <w:rPr>
        <w:rFonts w:ascii="Courier New" w:hAnsi="Courier New" w:cs="Courier New" w:hint="default"/>
      </w:rPr>
    </w:lvl>
    <w:lvl w:ilvl="5" w:tplc="08090005">
      <w:start w:val="1"/>
      <w:numFmt w:val="bullet"/>
      <w:lvlText w:val=""/>
      <w:lvlJc w:val="left"/>
      <w:pPr>
        <w:ind w:left="7064" w:hanging="360"/>
      </w:pPr>
      <w:rPr>
        <w:rFonts w:ascii="Wingdings" w:hAnsi="Wingdings" w:hint="default"/>
      </w:rPr>
    </w:lvl>
    <w:lvl w:ilvl="6" w:tplc="08090001">
      <w:start w:val="1"/>
      <w:numFmt w:val="bullet"/>
      <w:lvlText w:val=""/>
      <w:lvlJc w:val="left"/>
      <w:pPr>
        <w:ind w:left="7784" w:hanging="360"/>
      </w:pPr>
      <w:rPr>
        <w:rFonts w:ascii="Symbol" w:hAnsi="Symbol" w:hint="default"/>
      </w:rPr>
    </w:lvl>
    <w:lvl w:ilvl="7" w:tplc="08090003">
      <w:start w:val="1"/>
      <w:numFmt w:val="bullet"/>
      <w:lvlText w:val="o"/>
      <w:lvlJc w:val="left"/>
      <w:pPr>
        <w:ind w:left="8504" w:hanging="360"/>
      </w:pPr>
      <w:rPr>
        <w:rFonts w:ascii="Courier New" w:hAnsi="Courier New" w:cs="Courier New" w:hint="default"/>
      </w:rPr>
    </w:lvl>
    <w:lvl w:ilvl="8" w:tplc="08090005">
      <w:start w:val="1"/>
      <w:numFmt w:val="bullet"/>
      <w:lvlText w:val=""/>
      <w:lvlJc w:val="left"/>
      <w:pPr>
        <w:ind w:left="9224" w:hanging="360"/>
      </w:pPr>
      <w:rPr>
        <w:rFonts w:ascii="Wingdings" w:hAnsi="Wingdings" w:hint="default"/>
      </w:rPr>
    </w:lvl>
  </w:abstractNum>
  <w:abstractNum w:abstractNumId="85" w15:restartNumberingAfterBreak="0">
    <w:nsid w:val="6FA42409"/>
    <w:multiLevelType w:val="hybridMultilevel"/>
    <w:tmpl w:val="1592C4C0"/>
    <w:lvl w:ilvl="0" w:tplc="AB60EDE0">
      <w:start w:val="1"/>
      <w:numFmt w:val="bullet"/>
      <w:lvlText w:val=""/>
      <w:lvlJc w:val="left"/>
      <w:pPr>
        <w:ind w:left="720" w:hanging="360"/>
      </w:pPr>
      <w:rPr>
        <w:rFonts w:ascii="Symbol" w:hAnsi="Symbol"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0CB5DA2"/>
    <w:multiLevelType w:val="hybridMultilevel"/>
    <w:tmpl w:val="F3360494"/>
    <w:lvl w:ilvl="0" w:tplc="24C4C78E">
      <w:start w:val="1"/>
      <w:numFmt w:val="decimal"/>
      <w:lvlText w:val="%1."/>
      <w:lvlJc w:val="left"/>
      <w:pPr>
        <w:ind w:left="720" w:hanging="360"/>
      </w:pPr>
      <w:rPr>
        <w:b/>
        <w:color w:val="26386D"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AA610B"/>
    <w:multiLevelType w:val="hybridMultilevel"/>
    <w:tmpl w:val="CD827ED8"/>
    <w:lvl w:ilvl="0" w:tplc="A5760E6A">
      <w:start w:val="1"/>
      <w:numFmt w:val="bullet"/>
      <w:lvlText w:val=""/>
      <w:lvlJc w:val="left"/>
      <w:pPr>
        <w:ind w:left="360" w:hanging="360"/>
      </w:pPr>
      <w:rPr>
        <w:rFonts w:ascii="Symbol" w:hAnsi="Symbol" w:hint="default"/>
        <w:color w:val="F15E4B"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1B03A5E"/>
    <w:multiLevelType w:val="hybridMultilevel"/>
    <w:tmpl w:val="C8A60640"/>
    <w:lvl w:ilvl="0" w:tplc="152C847E">
      <w:start w:val="1"/>
      <w:numFmt w:val="bullet"/>
      <w:lvlText w:val=""/>
      <w:lvlJc w:val="left"/>
      <w:pPr>
        <w:ind w:left="720" w:hanging="360"/>
      </w:pPr>
      <w:rPr>
        <w:rFonts w:ascii="Symbol" w:hAnsi="Symbol" w:hint="default"/>
        <w:color w:val="A34141" w:themeColor="accen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35F57ED"/>
    <w:multiLevelType w:val="hybridMultilevel"/>
    <w:tmpl w:val="C784BE16"/>
    <w:lvl w:ilvl="0" w:tplc="E9C83DA8">
      <w:start w:val="1"/>
      <w:numFmt w:val="bullet"/>
      <w:lvlText w:val=""/>
      <w:lvlJc w:val="left"/>
      <w:pPr>
        <w:ind w:left="720" w:hanging="360"/>
      </w:pPr>
      <w:rPr>
        <w:rFonts w:ascii="Symbol" w:hAnsi="Symbol" w:hint="default"/>
        <w:color w:val="A3414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9D6B01"/>
    <w:multiLevelType w:val="hybridMultilevel"/>
    <w:tmpl w:val="61707662"/>
    <w:lvl w:ilvl="0" w:tplc="1A34A8DA">
      <w:start w:val="1"/>
      <w:numFmt w:val="bullet"/>
      <w:lvlText w:val=""/>
      <w:lvlJc w:val="left"/>
      <w:pPr>
        <w:tabs>
          <w:tab w:val="num" w:pos="720"/>
        </w:tabs>
        <w:ind w:left="720" w:hanging="360"/>
      </w:pPr>
      <w:rPr>
        <w:rFonts w:ascii="Symbol" w:hAnsi="Symbol" w:hint="default"/>
        <w:color w:val="F15E4B" w:themeColor="accent3"/>
      </w:rPr>
    </w:lvl>
    <w:lvl w:ilvl="1" w:tplc="54967F86" w:tentative="1">
      <w:start w:val="1"/>
      <w:numFmt w:val="bullet"/>
      <w:lvlText w:val="•"/>
      <w:lvlJc w:val="left"/>
      <w:pPr>
        <w:tabs>
          <w:tab w:val="num" w:pos="1440"/>
        </w:tabs>
        <w:ind w:left="1440" w:hanging="360"/>
      </w:pPr>
      <w:rPr>
        <w:rFonts w:ascii="Arial" w:hAnsi="Arial" w:hint="default"/>
      </w:rPr>
    </w:lvl>
    <w:lvl w:ilvl="2" w:tplc="DD4EBC0C" w:tentative="1">
      <w:start w:val="1"/>
      <w:numFmt w:val="bullet"/>
      <w:lvlText w:val="•"/>
      <w:lvlJc w:val="left"/>
      <w:pPr>
        <w:tabs>
          <w:tab w:val="num" w:pos="2160"/>
        </w:tabs>
        <w:ind w:left="2160" w:hanging="360"/>
      </w:pPr>
      <w:rPr>
        <w:rFonts w:ascii="Arial" w:hAnsi="Arial" w:hint="default"/>
      </w:rPr>
    </w:lvl>
    <w:lvl w:ilvl="3" w:tplc="ADB47C16" w:tentative="1">
      <w:start w:val="1"/>
      <w:numFmt w:val="bullet"/>
      <w:lvlText w:val="•"/>
      <w:lvlJc w:val="left"/>
      <w:pPr>
        <w:tabs>
          <w:tab w:val="num" w:pos="2880"/>
        </w:tabs>
        <w:ind w:left="2880" w:hanging="360"/>
      </w:pPr>
      <w:rPr>
        <w:rFonts w:ascii="Arial" w:hAnsi="Arial" w:hint="default"/>
      </w:rPr>
    </w:lvl>
    <w:lvl w:ilvl="4" w:tplc="F9C4562C" w:tentative="1">
      <w:start w:val="1"/>
      <w:numFmt w:val="bullet"/>
      <w:lvlText w:val="•"/>
      <w:lvlJc w:val="left"/>
      <w:pPr>
        <w:tabs>
          <w:tab w:val="num" w:pos="3600"/>
        </w:tabs>
        <w:ind w:left="3600" w:hanging="360"/>
      </w:pPr>
      <w:rPr>
        <w:rFonts w:ascii="Arial" w:hAnsi="Arial" w:hint="default"/>
      </w:rPr>
    </w:lvl>
    <w:lvl w:ilvl="5" w:tplc="57EED31A" w:tentative="1">
      <w:start w:val="1"/>
      <w:numFmt w:val="bullet"/>
      <w:lvlText w:val="•"/>
      <w:lvlJc w:val="left"/>
      <w:pPr>
        <w:tabs>
          <w:tab w:val="num" w:pos="4320"/>
        </w:tabs>
        <w:ind w:left="4320" w:hanging="360"/>
      </w:pPr>
      <w:rPr>
        <w:rFonts w:ascii="Arial" w:hAnsi="Arial" w:hint="default"/>
      </w:rPr>
    </w:lvl>
    <w:lvl w:ilvl="6" w:tplc="1D26B7A6" w:tentative="1">
      <w:start w:val="1"/>
      <w:numFmt w:val="bullet"/>
      <w:lvlText w:val="•"/>
      <w:lvlJc w:val="left"/>
      <w:pPr>
        <w:tabs>
          <w:tab w:val="num" w:pos="5040"/>
        </w:tabs>
        <w:ind w:left="5040" w:hanging="360"/>
      </w:pPr>
      <w:rPr>
        <w:rFonts w:ascii="Arial" w:hAnsi="Arial" w:hint="default"/>
      </w:rPr>
    </w:lvl>
    <w:lvl w:ilvl="7" w:tplc="D6BC703A" w:tentative="1">
      <w:start w:val="1"/>
      <w:numFmt w:val="bullet"/>
      <w:lvlText w:val="•"/>
      <w:lvlJc w:val="left"/>
      <w:pPr>
        <w:tabs>
          <w:tab w:val="num" w:pos="5760"/>
        </w:tabs>
        <w:ind w:left="5760" w:hanging="360"/>
      </w:pPr>
      <w:rPr>
        <w:rFonts w:ascii="Arial" w:hAnsi="Arial" w:hint="default"/>
      </w:rPr>
    </w:lvl>
    <w:lvl w:ilvl="8" w:tplc="FD8C9D80"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6142647"/>
    <w:multiLevelType w:val="hybridMultilevel"/>
    <w:tmpl w:val="287EB93C"/>
    <w:lvl w:ilvl="0" w:tplc="08090001">
      <w:start w:val="1"/>
      <w:numFmt w:val="bullet"/>
      <w:lvlText w:val=""/>
      <w:lvlJc w:val="left"/>
      <w:pPr>
        <w:ind w:left="360" w:hanging="360"/>
      </w:pPr>
      <w:rPr>
        <w:rFonts w:ascii="Symbol" w:hAnsi="Symbol" w:hint="default"/>
      </w:rPr>
    </w:lvl>
    <w:lvl w:ilvl="1" w:tplc="D6344ADA">
      <w:start w:val="1"/>
      <w:numFmt w:val="bullet"/>
      <w:lvlText w:val=""/>
      <w:lvlJc w:val="left"/>
      <w:pPr>
        <w:ind w:left="1080" w:hanging="360"/>
      </w:pPr>
      <w:rPr>
        <w:rFonts w:ascii="Symbol" w:hAnsi="Symbol" w:hint="default"/>
        <w:color w:val="EA6C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78F05B2"/>
    <w:multiLevelType w:val="hybridMultilevel"/>
    <w:tmpl w:val="D8EEB200"/>
    <w:lvl w:ilvl="0" w:tplc="32DEF5D2">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E748EA"/>
    <w:multiLevelType w:val="hybridMultilevel"/>
    <w:tmpl w:val="5F70D4AC"/>
    <w:lvl w:ilvl="0" w:tplc="5F5017CA">
      <w:start w:val="1"/>
      <w:numFmt w:val="decimal"/>
      <w:lvlText w:val="%1."/>
      <w:lvlJc w:val="left"/>
      <w:pPr>
        <w:ind w:left="720" w:hanging="360"/>
      </w:pPr>
      <w:rPr>
        <w:b/>
        <w:color w:val="F2902E"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D253855"/>
    <w:multiLevelType w:val="hybridMultilevel"/>
    <w:tmpl w:val="14AA35A4"/>
    <w:lvl w:ilvl="0" w:tplc="25E8B7B2">
      <w:start w:val="1"/>
      <w:numFmt w:val="bullet"/>
      <w:lvlText w:val=""/>
      <w:lvlJc w:val="left"/>
      <w:pPr>
        <w:ind w:left="3464" w:hanging="360"/>
      </w:pPr>
      <w:rPr>
        <w:rFonts w:ascii="Symbol" w:hAnsi="Symbol" w:hint="default"/>
        <w:color w:val="7E1416" w:themeColor="text2"/>
      </w:rPr>
    </w:lvl>
    <w:lvl w:ilvl="1" w:tplc="08090003">
      <w:start w:val="1"/>
      <w:numFmt w:val="bullet"/>
      <w:lvlText w:val="o"/>
      <w:lvlJc w:val="left"/>
      <w:pPr>
        <w:ind w:left="4184" w:hanging="360"/>
      </w:pPr>
      <w:rPr>
        <w:rFonts w:ascii="Courier New" w:hAnsi="Courier New" w:cs="Courier New" w:hint="default"/>
      </w:rPr>
    </w:lvl>
    <w:lvl w:ilvl="2" w:tplc="08090005">
      <w:start w:val="1"/>
      <w:numFmt w:val="bullet"/>
      <w:lvlText w:val=""/>
      <w:lvlJc w:val="left"/>
      <w:pPr>
        <w:ind w:left="4904" w:hanging="360"/>
      </w:pPr>
      <w:rPr>
        <w:rFonts w:ascii="Wingdings" w:hAnsi="Wingdings" w:hint="default"/>
      </w:rPr>
    </w:lvl>
    <w:lvl w:ilvl="3" w:tplc="08090001">
      <w:start w:val="1"/>
      <w:numFmt w:val="bullet"/>
      <w:lvlText w:val=""/>
      <w:lvlJc w:val="left"/>
      <w:pPr>
        <w:ind w:left="5624" w:hanging="360"/>
      </w:pPr>
      <w:rPr>
        <w:rFonts w:ascii="Symbol" w:hAnsi="Symbol" w:hint="default"/>
      </w:rPr>
    </w:lvl>
    <w:lvl w:ilvl="4" w:tplc="08090003">
      <w:start w:val="1"/>
      <w:numFmt w:val="bullet"/>
      <w:lvlText w:val="o"/>
      <w:lvlJc w:val="left"/>
      <w:pPr>
        <w:ind w:left="6344" w:hanging="360"/>
      </w:pPr>
      <w:rPr>
        <w:rFonts w:ascii="Courier New" w:hAnsi="Courier New" w:cs="Courier New" w:hint="default"/>
      </w:rPr>
    </w:lvl>
    <w:lvl w:ilvl="5" w:tplc="08090005">
      <w:start w:val="1"/>
      <w:numFmt w:val="bullet"/>
      <w:lvlText w:val=""/>
      <w:lvlJc w:val="left"/>
      <w:pPr>
        <w:ind w:left="7064" w:hanging="360"/>
      </w:pPr>
      <w:rPr>
        <w:rFonts w:ascii="Wingdings" w:hAnsi="Wingdings" w:hint="default"/>
      </w:rPr>
    </w:lvl>
    <w:lvl w:ilvl="6" w:tplc="08090001">
      <w:start w:val="1"/>
      <w:numFmt w:val="bullet"/>
      <w:lvlText w:val=""/>
      <w:lvlJc w:val="left"/>
      <w:pPr>
        <w:ind w:left="7784" w:hanging="360"/>
      </w:pPr>
      <w:rPr>
        <w:rFonts w:ascii="Symbol" w:hAnsi="Symbol" w:hint="default"/>
      </w:rPr>
    </w:lvl>
    <w:lvl w:ilvl="7" w:tplc="08090003">
      <w:start w:val="1"/>
      <w:numFmt w:val="bullet"/>
      <w:lvlText w:val="o"/>
      <w:lvlJc w:val="left"/>
      <w:pPr>
        <w:ind w:left="8504" w:hanging="360"/>
      </w:pPr>
      <w:rPr>
        <w:rFonts w:ascii="Courier New" w:hAnsi="Courier New" w:cs="Courier New" w:hint="default"/>
      </w:rPr>
    </w:lvl>
    <w:lvl w:ilvl="8" w:tplc="08090005">
      <w:start w:val="1"/>
      <w:numFmt w:val="bullet"/>
      <w:lvlText w:val=""/>
      <w:lvlJc w:val="left"/>
      <w:pPr>
        <w:ind w:left="9224" w:hanging="360"/>
      </w:pPr>
      <w:rPr>
        <w:rFonts w:ascii="Wingdings" w:hAnsi="Wingdings" w:hint="default"/>
      </w:rPr>
    </w:lvl>
  </w:abstractNum>
  <w:abstractNum w:abstractNumId="95" w15:restartNumberingAfterBreak="0">
    <w:nsid w:val="7DF20DFB"/>
    <w:multiLevelType w:val="hybridMultilevel"/>
    <w:tmpl w:val="EBB65B1A"/>
    <w:lvl w:ilvl="0" w:tplc="57E45DCC">
      <w:start w:val="1"/>
      <w:numFmt w:val="bullet"/>
      <w:lvlText w:val=""/>
      <w:lvlJc w:val="left"/>
      <w:pPr>
        <w:ind w:left="1077" w:hanging="360"/>
      </w:pPr>
      <w:rPr>
        <w:rFonts w:ascii="Symbol" w:hAnsi="Symbol" w:hint="default"/>
        <w:color w:val="F2902E" w:themeColor="accent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6" w15:restartNumberingAfterBreak="0">
    <w:nsid w:val="7E0C5A72"/>
    <w:multiLevelType w:val="hybridMultilevel"/>
    <w:tmpl w:val="5F20E85A"/>
    <w:lvl w:ilvl="0" w:tplc="4C8893EE">
      <w:start w:val="1"/>
      <w:numFmt w:val="bullet"/>
      <w:lvlText w:val=""/>
      <w:lvlJc w:val="left"/>
      <w:pPr>
        <w:ind w:left="720" w:hanging="360"/>
      </w:pPr>
      <w:rPr>
        <w:rFonts w:ascii="Symbol" w:hAnsi="Symbol" w:hint="default"/>
        <w:color w:val="F15E4B"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E124B7C"/>
    <w:multiLevelType w:val="hybridMultilevel"/>
    <w:tmpl w:val="49A22C24"/>
    <w:lvl w:ilvl="0" w:tplc="BA1093D2">
      <w:start w:val="1"/>
      <w:numFmt w:val="decimal"/>
      <w:lvlText w:val="%1."/>
      <w:lvlJc w:val="left"/>
      <w:pPr>
        <w:ind w:left="720" w:hanging="360"/>
      </w:pPr>
      <w:rPr>
        <w:rFonts w:hint="default"/>
        <w:b/>
        <w:color w:val="F2902E"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F006B28"/>
    <w:multiLevelType w:val="hybridMultilevel"/>
    <w:tmpl w:val="1BDC4B68"/>
    <w:lvl w:ilvl="0" w:tplc="55EA62B6">
      <w:start w:val="1"/>
      <w:numFmt w:val="bullet"/>
      <w:lvlText w:val=""/>
      <w:lvlJc w:val="left"/>
      <w:pPr>
        <w:ind w:left="360" w:hanging="360"/>
      </w:pPr>
      <w:rPr>
        <w:rFonts w:ascii="Symbol" w:hAnsi="Symbol" w:hint="default"/>
        <w:color w:val="F2902E"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8"/>
  </w:num>
  <w:num w:numId="2">
    <w:abstractNumId w:val="84"/>
  </w:num>
  <w:num w:numId="3">
    <w:abstractNumId w:val="11"/>
  </w:num>
  <w:num w:numId="4">
    <w:abstractNumId w:val="72"/>
  </w:num>
  <w:num w:numId="5">
    <w:abstractNumId w:val="92"/>
  </w:num>
  <w:num w:numId="6">
    <w:abstractNumId w:val="29"/>
  </w:num>
  <w:num w:numId="7">
    <w:abstractNumId w:val="14"/>
  </w:num>
  <w:num w:numId="8">
    <w:abstractNumId w:val="57"/>
  </w:num>
  <w:num w:numId="9">
    <w:abstractNumId w:val="35"/>
  </w:num>
  <w:num w:numId="10">
    <w:abstractNumId w:val="30"/>
  </w:num>
  <w:num w:numId="11">
    <w:abstractNumId w:val="10"/>
  </w:num>
  <w:num w:numId="12">
    <w:abstractNumId w:val="50"/>
  </w:num>
  <w:num w:numId="13">
    <w:abstractNumId w:val="9"/>
  </w:num>
  <w:num w:numId="14">
    <w:abstractNumId w:val="22"/>
  </w:num>
  <w:num w:numId="15">
    <w:abstractNumId w:val="87"/>
  </w:num>
  <w:num w:numId="16">
    <w:abstractNumId w:val="19"/>
  </w:num>
  <w:num w:numId="17">
    <w:abstractNumId w:val="77"/>
  </w:num>
  <w:num w:numId="18">
    <w:abstractNumId w:val="26"/>
  </w:num>
  <w:num w:numId="19">
    <w:abstractNumId w:val="81"/>
  </w:num>
  <w:num w:numId="20">
    <w:abstractNumId w:val="34"/>
  </w:num>
  <w:num w:numId="21">
    <w:abstractNumId w:val="70"/>
  </w:num>
  <w:num w:numId="22">
    <w:abstractNumId w:val="48"/>
  </w:num>
  <w:num w:numId="23">
    <w:abstractNumId w:val="63"/>
  </w:num>
  <w:num w:numId="24">
    <w:abstractNumId w:val="76"/>
  </w:num>
  <w:num w:numId="25">
    <w:abstractNumId w:val="39"/>
  </w:num>
  <w:num w:numId="26">
    <w:abstractNumId w:val="18"/>
  </w:num>
  <w:num w:numId="27">
    <w:abstractNumId w:val="49"/>
  </w:num>
  <w:num w:numId="28">
    <w:abstractNumId w:val="67"/>
  </w:num>
  <w:num w:numId="29">
    <w:abstractNumId w:val="43"/>
  </w:num>
  <w:num w:numId="30">
    <w:abstractNumId w:val="6"/>
  </w:num>
  <w:num w:numId="31">
    <w:abstractNumId w:val="3"/>
  </w:num>
  <w:num w:numId="32">
    <w:abstractNumId w:val="74"/>
  </w:num>
  <w:num w:numId="33">
    <w:abstractNumId w:val="69"/>
  </w:num>
  <w:num w:numId="34">
    <w:abstractNumId w:val="98"/>
  </w:num>
  <w:num w:numId="35">
    <w:abstractNumId w:val="8"/>
  </w:num>
  <w:num w:numId="36">
    <w:abstractNumId w:val="97"/>
  </w:num>
  <w:num w:numId="37">
    <w:abstractNumId w:val="23"/>
  </w:num>
  <w:num w:numId="38">
    <w:abstractNumId w:val="33"/>
  </w:num>
  <w:num w:numId="39">
    <w:abstractNumId w:val="44"/>
  </w:num>
  <w:num w:numId="40">
    <w:abstractNumId w:val="65"/>
  </w:num>
  <w:num w:numId="41">
    <w:abstractNumId w:val="37"/>
  </w:num>
  <w:num w:numId="42">
    <w:abstractNumId w:val="32"/>
  </w:num>
  <w:num w:numId="43">
    <w:abstractNumId w:val="47"/>
  </w:num>
  <w:num w:numId="44">
    <w:abstractNumId w:val="78"/>
  </w:num>
  <w:num w:numId="45">
    <w:abstractNumId w:val="17"/>
  </w:num>
  <w:num w:numId="46">
    <w:abstractNumId w:val="36"/>
  </w:num>
  <w:num w:numId="47">
    <w:abstractNumId w:val="79"/>
  </w:num>
  <w:num w:numId="48">
    <w:abstractNumId w:val="58"/>
  </w:num>
  <w:num w:numId="49">
    <w:abstractNumId w:val="5"/>
  </w:num>
  <w:num w:numId="50">
    <w:abstractNumId w:val="91"/>
  </w:num>
  <w:num w:numId="51">
    <w:abstractNumId w:val="31"/>
  </w:num>
  <w:num w:numId="52">
    <w:abstractNumId w:val="75"/>
  </w:num>
  <w:num w:numId="53">
    <w:abstractNumId w:val="60"/>
  </w:num>
  <w:num w:numId="54">
    <w:abstractNumId w:val="40"/>
  </w:num>
  <w:num w:numId="55">
    <w:abstractNumId w:val="95"/>
  </w:num>
  <w:num w:numId="56">
    <w:abstractNumId w:val="68"/>
  </w:num>
  <w:num w:numId="57">
    <w:abstractNumId w:val="83"/>
  </w:num>
  <w:num w:numId="58">
    <w:abstractNumId w:val="20"/>
  </w:num>
  <w:num w:numId="59">
    <w:abstractNumId w:val="59"/>
  </w:num>
  <w:num w:numId="60">
    <w:abstractNumId w:val="12"/>
  </w:num>
  <w:num w:numId="61">
    <w:abstractNumId w:val="90"/>
  </w:num>
  <w:num w:numId="62">
    <w:abstractNumId w:val="61"/>
  </w:num>
  <w:num w:numId="63">
    <w:abstractNumId w:val="51"/>
  </w:num>
  <w:num w:numId="64">
    <w:abstractNumId w:val="28"/>
  </w:num>
  <w:num w:numId="65">
    <w:abstractNumId w:val="56"/>
  </w:num>
  <w:num w:numId="66">
    <w:abstractNumId w:val="0"/>
  </w:num>
  <w:num w:numId="67">
    <w:abstractNumId w:val="42"/>
  </w:num>
  <w:num w:numId="68">
    <w:abstractNumId w:val="62"/>
  </w:num>
  <w:num w:numId="69">
    <w:abstractNumId w:val="41"/>
  </w:num>
  <w:num w:numId="70">
    <w:abstractNumId w:val="86"/>
  </w:num>
  <w:num w:numId="71">
    <w:abstractNumId w:val="25"/>
  </w:num>
  <w:num w:numId="72">
    <w:abstractNumId w:val="2"/>
  </w:num>
  <w:num w:numId="73">
    <w:abstractNumId w:val="96"/>
  </w:num>
  <w:num w:numId="74">
    <w:abstractNumId w:val="66"/>
  </w:num>
  <w:num w:numId="75">
    <w:abstractNumId w:val="53"/>
  </w:num>
  <w:num w:numId="76">
    <w:abstractNumId w:val="52"/>
  </w:num>
  <w:num w:numId="77">
    <w:abstractNumId w:val="24"/>
  </w:num>
  <w:num w:numId="78">
    <w:abstractNumId w:val="94"/>
  </w:num>
  <w:num w:numId="79">
    <w:abstractNumId w:val="89"/>
  </w:num>
  <w:num w:numId="80">
    <w:abstractNumId w:val="73"/>
  </w:num>
  <w:num w:numId="81">
    <w:abstractNumId w:val="15"/>
  </w:num>
  <w:num w:numId="82">
    <w:abstractNumId w:val="21"/>
  </w:num>
  <w:num w:numId="83">
    <w:abstractNumId w:val="27"/>
  </w:num>
  <w:num w:numId="84">
    <w:abstractNumId w:val="4"/>
  </w:num>
  <w:num w:numId="85">
    <w:abstractNumId w:val="38"/>
  </w:num>
  <w:num w:numId="86">
    <w:abstractNumId w:val="7"/>
  </w:num>
  <w:num w:numId="87">
    <w:abstractNumId w:val="16"/>
  </w:num>
  <w:num w:numId="88">
    <w:abstractNumId w:val="93"/>
  </w:num>
  <w:num w:numId="89">
    <w:abstractNumId w:val="55"/>
  </w:num>
  <w:num w:numId="90">
    <w:abstractNumId w:val="45"/>
  </w:num>
  <w:num w:numId="91">
    <w:abstractNumId w:val="85"/>
  </w:num>
  <w:num w:numId="92">
    <w:abstractNumId w:val="64"/>
  </w:num>
  <w:num w:numId="93">
    <w:abstractNumId w:val="46"/>
  </w:num>
  <w:num w:numId="94">
    <w:abstractNumId w:val="71"/>
  </w:num>
  <w:num w:numId="95">
    <w:abstractNumId w:val="1"/>
  </w:num>
  <w:num w:numId="96">
    <w:abstractNumId w:val="54"/>
  </w:num>
  <w:num w:numId="97">
    <w:abstractNumId w:val="80"/>
  </w:num>
  <w:num w:numId="98">
    <w:abstractNumId w:val="82"/>
  </w:num>
  <w:num w:numId="99">
    <w:abstractNumId w:val="13"/>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n O'Suilleabhain">
    <w15:presenceInfo w15:providerId="None" w15:userId="Fin O'Suilleabha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5C7"/>
    <w:rsid w:val="00000B7B"/>
    <w:rsid w:val="00002A6B"/>
    <w:rsid w:val="0000413D"/>
    <w:rsid w:val="00006E4E"/>
    <w:rsid w:val="00010561"/>
    <w:rsid w:val="0001204C"/>
    <w:rsid w:val="000125CA"/>
    <w:rsid w:val="00013A1B"/>
    <w:rsid w:val="00014C45"/>
    <w:rsid w:val="00015837"/>
    <w:rsid w:val="00015B7D"/>
    <w:rsid w:val="00020A1C"/>
    <w:rsid w:val="00023558"/>
    <w:rsid w:val="00024044"/>
    <w:rsid w:val="0002522A"/>
    <w:rsid w:val="00030260"/>
    <w:rsid w:val="00030D57"/>
    <w:rsid w:val="000360E9"/>
    <w:rsid w:val="00042229"/>
    <w:rsid w:val="0004311E"/>
    <w:rsid w:val="0004436F"/>
    <w:rsid w:val="00050026"/>
    <w:rsid w:val="000524EC"/>
    <w:rsid w:val="00057F1C"/>
    <w:rsid w:val="00060025"/>
    <w:rsid w:val="000617B8"/>
    <w:rsid w:val="0006469C"/>
    <w:rsid w:val="000648C8"/>
    <w:rsid w:val="0006748D"/>
    <w:rsid w:val="00071E84"/>
    <w:rsid w:val="00073E36"/>
    <w:rsid w:val="00074ECE"/>
    <w:rsid w:val="000758F6"/>
    <w:rsid w:val="00076975"/>
    <w:rsid w:val="00080E27"/>
    <w:rsid w:val="0008143B"/>
    <w:rsid w:val="0008149B"/>
    <w:rsid w:val="00082458"/>
    <w:rsid w:val="000834D7"/>
    <w:rsid w:val="00086DA2"/>
    <w:rsid w:val="00087C11"/>
    <w:rsid w:val="00093C62"/>
    <w:rsid w:val="00095B89"/>
    <w:rsid w:val="0009654A"/>
    <w:rsid w:val="0009675A"/>
    <w:rsid w:val="0009769E"/>
    <w:rsid w:val="000A2699"/>
    <w:rsid w:val="000A3433"/>
    <w:rsid w:val="000A38F1"/>
    <w:rsid w:val="000A5EF0"/>
    <w:rsid w:val="000B0553"/>
    <w:rsid w:val="000B1D15"/>
    <w:rsid w:val="000B2018"/>
    <w:rsid w:val="000B47EC"/>
    <w:rsid w:val="000B4C3B"/>
    <w:rsid w:val="000B681D"/>
    <w:rsid w:val="000B6A84"/>
    <w:rsid w:val="000C0C49"/>
    <w:rsid w:val="000C231B"/>
    <w:rsid w:val="000C48A9"/>
    <w:rsid w:val="000C5364"/>
    <w:rsid w:val="000C5DD1"/>
    <w:rsid w:val="000C63DD"/>
    <w:rsid w:val="000C6B62"/>
    <w:rsid w:val="000C6F1F"/>
    <w:rsid w:val="000D0AAA"/>
    <w:rsid w:val="000D191E"/>
    <w:rsid w:val="000D2939"/>
    <w:rsid w:val="000E27DB"/>
    <w:rsid w:val="000E429D"/>
    <w:rsid w:val="000E4AEA"/>
    <w:rsid w:val="000E5309"/>
    <w:rsid w:val="000E5FBF"/>
    <w:rsid w:val="000E7915"/>
    <w:rsid w:val="000F0AFC"/>
    <w:rsid w:val="000F0E49"/>
    <w:rsid w:val="000F1D5E"/>
    <w:rsid w:val="000F258C"/>
    <w:rsid w:val="000F441B"/>
    <w:rsid w:val="000F5721"/>
    <w:rsid w:val="000F724A"/>
    <w:rsid w:val="00100124"/>
    <w:rsid w:val="001005FF"/>
    <w:rsid w:val="00100BC6"/>
    <w:rsid w:val="00102976"/>
    <w:rsid w:val="001039E9"/>
    <w:rsid w:val="00105E29"/>
    <w:rsid w:val="0011027C"/>
    <w:rsid w:val="0011046D"/>
    <w:rsid w:val="00112DF3"/>
    <w:rsid w:val="00113C03"/>
    <w:rsid w:val="00117173"/>
    <w:rsid w:val="0012175B"/>
    <w:rsid w:val="001227D3"/>
    <w:rsid w:val="00130815"/>
    <w:rsid w:val="0013593B"/>
    <w:rsid w:val="0013636C"/>
    <w:rsid w:val="001374BD"/>
    <w:rsid w:val="00144FA0"/>
    <w:rsid w:val="0015181B"/>
    <w:rsid w:val="00151ACD"/>
    <w:rsid w:val="00151B09"/>
    <w:rsid w:val="00151B6D"/>
    <w:rsid w:val="00152466"/>
    <w:rsid w:val="00152EC5"/>
    <w:rsid w:val="00152F38"/>
    <w:rsid w:val="00153EF7"/>
    <w:rsid w:val="001568FF"/>
    <w:rsid w:val="001575DA"/>
    <w:rsid w:val="00157D1D"/>
    <w:rsid w:val="00163942"/>
    <w:rsid w:val="001660BB"/>
    <w:rsid w:val="00166C6B"/>
    <w:rsid w:val="00167573"/>
    <w:rsid w:val="00170E8E"/>
    <w:rsid w:val="0017163A"/>
    <w:rsid w:val="001735FA"/>
    <w:rsid w:val="00173A65"/>
    <w:rsid w:val="001765A9"/>
    <w:rsid w:val="00177726"/>
    <w:rsid w:val="00180236"/>
    <w:rsid w:val="001802A4"/>
    <w:rsid w:val="00180499"/>
    <w:rsid w:val="001813CB"/>
    <w:rsid w:val="00184E38"/>
    <w:rsid w:val="00186667"/>
    <w:rsid w:val="00186A7D"/>
    <w:rsid w:val="00190A2F"/>
    <w:rsid w:val="00191F39"/>
    <w:rsid w:val="001968F8"/>
    <w:rsid w:val="00196DBF"/>
    <w:rsid w:val="001A19F0"/>
    <w:rsid w:val="001A5137"/>
    <w:rsid w:val="001A6CF3"/>
    <w:rsid w:val="001B1EAA"/>
    <w:rsid w:val="001B3A9E"/>
    <w:rsid w:val="001B3B97"/>
    <w:rsid w:val="001B4477"/>
    <w:rsid w:val="001B5B5F"/>
    <w:rsid w:val="001B5EB9"/>
    <w:rsid w:val="001B79BD"/>
    <w:rsid w:val="001B7D0B"/>
    <w:rsid w:val="001C121C"/>
    <w:rsid w:val="001C2B48"/>
    <w:rsid w:val="001D054F"/>
    <w:rsid w:val="001D0A07"/>
    <w:rsid w:val="001D14E8"/>
    <w:rsid w:val="001D2DE1"/>
    <w:rsid w:val="001D38B8"/>
    <w:rsid w:val="001D3EBA"/>
    <w:rsid w:val="001D481F"/>
    <w:rsid w:val="001D4BA9"/>
    <w:rsid w:val="001D4CBF"/>
    <w:rsid w:val="001D666B"/>
    <w:rsid w:val="001E36CC"/>
    <w:rsid w:val="001E3B56"/>
    <w:rsid w:val="001E5F8A"/>
    <w:rsid w:val="001E64AA"/>
    <w:rsid w:val="001E6E96"/>
    <w:rsid w:val="001E7BC2"/>
    <w:rsid w:val="001F0840"/>
    <w:rsid w:val="001F21FB"/>
    <w:rsid w:val="001F3931"/>
    <w:rsid w:val="001F4AE0"/>
    <w:rsid w:val="001F551D"/>
    <w:rsid w:val="001F59E4"/>
    <w:rsid w:val="001F614E"/>
    <w:rsid w:val="001F622D"/>
    <w:rsid w:val="0020227B"/>
    <w:rsid w:val="00203169"/>
    <w:rsid w:val="002061E6"/>
    <w:rsid w:val="002066CA"/>
    <w:rsid w:val="00207274"/>
    <w:rsid w:val="00210A26"/>
    <w:rsid w:val="002145B8"/>
    <w:rsid w:val="00214B04"/>
    <w:rsid w:val="00215B23"/>
    <w:rsid w:val="00217D02"/>
    <w:rsid w:val="0022251E"/>
    <w:rsid w:val="0022408A"/>
    <w:rsid w:val="00227A45"/>
    <w:rsid w:val="002311FF"/>
    <w:rsid w:val="00234065"/>
    <w:rsid w:val="00234703"/>
    <w:rsid w:val="002361B8"/>
    <w:rsid w:val="002367F1"/>
    <w:rsid w:val="00237452"/>
    <w:rsid w:val="00240ED4"/>
    <w:rsid w:val="002430C4"/>
    <w:rsid w:val="00245BFD"/>
    <w:rsid w:val="00247CCE"/>
    <w:rsid w:val="00247F24"/>
    <w:rsid w:val="0025283D"/>
    <w:rsid w:val="00252C9D"/>
    <w:rsid w:val="00252E5D"/>
    <w:rsid w:val="00256973"/>
    <w:rsid w:val="002572CD"/>
    <w:rsid w:val="002601AE"/>
    <w:rsid w:val="00260354"/>
    <w:rsid w:val="002629D5"/>
    <w:rsid w:val="00264A89"/>
    <w:rsid w:val="00264CFB"/>
    <w:rsid w:val="002669BC"/>
    <w:rsid w:val="00266C16"/>
    <w:rsid w:val="00267633"/>
    <w:rsid w:val="00270BFA"/>
    <w:rsid w:val="002772B8"/>
    <w:rsid w:val="002774F9"/>
    <w:rsid w:val="0028054A"/>
    <w:rsid w:val="002826F1"/>
    <w:rsid w:val="00283F08"/>
    <w:rsid w:val="0028794E"/>
    <w:rsid w:val="00287AC1"/>
    <w:rsid w:val="0029093A"/>
    <w:rsid w:val="00291C3E"/>
    <w:rsid w:val="00292894"/>
    <w:rsid w:val="00293653"/>
    <w:rsid w:val="002950CE"/>
    <w:rsid w:val="00295796"/>
    <w:rsid w:val="00295EFF"/>
    <w:rsid w:val="002978C2"/>
    <w:rsid w:val="002A053F"/>
    <w:rsid w:val="002A0C8A"/>
    <w:rsid w:val="002A1204"/>
    <w:rsid w:val="002A2111"/>
    <w:rsid w:val="002A23FD"/>
    <w:rsid w:val="002A36F0"/>
    <w:rsid w:val="002A4319"/>
    <w:rsid w:val="002A4B4D"/>
    <w:rsid w:val="002A5D86"/>
    <w:rsid w:val="002A64EB"/>
    <w:rsid w:val="002B040D"/>
    <w:rsid w:val="002B1D5A"/>
    <w:rsid w:val="002B1F17"/>
    <w:rsid w:val="002B71FA"/>
    <w:rsid w:val="002C3005"/>
    <w:rsid w:val="002C33B6"/>
    <w:rsid w:val="002C4EBD"/>
    <w:rsid w:val="002D0B54"/>
    <w:rsid w:val="002D3D3F"/>
    <w:rsid w:val="002D4D50"/>
    <w:rsid w:val="002D5955"/>
    <w:rsid w:val="002D59F7"/>
    <w:rsid w:val="002E1A8E"/>
    <w:rsid w:val="002E318C"/>
    <w:rsid w:val="002E55E7"/>
    <w:rsid w:val="002F014C"/>
    <w:rsid w:val="002F1E9C"/>
    <w:rsid w:val="002F60AF"/>
    <w:rsid w:val="002F68D3"/>
    <w:rsid w:val="002F6E55"/>
    <w:rsid w:val="002F7BE6"/>
    <w:rsid w:val="00300632"/>
    <w:rsid w:val="00300D32"/>
    <w:rsid w:val="00302A57"/>
    <w:rsid w:val="003038BD"/>
    <w:rsid w:val="003055AD"/>
    <w:rsid w:val="00307753"/>
    <w:rsid w:val="003077A1"/>
    <w:rsid w:val="00310BDA"/>
    <w:rsid w:val="00313E2D"/>
    <w:rsid w:val="00314851"/>
    <w:rsid w:val="00317F4F"/>
    <w:rsid w:val="003234D7"/>
    <w:rsid w:val="00325051"/>
    <w:rsid w:val="00325BF9"/>
    <w:rsid w:val="003272F2"/>
    <w:rsid w:val="00327D8B"/>
    <w:rsid w:val="00331FF7"/>
    <w:rsid w:val="00332FB3"/>
    <w:rsid w:val="003331A4"/>
    <w:rsid w:val="00333EFF"/>
    <w:rsid w:val="00334874"/>
    <w:rsid w:val="003363D0"/>
    <w:rsid w:val="003369BA"/>
    <w:rsid w:val="0033735A"/>
    <w:rsid w:val="003412A0"/>
    <w:rsid w:val="00345C08"/>
    <w:rsid w:val="0034612A"/>
    <w:rsid w:val="0034647E"/>
    <w:rsid w:val="00347705"/>
    <w:rsid w:val="003534DB"/>
    <w:rsid w:val="00353733"/>
    <w:rsid w:val="00354B91"/>
    <w:rsid w:val="003616BF"/>
    <w:rsid w:val="0036366B"/>
    <w:rsid w:val="00364226"/>
    <w:rsid w:val="00364A10"/>
    <w:rsid w:val="00364C4D"/>
    <w:rsid w:val="00365441"/>
    <w:rsid w:val="0036609D"/>
    <w:rsid w:val="003717E1"/>
    <w:rsid w:val="00371866"/>
    <w:rsid w:val="00371958"/>
    <w:rsid w:val="00372C25"/>
    <w:rsid w:val="00373091"/>
    <w:rsid w:val="003819F8"/>
    <w:rsid w:val="00384993"/>
    <w:rsid w:val="0039175D"/>
    <w:rsid w:val="00393166"/>
    <w:rsid w:val="00393C8B"/>
    <w:rsid w:val="00394C72"/>
    <w:rsid w:val="003957A6"/>
    <w:rsid w:val="00397957"/>
    <w:rsid w:val="00397983"/>
    <w:rsid w:val="00397F77"/>
    <w:rsid w:val="003A0052"/>
    <w:rsid w:val="003A0928"/>
    <w:rsid w:val="003A3226"/>
    <w:rsid w:val="003A44D8"/>
    <w:rsid w:val="003A4E9E"/>
    <w:rsid w:val="003A556E"/>
    <w:rsid w:val="003A593F"/>
    <w:rsid w:val="003B0998"/>
    <w:rsid w:val="003B312F"/>
    <w:rsid w:val="003B3ED0"/>
    <w:rsid w:val="003C1E7A"/>
    <w:rsid w:val="003C21D2"/>
    <w:rsid w:val="003C2830"/>
    <w:rsid w:val="003C328A"/>
    <w:rsid w:val="003C441F"/>
    <w:rsid w:val="003C56ED"/>
    <w:rsid w:val="003C64FF"/>
    <w:rsid w:val="003D2420"/>
    <w:rsid w:val="003D3DA2"/>
    <w:rsid w:val="003D408B"/>
    <w:rsid w:val="003E2E3F"/>
    <w:rsid w:val="003E3FDD"/>
    <w:rsid w:val="003E4CFA"/>
    <w:rsid w:val="003E7C11"/>
    <w:rsid w:val="003F0615"/>
    <w:rsid w:val="003F0DFD"/>
    <w:rsid w:val="003F2C1C"/>
    <w:rsid w:val="003F325A"/>
    <w:rsid w:val="003F3EE9"/>
    <w:rsid w:val="003F779F"/>
    <w:rsid w:val="003F79DB"/>
    <w:rsid w:val="004049BE"/>
    <w:rsid w:val="00405B28"/>
    <w:rsid w:val="00407B35"/>
    <w:rsid w:val="0041255C"/>
    <w:rsid w:val="00412E93"/>
    <w:rsid w:val="00415D0D"/>
    <w:rsid w:val="00416241"/>
    <w:rsid w:val="004178C6"/>
    <w:rsid w:val="00420CEA"/>
    <w:rsid w:val="00424528"/>
    <w:rsid w:val="004268F7"/>
    <w:rsid w:val="00431A4D"/>
    <w:rsid w:val="004321A8"/>
    <w:rsid w:val="004348EA"/>
    <w:rsid w:val="00440CEB"/>
    <w:rsid w:val="00441DFF"/>
    <w:rsid w:val="00447B9F"/>
    <w:rsid w:val="0045141C"/>
    <w:rsid w:val="0045640F"/>
    <w:rsid w:val="00457EC9"/>
    <w:rsid w:val="0046069F"/>
    <w:rsid w:val="00460C8E"/>
    <w:rsid w:val="0046358C"/>
    <w:rsid w:val="004654E9"/>
    <w:rsid w:val="00467801"/>
    <w:rsid w:val="00467E60"/>
    <w:rsid w:val="00470ADE"/>
    <w:rsid w:val="00470C48"/>
    <w:rsid w:val="004725DE"/>
    <w:rsid w:val="00476083"/>
    <w:rsid w:val="00477127"/>
    <w:rsid w:val="0048020B"/>
    <w:rsid w:val="004814A4"/>
    <w:rsid w:val="004819B8"/>
    <w:rsid w:val="00481B0D"/>
    <w:rsid w:val="00482548"/>
    <w:rsid w:val="0048351E"/>
    <w:rsid w:val="00483896"/>
    <w:rsid w:val="00485094"/>
    <w:rsid w:val="00485CD8"/>
    <w:rsid w:val="00490599"/>
    <w:rsid w:val="00491E09"/>
    <w:rsid w:val="004921E0"/>
    <w:rsid w:val="00492219"/>
    <w:rsid w:val="00493C1B"/>
    <w:rsid w:val="004950A3"/>
    <w:rsid w:val="00497485"/>
    <w:rsid w:val="0049766B"/>
    <w:rsid w:val="004A06B6"/>
    <w:rsid w:val="004A3407"/>
    <w:rsid w:val="004A3410"/>
    <w:rsid w:val="004A3B89"/>
    <w:rsid w:val="004A4CCF"/>
    <w:rsid w:val="004B1BC9"/>
    <w:rsid w:val="004B2904"/>
    <w:rsid w:val="004B2932"/>
    <w:rsid w:val="004B39FB"/>
    <w:rsid w:val="004B3E7F"/>
    <w:rsid w:val="004B44FA"/>
    <w:rsid w:val="004B65A2"/>
    <w:rsid w:val="004B710D"/>
    <w:rsid w:val="004C0BC3"/>
    <w:rsid w:val="004C1EC3"/>
    <w:rsid w:val="004C43F0"/>
    <w:rsid w:val="004C5581"/>
    <w:rsid w:val="004C650F"/>
    <w:rsid w:val="004C6DD9"/>
    <w:rsid w:val="004D063C"/>
    <w:rsid w:val="004D0CE6"/>
    <w:rsid w:val="004D1133"/>
    <w:rsid w:val="004D1AFE"/>
    <w:rsid w:val="004D1B34"/>
    <w:rsid w:val="004D2E9C"/>
    <w:rsid w:val="004D443B"/>
    <w:rsid w:val="004D7304"/>
    <w:rsid w:val="004D7426"/>
    <w:rsid w:val="004E0ADF"/>
    <w:rsid w:val="004E14D2"/>
    <w:rsid w:val="004E6F59"/>
    <w:rsid w:val="004F4CE3"/>
    <w:rsid w:val="004F7733"/>
    <w:rsid w:val="0050099B"/>
    <w:rsid w:val="00500ED2"/>
    <w:rsid w:val="005035D7"/>
    <w:rsid w:val="0051048D"/>
    <w:rsid w:val="00512584"/>
    <w:rsid w:val="00514D73"/>
    <w:rsid w:val="00515BA0"/>
    <w:rsid w:val="00516B11"/>
    <w:rsid w:val="005171B7"/>
    <w:rsid w:val="0052085E"/>
    <w:rsid w:val="00523045"/>
    <w:rsid w:val="00523F51"/>
    <w:rsid w:val="00524B5D"/>
    <w:rsid w:val="00525405"/>
    <w:rsid w:val="005264D0"/>
    <w:rsid w:val="00526600"/>
    <w:rsid w:val="0052693E"/>
    <w:rsid w:val="00527411"/>
    <w:rsid w:val="00527F66"/>
    <w:rsid w:val="00535583"/>
    <w:rsid w:val="00536445"/>
    <w:rsid w:val="00536C3D"/>
    <w:rsid w:val="005420C8"/>
    <w:rsid w:val="00542FEC"/>
    <w:rsid w:val="00543C76"/>
    <w:rsid w:val="00545B27"/>
    <w:rsid w:val="00550520"/>
    <w:rsid w:val="0055172F"/>
    <w:rsid w:val="00551D56"/>
    <w:rsid w:val="0055415A"/>
    <w:rsid w:val="00554BE0"/>
    <w:rsid w:val="00554F51"/>
    <w:rsid w:val="0055552E"/>
    <w:rsid w:val="00556307"/>
    <w:rsid w:val="00564081"/>
    <w:rsid w:val="00565381"/>
    <w:rsid w:val="005659DE"/>
    <w:rsid w:val="00566238"/>
    <w:rsid w:val="005703D0"/>
    <w:rsid w:val="00570473"/>
    <w:rsid w:val="005705C7"/>
    <w:rsid w:val="005729D0"/>
    <w:rsid w:val="005745BE"/>
    <w:rsid w:val="005747A6"/>
    <w:rsid w:val="0057638C"/>
    <w:rsid w:val="0057680E"/>
    <w:rsid w:val="00576A24"/>
    <w:rsid w:val="00576D55"/>
    <w:rsid w:val="00577324"/>
    <w:rsid w:val="005830B6"/>
    <w:rsid w:val="005861D0"/>
    <w:rsid w:val="005872DB"/>
    <w:rsid w:val="00590E61"/>
    <w:rsid w:val="0059452D"/>
    <w:rsid w:val="005963F5"/>
    <w:rsid w:val="00596506"/>
    <w:rsid w:val="00596686"/>
    <w:rsid w:val="00597CB4"/>
    <w:rsid w:val="005A31F4"/>
    <w:rsid w:val="005A7A64"/>
    <w:rsid w:val="005B105A"/>
    <w:rsid w:val="005B2097"/>
    <w:rsid w:val="005B5260"/>
    <w:rsid w:val="005B53EB"/>
    <w:rsid w:val="005B55E0"/>
    <w:rsid w:val="005C1166"/>
    <w:rsid w:val="005C1ACE"/>
    <w:rsid w:val="005C4554"/>
    <w:rsid w:val="005C4670"/>
    <w:rsid w:val="005C61A5"/>
    <w:rsid w:val="005C6B32"/>
    <w:rsid w:val="005C6B66"/>
    <w:rsid w:val="005D08B7"/>
    <w:rsid w:val="005D09ED"/>
    <w:rsid w:val="005D2052"/>
    <w:rsid w:val="005D49C3"/>
    <w:rsid w:val="005D59B9"/>
    <w:rsid w:val="005E19A8"/>
    <w:rsid w:val="005E3159"/>
    <w:rsid w:val="005E42D0"/>
    <w:rsid w:val="005E5CCA"/>
    <w:rsid w:val="005F5ABE"/>
    <w:rsid w:val="005F66A8"/>
    <w:rsid w:val="00600F29"/>
    <w:rsid w:val="006021CC"/>
    <w:rsid w:val="00602467"/>
    <w:rsid w:val="0060263C"/>
    <w:rsid w:val="00606D7C"/>
    <w:rsid w:val="0061335E"/>
    <w:rsid w:val="00613643"/>
    <w:rsid w:val="00614650"/>
    <w:rsid w:val="00620F0C"/>
    <w:rsid w:val="0062149B"/>
    <w:rsid w:val="00621689"/>
    <w:rsid w:val="006229E9"/>
    <w:rsid w:val="0062301B"/>
    <w:rsid w:val="00625BE1"/>
    <w:rsid w:val="006357CA"/>
    <w:rsid w:val="00635C0D"/>
    <w:rsid w:val="00640EEA"/>
    <w:rsid w:val="00643DE2"/>
    <w:rsid w:val="00645B6D"/>
    <w:rsid w:val="00645B95"/>
    <w:rsid w:val="0064664B"/>
    <w:rsid w:val="00651BF0"/>
    <w:rsid w:val="006521CF"/>
    <w:rsid w:val="006537AF"/>
    <w:rsid w:val="00653A90"/>
    <w:rsid w:val="006563FB"/>
    <w:rsid w:val="00661262"/>
    <w:rsid w:val="0066253D"/>
    <w:rsid w:val="00665FD4"/>
    <w:rsid w:val="00670657"/>
    <w:rsid w:val="00672CC5"/>
    <w:rsid w:val="006741EA"/>
    <w:rsid w:val="00676B81"/>
    <w:rsid w:val="00677A4E"/>
    <w:rsid w:val="00683310"/>
    <w:rsid w:val="00686011"/>
    <w:rsid w:val="006878AD"/>
    <w:rsid w:val="00690B59"/>
    <w:rsid w:val="006A2535"/>
    <w:rsid w:val="006A263B"/>
    <w:rsid w:val="006A5E46"/>
    <w:rsid w:val="006B0D09"/>
    <w:rsid w:val="006B12CC"/>
    <w:rsid w:val="006B1428"/>
    <w:rsid w:val="006B53CD"/>
    <w:rsid w:val="006B5FAC"/>
    <w:rsid w:val="006C0BD4"/>
    <w:rsid w:val="006C3EFC"/>
    <w:rsid w:val="006C58AB"/>
    <w:rsid w:val="006D3700"/>
    <w:rsid w:val="006D513A"/>
    <w:rsid w:val="006D5E53"/>
    <w:rsid w:val="006D65C6"/>
    <w:rsid w:val="006D6E0C"/>
    <w:rsid w:val="006D73F6"/>
    <w:rsid w:val="006E0B00"/>
    <w:rsid w:val="006E2029"/>
    <w:rsid w:val="006E2599"/>
    <w:rsid w:val="006E5574"/>
    <w:rsid w:val="006F4AC2"/>
    <w:rsid w:val="006F772E"/>
    <w:rsid w:val="007040D2"/>
    <w:rsid w:val="007101F5"/>
    <w:rsid w:val="00711116"/>
    <w:rsid w:val="00714937"/>
    <w:rsid w:val="00715131"/>
    <w:rsid w:val="007168F1"/>
    <w:rsid w:val="00716DF6"/>
    <w:rsid w:val="007221D0"/>
    <w:rsid w:val="00725371"/>
    <w:rsid w:val="007269AF"/>
    <w:rsid w:val="007301B3"/>
    <w:rsid w:val="007312A1"/>
    <w:rsid w:val="0073146A"/>
    <w:rsid w:val="00735ABF"/>
    <w:rsid w:val="00735B33"/>
    <w:rsid w:val="00741D6B"/>
    <w:rsid w:val="007420B6"/>
    <w:rsid w:val="00743E11"/>
    <w:rsid w:val="00746983"/>
    <w:rsid w:val="00753E94"/>
    <w:rsid w:val="00754F1E"/>
    <w:rsid w:val="00755EE4"/>
    <w:rsid w:val="00760791"/>
    <w:rsid w:val="00762F96"/>
    <w:rsid w:val="00762FE4"/>
    <w:rsid w:val="00763D8F"/>
    <w:rsid w:val="00765D0A"/>
    <w:rsid w:val="007670BB"/>
    <w:rsid w:val="00773786"/>
    <w:rsid w:val="00776C0B"/>
    <w:rsid w:val="0078237D"/>
    <w:rsid w:val="00784D9E"/>
    <w:rsid w:val="00787162"/>
    <w:rsid w:val="007912A9"/>
    <w:rsid w:val="00792D9E"/>
    <w:rsid w:val="0079350C"/>
    <w:rsid w:val="00793E4F"/>
    <w:rsid w:val="00795744"/>
    <w:rsid w:val="007A353D"/>
    <w:rsid w:val="007A36C9"/>
    <w:rsid w:val="007A6F86"/>
    <w:rsid w:val="007A7E3C"/>
    <w:rsid w:val="007B04B9"/>
    <w:rsid w:val="007B20D6"/>
    <w:rsid w:val="007B340F"/>
    <w:rsid w:val="007B3BC7"/>
    <w:rsid w:val="007B5908"/>
    <w:rsid w:val="007B63CA"/>
    <w:rsid w:val="007B65DC"/>
    <w:rsid w:val="007C07CE"/>
    <w:rsid w:val="007C0D62"/>
    <w:rsid w:val="007C1E71"/>
    <w:rsid w:val="007C2154"/>
    <w:rsid w:val="007C2C33"/>
    <w:rsid w:val="007C2EC7"/>
    <w:rsid w:val="007C3495"/>
    <w:rsid w:val="007C3764"/>
    <w:rsid w:val="007C5275"/>
    <w:rsid w:val="007D1C6B"/>
    <w:rsid w:val="007D58DD"/>
    <w:rsid w:val="007D5F6A"/>
    <w:rsid w:val="007E2A7F"/>
    <w:rsid w:val="007E6CD3"/>
    <w:rsid w:val="007F4D50"/>
    <w:rsid w:val="007F717F"/>
    <w:rsid w:val="008007CB"/>
    <w:rsid w:val="00802A90"/>
    <w:rsid w:val="008037F0"/>
    <w:rsid w:val="008119BE"/>
    <w:rsid w:val="00812A07"/>
    <w:rsid w:val="008148D8"/>
    <w:rsid w:val="0082045D"/>
    <w:rsid w:val="008217C2"/>
    <w:rsid w:val="0082260D"/>
    <w:rsid w:val="008244AC"/>
    <w:rsid w:val="00824B2B"/>
    <w:rsid w:val="00825087"/>
    <w:rsid w:val="00827724"/>
    <w:rsid w:val="00827A4E"/>
    <w:rsid w:val="00832093"/>
    <w:rsid w:val="00833C9C"/>
    <w:rsid w:val="00834C86"/>
    <w:rsid w:val="0083646F"/>
    <w:rsid w:val="00836FDE"/>
    <w:rsid w:val="008421AD"/>
    <w:rsid w:val="00843402"/>
    <w:rsid w:val="00843822"/>
    <w:rsid w:val="00847974"/>
    <w:rsid w:val="00850F82"/>
    <w:rsid w:val="008536F5"/>
    <w:rsid w:val="00854164"/>
    <w:rsid w:val="00854AF1"/>
    <w:rsid w:val="008560C5"/>
    <w:rsid w:val="00856198"/>
    <w:rsid w:val="008624FB"/>
    <w:rsid w:val="00862BE0"/>
    <w:rsid w:val="00866A2A"/>
    <w:rsid w:val="00866CD4"/>
    <w:rsid w:val="008710AD"/>
    <w:rsid w:val="0087192E"/>
    <w:rsid w:val="008725DC"/>
    <w:rsid w:val="00872768"/>
    <w:rsid w:val="00873949"/>
    <w:rsid w:val="008754F2"/>
    <w:rsid w:val="00875844"/>
    <w:rsid w:val="00880394"/>
    <w:rsid w:val="00881CA1"/>
    <w:rsid w:val="008820AF"/>
    <w:rsid w:val="008828F5"/>
    <w:rsid w:val="008847B6"/>
    <w:rsid w:val="00885EF1"/>
    <w:rsid w:val="00886091"/>
    <w:rsid w:val="008871B2"/>
    <w:rsid w:val="008872D2"/>
    <w:rsid w:val="008909EC"/>
    <w:rsid w:val="00891F77"/>
    <w:rsid w:val="0089294F"/>
    <w:rsid w:val="008934AE"/>
    <w:rsid w:val="008934AF"/>
    <w:rsid w:val="008956FC"/>
    <w:rsid w:val="008A1F5D"/>
    <w:rsid w:val="008B312D"/>
    <w:rsid w:val="008B31C5"/>
    <w:rsid w:val="008C01B1"/>
    <w:rsid w:val="008C3C19"/>
    <w:rsid w:val="008C677D"/>
    <w:rsid w:val="008C6D16"/>
    <w:rsid w:val="008D217B"/>
    <w:rsid w:val="008D349D"/>
    <w:rsid w:val="008D6CEE"/>
    <w:rsid w:val="008D6DEA"/>
    <w:rsid w:val="008E0212"/>
    <w:rsid w:val="008E36AE"/>
    <w:rsid w:val="008E42D6"/>
    <w:rsid w:val="008E4A91"/>
    <w:rsid w:val="008E5580"/>
    <w:rsid w:val="008E648E"/>
    <w:rsid w:val="008F4414"/>
    <w:rsid w:val="008F44AA"/>
    <w:rsid w:val="008F6A56"/>
    <w:rsid w:val="008F6BB2"/>
    <w:rsid w:val="008F794D"/>
    <w:rsid w:val="00900E0B"/>
    <w:rsid w:val="009012F9"/>
    <w:rsid w:val="00904712"/>
    <w:rsid w:val="00904AFD"/>
    <w:rsid w:val="009119C6"/>
    <w:rsid w:val="00911BF1"/>
    <w:rsid w:val="009126AE"/>
    <w:rsid w:val="00915190"/>
    <w:rsid w:val="00915702"/>
    <w:rsid w:val="009172AF"/>
    <w:rsid w:val="009228E4"/>
    <w:rsid w:val="009235F7"/>
    <w:rsid w:val="00924B76"/>
    <w:rsid w:val="0093170A"/>
    <w:rsid w:val="00932309"/>
    <w:rsid w:val="009325AD"/>
    <w:rsid w:val="00932EF5"/>
    <w:rsid w:val="009366DD"/>
    <w:rsid w:val="00936A15"/>
    <w:rsid w:val="00936CDB"/>
    <w:rsid w:val="00937032"/>
    <w:rsid w:val="00941954"/>
    <w:rsid w:val="009428D8"/>
    <w:rsid w:val="00944DE2"/>
    <w:rsid w:val="00950354"/>
    <w:rsid w:val="00952EC9"/>
    <w:rsid w:val="0095584D"/>
    <w:rsid w:val="00957B34"/>
    <w:rsid w:val="00957BF6"/>
    <w:rsid w:val="00961A7B"/>
    <w:rsid w:val="009715D0"/>
    <w:rsid w:val="00972F9B"/>
    <w:rsid w:val="00983A4C"/>
    <w:rsid w:val="00985A11"/>
    <w:rsid w:val="009930B1"/>
    <w:rsid w:val="0099510C"/>
    <w:rsid w:val="009978E4"/>
    <w:rsid w:val="0099796A"/>
    <w:rsid w:val="009A014A"/>
    <w:rsid w:val="009A16FB"/>
    <w:rsid w:val="009A2FA2"/>
    <w:rsid w:val="009B2BC0"/>
    <w:rsid w:val="009B34FE"/>
    <w:rsid w:val="009B4632"/>
    <w:rsid w:val="009B4714"/>
    <w:rsid w:val="009B4F87"/>
    <w:rsid w:val="009B53EA"/>
    <w:rsid w:val="009B573F"/>
    <w:rsid w:val="009C05A8"/>
    <w:rsid w:val="009C1F55"/>
    <w:rsid w:val="009C285D"/>
    <w:rsid w:val="009C63CA"/>
    <w:rsid w:val="009C703D"/>
    <w:rsid w:val="009D101B"/>
    <w:rsid w:val="009D163E"/>
    <w:rsid w:val="009D541C"/>
    <w:rsid w:val="009D5584"/>
    <w:rsid w:val="009D649C"/>
    <w:rsid w:val="009D71EB"/>
    <w:rsid w:val="009E0ADC"/>
    <w:rsid w:val="009E4605"/>
    <w:rsid w:val="009F0A59"/>
    <w:rsid w:val="009F1A38"/>
    <w:rsid w:val="009F1A91"/>
    <w:rsid w:val="009F498D"/>
    <w:rsid w:val="009F4FC6"/>
    <w:rsid w:val="009F5C03"/>
    <w:rsid w:val="009F6C2B"/>
    <w:rsid w:val="00A00C78"/>
    <w:rsid w:val="00A04034"/>
    <w:rsid w:val="00A0560C"/>
    <w:rsid w:val="00A05F66"/>
    <w:rsid w:val="00A061B3"/>
    <w:rsid w:val="00A07630"/>
    <w:rsid w:val="00A07D7C"/>
    <w:rsid w:val="00A12397"/>
    <w:rsid w:val="00A127EF"/>
    <w:rsid w:val="00A12EA1"/>
    <w:rsid w:val="00A13BDA"/>
    <w:rsid w:val="00A14362"/>
    <w:rsid w:val="00A15E7C"/>
    <w:rsid w:val="00A16A84"/>
    <w:rsid w:val="00A16AAF"/>
    <w:rsid w:val="00A17907"/>
    <w:rsid w:val="00A21731"/>
    <w:rsid w:val="00A220A2"/>
    <w:rsid w:val="00A22949"/>
    <w:rsid w:val="00A230B9"/>
    <w:rsid w:val="00A25321"/>
    <w:rsid w:val="00A30664"/>
    <w:rsid w:val="00A32319"/>
    <w:rsid w:val="00A32D68"/>
    <w:rsid w:val="00A3482B"/>
    <w:rsid w:val="00A34D21"/>
    <w:rsid w:val="00A37BE7"/>
    <w:rsid w:val="00A400A2"/>
    <w:rsid w:val="00A41B7B"/>
    <w:rsid w:val="00A42616"/>
    <w:rsid w:val="00A429BD"/>
    <w:rsid w:val="00A43D96"/>
    <w:rsid w:val="00A448BD"/>
    <w:rsid w:val="00A44D20"/>
    <w:rsid w:val="00A44E3D"/>
    <w:rsid w:val="00A5089D"/>
    <w:rsid w:val="00A50EE3"/>
    <w:rsid w:val="00A50EF5"/>
    <w:rsid w:val="00A57EFC"/>
    <w:rsid w:val="00A60A2E"/>
    <w:rsid w:val="00A61EB7"/>
    <w:rsid w:val="00A665B7"/>
    <w:rsid w:val="00A66B87"/>
    <w:rsid w:val="00A66BCE"/>
    <w:rsid w:val="00A71753"/>
    <w:rsid w:val="00A71765"/>
    <w:rsid w:val="00A72786"/>
    <w:rsid w:val="00A73601"/>
    <w:rsid w:val="00A81B25"/>
    <w:rsid w:val="00A8433C"/>
    <w:rsid w:val="00A846C0"/>
    <w:rsid w:val="00A84B63"/>
    <w:rsid w:val="00A85D5F"/>
    <w:rsid w:val="00A87AE9"/>
    <w:rsid w:val="00A87EBD"/>
    <w:rsid w:val="00A87F8F"/>
    <w:rsid w:val="00A91E05"/>
    <w:rsid w:val="00A937C2"/>
    <w:rsid w:val="00A95D3B"/>
    <w:rsid w:val="00A9648C"/>
    <w:rsid w:val="00AA34FC"/>
    <w:rsid w:val="00AA4D3A"/>
    <w:rsid w:val="00AA51CE"/>
    <w:rsid w:val="00AB257D"/>
    <w:rsid w:val="00AB5045"/>
    <w:rsid w:val="00AC2900"/>
    <w:rsid w:val="00AC356F"/>
    <w:rsid w:val="00AC376F"/>
    <w:rsid w:val="00AC58FC"/>
    <w:rsid w:val="00AD1257"/>
    <w:rsid w:val="00AD2299"/>
    <w:rsid w:val="00AD2C28"/>
    <w:rsid w:val="00AD3614"/>
    <w:rsid w:val="00AD3B90"/>
    <w:rsid w:val="00AD45B2"/>
    <w:rsid w:val="00AE08E5"/>
    <w:rsid w:val="00AE49FC"/>
    <w:rsid w:val="00AE4D69"/>
    <w:rsid w:val="00AE7361"/>
    <w:rsid w:val="00AF0E99"/>
    <w:rsid w:val="00AF26B5"/>
    <w:rsid w:val="00AF2AC5"/>
    <w:rsid w:val="00AF2FFE"/>
    <w:rsid w:val="00B05651"/>
    <w:rsid w:val="00B07A70"/>
    <w:rsid w:val="00B11C1B"/>
    <w:rsid w:val="00B133ED"/>
    <w:rsid w:val="00B1390B"/>
    <w:rsid w:val="00B17E68"/>
    <w:rsid w:val="00B306F5"/>
    <w:rsid w:val="00B32610"/>
    <w:rsid w:val="00B32ECB"/>
    <w:rsid w:val="00B35B4A"/>
    <w:rsid w:val="00B35C73"/>
    <w:rsid w:val="00B36895"/>
    <w:rsid w:val="00B36EFA"/>
    <w:rsid w:val="00B41CAC"/>
    <w:rsid w:val="00B4517A"/>
    <w:rsid w:val="00B46DA5"/>
    <w:rsid w:val="00B50748"/>
    <w:rsid w:val="00B51529"/>
    <w:rsid w:val="00B520DD"/>
    <w:rsid w:val="00B5313E"/>
    <w:rsid w:val="00B535EE"/>
    <w:rsid w:val="00B53757"/>
    <w:rsid w:val="00B53906"/>
    <w:rsid w:val="00B55A21"/>
    <w:rsid w:val="00B6003C"/>
    <w:rsid w:val="00B71B5F"/>
    <w:rsid w:val="00B71F90"/>
    <w:rsid w:val="00B74117"/>
    <w:rsid w:val="00B743E6"/>
    <w:rsid w:val="00B74565"/>
    <w:rsid w:val="00B767E8"/>
    <w:rsid w:val="00B76AB3"/>
    <w:rsid w:val="00B76C1C"/>
    <w:rsid w:val="00B774E1"/>
    <w:rsid w:val="00B81C69"/>
    <w:rsid w:val="00B820D7"/>
    <w:rsid w:val="00B8673D"/>
    <w:rsid w:val="00B8773E"/>
    <w:rsid w:val="00B87913"/>
    <w:rsid w:val="00B90178"/>
    <w:rsid w:val="00B9075E"/>
    <w:rsid w:val="00B907FA"/>
    <w:rsid w:val="00B913AB"/>
    <w:rsid w:val="00B915F2"/>
    <w:rsid w:val="00B92AC3"/>
    <w:rsid w:val="00B94C8F"/>
    <w:rsid w:val="00BA34B2"/>
    <w:rsid w:val="00BA4F5D"/>
    <w:rsid w:val="00BA6E1C"/>
    <w:rsid w:val="00BA72BF"/>
    <w:rsid w:val="00BB13BA"/>
    <w:rsid w:val="00BB3B24"/>
    <w:rsid w:val="00BC0BBE"/>
    <w:rsid w:val="00BC3202"/>
    <w:rsid w:val="00BC350C"/>
    <w:rsid w:val="00BC4C71"/>
    <w:rsid w:val="00BC7CDB"/>
    <w:rsid w:val="00BD313F"/>
    <w:rsid w:val="00BD38AC"/>
    <w:rsid w:val="00BD4051"/>
    <w:rsid w:val="00BD5CFC"/>
    <w:rsid w:val="00BD67D8"/>
    <w:rsid w:val="00BE1AEC"/>
    <w:rsid w:val="00BE4CFA"/>
    <w:rsid w:val="00BE503A"/>
    <w:rsid w:val="00BE611F"/>
    <w:rsid w:val="00BE62BC"/>
    <w:rsid w:val="00BE6DE7"/>
    <w:rsid w:val="00BE7B5B"/>
    <w:rsid w:val="00BF0B33"/>
    <w:rsid w:val="00BF0DD0"/>
    <w:rsid w:val="00BF3E22"/>
    <w:rsid w:val="00BF4928"/>
    <w:rsid w:val="00BF54A3"/>
    <w:rsid w:val="00BF567B"/>
    <w:rsid w:val="00BF7E37"/>
    <w:rsid w:val="00C0229C"/>
    <w:rsid w:val="00C04E7B"/>
    <w:rsid w:val="00C05338"/>
    <w:rsid w:val="00C05D3A"/>
    <w:rsid w:val="00C05FB4"/>
    <w:rsid w:val="00C10312"/>
    <w:rsid w:val="00C103C8"/>
    <w:rsid w:val="00C10458"/>
    <w:rsid w:val="00C10D24"/>
    <w:rsid w:val="00C12976"/>
    <w:rsid w:val="00C14AB0"/>
    <w:rsid w:val="00C16667"/>
    <w:rsid w:val="00C22CDE"/>
    <w:rsid w:val="00C25BB5"/>
    <w:rsid w:val="00C26285"/>
    <w:rsid w:val="00C26EE0"/>
    <w:rsid w:val="00C31BC3"/>
    <w:rsid w:val="00C33E10"/>
    <w:rsid w:val="00C35149"/>
    <w:rsid w:val="00C35CF7"/>
    <w:rsid w:val="00C3797E"/>
    <w:rsid w:val="00C41B52"/>
    <w:rsid w:val="00C41C1A"/>
    <w:rsid w:val="00C442E2"/>
    <w:rsid w:val="00C5139A"/>
    <w:rsid w:val="00C51754"/>
    <w:rsid w:val="00C51CF0"/>
    <w:rsid w:val="00C52AB1"/>
    <w:rsid w:val="00C5533C"/>
    <w:rsid w:val="00C554F0"/>
    <w:rsid w:val="00C56978"/>
    <w:rsid w:val="00C654B2"/>
    <w:rsid w:val="00C71CAE"/>
    <w:rsid w:val="00C735B5"/>
    <w:rsid w:val="00C73B6C"/>
    <w:rsid w:val="00C74DA3"/>
    <w:rsid w:val="00C764DC"/>
    <w:rsid w:val="00C7718F"/>
    <w:rsid w:val="00C82243"/>
    <w:rsid w:val="00C83F43"/>
    <w:rsid w:val="00C87A79"/>
    <w:rsid w:val="00C91056"/>
    <w:rsid w:val="00C93BCA"/>
    <w:rsid w:val="00C94032"/>
    <w:rsid w:val="00C97B8E"/>
    <w:rsid w:val="00CA0E7B"/>
    <w:rsid w:val="00CA1128"/>
    <w:rsid w:val="00CA62C4"/>
    <w:rsid w:val="00CB1807"/>
    <w:rsid w:val="00CB4203"/>
    <w:rsid w:val="00CB6B58"/>
    <w:rsid w:val="00CC0264"/>
    <w:rsid w:val="00CC1905"/>
    <w:rsid w:val="00CC21EF"/>
    <w:rsid w:val="00CC2C42"/>
    <w:rsid w:val="00CC32F5"/>
    <w:rsid w:val="00CC7FB1"/>
    <w:rsid w:val="00CD2651"/>
    <w:rsid w:val="00CD2C80"/>
    <w:rsid w:val="00CD43FB"/>
    <w:rsid w:val="00CD4B65"/>
    <w:rsid w:val="00CD697C"/>
    <w:rsid w:val="00CD6AAC"/>
    <w:rsid w:val="00CD7228"/>
    <w:rsid w:val="00CD785B"/>
    <w:rsid w:val="00CE0C76"/>
    <w:rsid w:val="00CE0FEA"/>
    <w:rsid w:val="00CE36A0"/>
    <w:rsid w:val="00CE4CBB"/>
    <w:rsid w:val="00CE5C70"/>
    <w:rsid w:val="00CE750F"/>
    <w:rsid w:val="00CE7A76"/>
    <w:rsid w:val="00CF0509"/>
    <w:rsid w:val="00CF3CAB"/>
    <w:rsid w:val="00CF6236"/>
    <w:rsid w:val="00D02428"/>
    <w:rsid w:val="00D02678"/>
    <w:rsid w:val="00D042F1"/>
    <w:rsid w:val="00D0464D"/>
    <w:rsid w:val="00D073CA"/>
    <w:rsid w:val="00D078A2"/>
    <w:rsid w:val="00D1090E"/>
    <w:rsid w:val="00D129AC"/>
    <w:rsid w:val="00D12ADD"/>
    <w:rsid w:val="00D14789"/>
    <w:rsid w:val="00D15359"/>
    <w:rsid w:val="00D17837"/>
    <w:rsid w:val="00D20300"/>
    <w:rsid w:val="00D208BF"/>
    <w:rsid w:val="00D20C22"/>
    <w:rsid w:val="00D21308"/>
    <w:rsid w:val="00D21F76"/>
    <w:rsid w:val="00D25922"/>
    <w:rsid w:val="00D330F7"/>
    <w:rsid w:val="00D33938"/>
    <w:rsid w:val="00D33B73"/>
    <w:rsid w:val="00D34C69"/>
    <w:rsid w:val="00D35F71"/>
    <w:rsid w:val="00D419B5"/>
    <w:rsid w:val="00D44528"/>
    <w:rsid w:val="00D44ECB"/>
    <w:rsid w:val="00D47BFB"/>
    <w:rsid w:val="00D508C7"/>
    <w:rsid w:val="00D55048"/>
    <w:rsid w:val="00D55D19"/>
    <w:rsid w:val="00D6049B"/>
    <w:rsid w:val="00D65B04"/>
    <w:rsid w:val="00D70E77"/>
    <w:rsid w:val="00D72ED4"/>
    <w:rsid w:val="00D733B5"/>
    <w:rsid w:val="00D73794"/>
    <w:rsid w:val="00D81370"/>
    <w:rsid w:val="00D81934"/>
    <w:rsid w:val="00D834A4"/>
    <w:rsid w:val="00D9164A"/>
    <w:rsid w:val="00D93205"/>
    <w:rsid w:val="00D939E3"/>
    <w:rsid w:val="00D94AE8"/>
    <w:rsid w:val="00D95E05"/>
    <w:rsid w:val="00D96E48"/>
    <w:rsid w:val="00D96E86"/>
    <w:rsid w:val="00D97F1F"/>
    <w:rsid w:val="00DA06CE"/>
    <w:rsid w:val="00DA1279"/>
    <w:rsid w:val="00DA1A1E"/>
    <w:rsid w:val="00DA219E"/>
    <w:rsid w:val="00DA3387"/>
    <w:rsid w:val="00DA367C"/>
    <w:rsid w:val="00DA4121"/>
    <w:rsid w:val="00DA7EEB"/>
    <w:rsid w:val="00DB2355"/>
    <w:rsid w:val="00DB3B81"/>
    <w:rsid w:val="00DB6E0B"/>
    <w:rsid w:val="00DB742B"/>
    <w:rsid w:val="00DC0A47"/>
    <w:rsid w:val="00DC24A4"/>
    <w:rsid w:val="00DC7F2E"/>
    <w:rsid w:val="00DD0004"/>
    <w:rsid w:val="00DD2310"/>
    <w:rsid w:val="00DD252F"/>
    <w:rsid w:val="00DD2970"/>
    <w:rsid w:val="00DD30D8"/>
    <w:rsid w:val="00DD4CCC"/>
    <w:rsid w:val="00DD6284"/>
    <w:rsid w:val="00DE2910"/>
    <w:rsid w:val="00DE382E"/>
    <w:rsid w:val="00DE7BC2"/>
    <w:rsid w:val="00DF03B2"/>
    <w:rsid w:val="00DF0807"/>
    <w:rsid w:val="00DF14D9"/>
    <w:rsid w:val="00DF14E8"/>
    <w:rsid w:val="00DF23CB"/>
    <w:rsid w:val="00DF2448"/>
    <w:rsid w:val="00DF2E34"/>
    <w:rsid w:val="00DF31E4"/>
    <w:rsid w:val="00DF3998"/>
    <w:rsid w:val="00DF5309"/>
    <w:rsid w:val="00DF5BEB"/>
    <w:rsid w:val="00E02431"/>
    <w:rsid w:val="00E044A9"/>
    <w:rsid w:val="00E05436"/>
    <w:rsid w:val="00E0583A"/>
    <w:rsid w:val="00E1210C"/>
    <w:rsid w:val="00E13A52"/>
    <w:rsid w:val="00E13D3E"/>
    <w:rsid w:val="00E14EBC"/>
    <w:rsid w:val="00E15557"/>
    <w:rsid w:val="00E1632E"/>
    <w:rsid w:val="00E20157"/>
    <w:rsid w:val="00E223DC"/>
    <w:rsid w:val="00E234FA"/>
    <w:rsid w:val="00E24966"/>
    <w:rsid w:val="00E33DA3"/>
    <w:rsid w:val="00E35DD5"/>
    <w:rsid w:val="00E41ED0"/>
    <w:rsid w:val="00E421CA"/>
    <w:rsid w:val="00E42376"/>
    <w:rsid w:val="00E44673"/>
    <w:rsid w:val="00E474F2"/>
    <w:rsid w:val="00E50CDF"/>
    <w:rsid w:val="00E5213F"/>
    <w:rsid w:val="00E52E8B"/>
    <w:rsid w:val="00E56C63"/>
    <w:rsid w:val="00E56F7E"/>
    <w:rsid w:val="00E60889"/>
    <w:rsid w:val="00E60E47"/>
    <w:rsid w:val="00E61126"/>
    <w:rsid w:val="00E61F4F"/>
    <w:rsid w:val="00E645C3"/>
    <w:rsid w:val="00E659FA"/>
    <w:rsid w:val="00E66A5C"/>
    <w:rsid w:val="00E71A7A"/>
    <w:rsid w:val="00E762F7"/>
    <w:rsid w:val="00E80FB2"/>
    <w:rsid w:val="00E855FC"/>
    <w:rsid w:val="00E85ACB"/>
    <w:rsid w:val="00E93972"/>
    <w:rsid w:val="00EA45C0"/>
    <w:rsid w:val="00EA5522"/>
    <w:rsid w:val="00EA7A62"/>
    <w:rsid w:val="00EB02F0"/>
    <w:rsid w:val="00EB08C3"/>
    <w:rsid w:val="00EB2DFD"/>
    <w:rsid w:val="00EB426E"/>
    <w:rsid w:val="00EB51C9"/>
    <w:rsid w:val="00EB5E03"/>
    <w:rsid w:val="00EB650C"/>
    <w:rsid w:val="00EB6EE4"/>
    <w:rsid w:val="00EC07FB"/>
    <w:rsid w:val="00EC4599"/>
    <w:rsid w:val="00EC4DC0"/>
    <w:rsid w:val="00ED3F5C"/>
    <w:rsid w:val="00ED4052"/>
    <w:rsid w:val="00ED4AF9"/>
    <w:rsid w:val="00ED6706"/>
    <w:rsid w:val="00ED6D88"/>
    <w:rsid w:val="00EE0C7C"/>
    <w:rsid w:val="00EE292F"/>
    <w:rsid w:val="00EE2CEB"/>
    <w:rsid w:val="00EE2EF3"/>
    <w:rsid w:val="00EF26D6"/>
    <w:rsid w:val="00EF4907"/>
    <w:rsid w:val="00EF60F5"/>
    <w:rsid w:val="00F031B9"/>
    <w:rsid w:val="00F07367"/>
    <w:rsid w:val="00F108E9"/>
    <w:rsid w:val="00F11957"/>
    <w:rsid w:val="00F16413"/>
    <w:rsid w:val="00F1712D"/>
    <w:rsid w:val="00F17B29"/>
    <w:rsid w:val="00F20A77"/>
    <w:rsid w:val="00F23216"/>
    <w:rsid w:val="00F23FFD"/>
    <w:rsid w:val="00F24788"/>
    <w:rsid w:val="00F25A4C"/>
    <w:rsid w:val="00F27E87"/>
    <w:rsid w:val="00F30634"/>
    <w:rsid w:val="00F30959"/>
    <w:rsid w:val="00F3431F"/>
    <w:rsid w:val="00F364BF"/>
    <w:rsid w:val="00F36B34"/>
    <w:rsid w:val="00F40143"/>
    <w:rsid w:val="00F414E5"/>
    <w:rsid w:val="00F416E3"/>
    <w:rsid w:val="00F4187F"/>
    <w:rsid w:val="00F44582"/>
    <w:rsid w:val="00F5038D"/>
    <w:rsid w:val="00F5128F"/>
    <w:rsid w:val="00F5263F"/>
    <w:rsid w:val="00F5377B"/>
    <w:rsid w:val="00F578D6"/>
    <w:rsid w:val="00F62E1A"/>
    <w:rsid w:val="00F65E81"/>
    <w:rsid w:val="00F66A9A"/>
    <w:rsid w:val="00F66C58"/>
    <w:rsid w:val="00F723A2"/>
    <w:rsid w:val="00F7314C"/>
    <w:rsid w:val="00F8208B"/>
    <w:rsid w:val="00F83499"/>
    <w:rsid w:val="00F836D1"/>
    <w:rsid w:val="00F87BA1"/>
    <w:rsid w:val="00F903C5"/>
    <w:rsid w:val="00F90D10"/>
    <w:rsid w:val="00F90E4A"/>
    <w:rsid w:val="00F913D5"/>
    <w:rsid w:val="00F914F7"/>
    <w:rsid w:val="00F9534B"/>
    <w:rsid w:val="00FA0E4B"/>
    <w:rsid w:val="00FA3208"/>
    <w:rsid w:val="00FA3F67"/>
    <w:rsid w:val="00FA471F"/>
    <w:rsid w:val="00FB4307"/>
    <w:rsid w:val="00FB62AB"/>
    <w:rsid w:val="00FC2835"/>
    <w:rsid w:val="00FC3F42"/>
    <w:rsid w:val="00FC427C"/>
    <w:rsid w:val="00FD019A"/>
    <w:rsid w:val="00FD100F"/>
    <w:rsid w:val="00FD231D"/>
    <w:rsid w:val="00FD6DEA"/>
    <w:rsid w:val="00FD7791"/>
    <w:rsid w:val="00FE2084"/>
    <w:rsid w:val="00FE7271"/>
    <w:rsid w:val="00FE75A7"/>
    <w:rsid w:val="00FE7A2B"/>
    <w:rsid w:val="00FE7AAA"/>
    <w:rsid w:val="00FF0589"/>
    <w:rsid w:val="00FF07B1"/>
    <w:rsid w:val="00FF172D"/>
    <w:rsid w:val="00FF1C84"/>
    <w:rsid w:val="00FF1E79"/>
    <w:rsid w:val="00FF33E3"/>
    <w:rsid w:val="00FF3C08"/>
    <w:rsid w:val="00FF3C74"/>
    <w:rsid w:val="00FF431E"/>
    <w:rsid w:val="00FF4F47"/>
    <w:rsid w:val="00FF5C7C"/>
    <w:rsid w:val="00FF7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16F816C"/>
  <w15:docId w15:val="{8F734342-1E1A-403F-84E0-045C0E50A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imes New Roman"/>
        <w:lang w:val="en-GB" w:eastAsia="en-GB" w:bidi="ar-SA"/>
      </w:rPr>
    </w:rPrDefault>
    <w:pPrDefault>
      <w:pPr>
        <w:spacing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5A"/>
    <w:rPr>
      <w:rFonts w:asciiTheme="minorHAnsi" w:hAnsiTheme="minorHAnsi"/>
      <w:color w:val="000000"/>
      <w:sz w:val="22"/>
      <w:szCs w:val="28"/>
      <w:lang w:eastAsia="en-US"/>
    </w:rPr>
  </w:style>
  <w:style w:type="paragraph" w:styleId="Heading1">
    <w:name w:val="heading 1"/>
    <w:basedOn w:val="Normal"/>
    <w:next w:val="Normal"/>
    <w:link w:val="Heading1Char"/>
    <w:uiPriority w:val="9"/>
    <w:qFormat/>
    <w:rsid w:val="001765A9"/>
    <w:pPr>
      <w:keepNext/>
      <w:outlineLvl w:val="0"/>
    </w:pPr>
    <w:rPr>
      <w:rFonts w:ascii="Arial" w:eastAsia="Times New Roman" w:hAnsi="Arial"/>
      <w:b/>
      <w:bCs/>
      <w:color w:val="7E1416" w:themeColor="text2"/>
      <w:kern w:val="32"/>
      <w:sz w:val="40"/>
      <w:szCs w:val="32"/>
    </w:rPr>
  </w:style>
  <w:style w:type="paragraph" w:styleId="Heading2">
    <w:name w:val="heading 2"/>
    <w:basedOn w:val="Normal"/>
    <w:next w:val="Normal"/>
    <w:link w:val="Heading2Char"/>
    <w:uiPriority w:val="9"/>
    <w:unhideWhenUsed/>
    <w:qFormat/>
    <w:rsid w:val="0022408A"/>
    <w:pPr>
      <w:keepNext/>
      <w:keepLines/>
      <w:outlineLvl w:val="1"/>
    </w:pPr>
    <w:rPr>
      <w:rFonts w:asciiTheme="majorHAnsi" w:eastAsiaTheme="majorEastAsia" w:hAnsiTheme="majorHAnsi" w:cstheme="majorBidi"/>
      <w:b/>
      <w:bCs/>
      <w:color w:val="F15E4B"/>
      <w:sz w:val="36"/>
      <w:szCs w:val="26"/>
    </w:rPr>
  </w:style>
  <w:style w:type="paragraph" w:styleId="Heading3">
    <w:name w:val="heading 3"/>
    <w:basedOn w:val="Normal"/>
    <w:next w:val="Normal"/>
    <w:link w:val="Heading3Char"/>
    <w:uiPriority w:val="9"/>
    <w:unhideWhenUsed/>
    <w:qFormat/>
    <w:rsid w:val="008244AC"/>
    <w:pPr>
      <w:keepNext/>
      <w:keepLines/>
      <w:outlineLvl w:val="2"/>
    </w:pPr>
    <w:rPr>
      <w:rFonts w:asciiTheme="majorHAnsi" w:eastAsiaTheme="majorEastAsia" w:hAnsiTheme="majorHAnsi" w:cstheme="majorBidi"/>
      <w:b/>
      <w:bCs/>
      <w:color w:val="3C9C9E" w:themeColor="accent1"/>
      <w:sz w:val="24"/>
    </w:rPr>
  </w:style>
  <w:style w:type="paragraph" w:styleId="Heading4">
    <w:name w:val="heading 4"/>
    <w:basedOn w:val="Normal"/>
    <w:next w:val="Normal"/>
    <w:link w:val="Heading4Char"/>
    <w:uiPriority w:val="9"/>
    <w:unhideWhenUsed/>
    <w:qFormat/>
    <w:rsid w:val="0039175D"/>
    <w:pPr>
      <w:keepNext/>
      <w:keepLines/>
      <w:outlineLvl w:val="3"/>
    </w:pPr>
    <w:rPr>
      <w:rFonts w:asciiTheme="majorHAnsi" w:eastAsiaTheme="majorEastAsia" w:hAnsiTheme="majorHAnsi" w:cstheme="majorBidi"/>
      <w:bCs/>
      <w:iCs/>
      <w:color w:val="F15E4B" w:themeColor="accent3"/>
      <w:sz w:val="28"/>
    </w:rPr>
  </w:style>
  <w:style w:type="paragraph" w:styleId="Heading5">
    <w:name w:val="heading 5"/>
    <w:basedOn w:val="Normal"/>
    <w:next w:val="Normal"/>
    <w:link w:val="Heading5Char"/>
    <w:uiPriority w:val="9"/>
    <w:unhideWhenUsed/>
    <w:qFormat/>
    <w:rsid w:val="0039175D"/>
    <w:pPr>
      <w:keepNext/>
      <w:keepLines/>
      <w:outlineLvl w:val="4"/>
    </w:pPr>
    <w:rPr>
      <w:rFonts w:asciiTheme="majorHAnsi" w:eastAsiaTheme="majorEastAsia" w:hAnsiTheme="majorHAnsi" w:cstheme="majorBidi"/>
      <w:color w:val="F15E4B" w:themeColor="accent3"/>
    </w:rPr>
  </w:style>
  <w:style w:type="paragraph" w:styleId="Heading6">
    <w:name w:val="heading 6"/>
    <w:basedOn w:val="Normal"/>
    <w:next w:val="Normal"/>
    <w:link w:val="Heading6Char"/>
    <w:uiPriority w:val="9"/>
    <w:unhideWhenUsed/>
    <w:qFormat/>
    <w:rsid w:val="00B743E6"/>
    <w:pPr>
      <w:keepNext/>
      <w:keepLines/>
      <w:spacing w:before="200"/>
      <w:outlineLvl w:val="5"/>
    </w:pPr>
    <w:rPr>
      <w:rFonts w:asciiTheme="majorHAnsi" w:eastAsiaTheme="majorEastAsia" w:hAnsiTheme="majorHAnsi" w:cstheme="majorBidi"/>
      <w:b/>
      <w:iCs/>
      <w:color w:val="5D77C6" w:themeColor="accent6" w:themeTint="99"/>
      <w:sz w:val="40"/>
    </w:rPr>
  </w:style>
  <w:style w:type="paragraph" w:styleId="Heading7">
    <w:name w:val="heading 7"/>
    <w:basedOn w:val="Normal"/>
    <w:next w:val="Normal"/>
    <w:link w:val="Heading7Char"/>
    <w:uiPriority w:val="9"/>
    <w:unhideWhenUsed/>
    <w:qFormat/>
    <w:rsid w:val="00B743E6"/>
    <w:pPr>
      <w:keepNext/>
      <w:keepLines/>
      <w:spacing w:before="200"/>
      <w:outlineLvl w:val="6"/>
    </w:pPr>
    <w:rPr>
      <w:rFonts w:asciiTheme="majorHAnsi" w:eastAsiaTheme="majorEastAsia" w:hAnsiTheme="majorHAnsi" w:cstheme="majorBidi"/>
      <w:b/>
      <w:iCs/>
      <w:color w:val="26386D" w:themeColor="accent6"/>
      <w:sz w:val="24"/>
    </w:rPr>
  </w:style>
  <w:style w:type="paragraph" w:styleId="Heading8">
    <w:name w:val="heading 8"/>
    <w:basedOn w:val="Normal"/>
    <w:next w:val="Normal"/>
    <w:link w:val="Heading8Char"/>
    <w:uiPriority w:val="9"/>
    <w:unhideWhenUsed/>
    <w:qFormat/>
    <w:rsid w:val="00755EE4"/>
    <w:pPr>
      <w:keepNext/>
      <w:keepLines/>
      <w:ind w:left="357"/>
      <w:outlineLvl w:val="7"/>
    </w:pPr>
    <w:rPr>
      <w:rFonts w:asciiTheme="majorHAnsi" w:eastAsiaTheme="majorEastAsia" w:hAnsiTheme="majorHAnsi" w:cstheme="majorBidi"/>
      <w:color w:val="5D77C6" w:themeColor="accent6" w:themeTint="99"/>
      <w:sz w:val="28"/>
      <w:szCs w:val="20"/>
    </w:rPr>
  </w:style>
  <w:style w:type="paragraph" w:styleId="Heading9">
    <w:name w:val="heading 9"/>
    <w:basedOn w:val="Normal"/>
    <w:next w:val="Normal"/>
    <w:link w:val="Heading9Char"/>
    <w:uiPriority w:val="9"/>
    <w:unhideWhenUsed/>
    <w:qFormat/>
    <w:rsid w:val="00447B9F"/>
    <w:pPr>
      <w:keepNext/>
      <w:keepLines/>
      <w:spacing w:before="200"/>
      <w:outlineLvl w:val="8"/>
    </w:pPr>
    <w:rPr>
      <w:rFonts w:asciiTheme="majorHAnsi" w:eastAsiaTheme="majorEastAsia" w:hAnsiTheme="majorHAnsi" w:cstheme="majorBidi"/>
      <w:b/>
      <w:iCs/>
      <w:color w:val="F2902E" w:themeColor="accent4"/>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qFormat/>
    <w:rsid w:val="00D834A4"/>
    <w:rPr>
      <w:rFonts w:ascii="Trebuchet MS" w:hAnsi="Trebuchet MS"/>
      <w:color w:val="5ACB88" w:themeColor="accent5"/>
      <w:sz w:val="22"/>
      <w:u w:val="single"/>
    </w:rPr>
  </w:style>
  <w:style w:type="character" w:customStyle="1" w:styleId="Heading1Char">
    <w:name w:val="Heading 1 Char"/>
    <w:link w:val="Heading1"/>
    <w:uiPriority w:val="9"/>
    <w:rsid w:val="001765A9"/>
    <w:rPr>
      <w:rFonts w:ascii="Arial" w:eastAsia="Times New Roman" w:hAnsi="Arial"/>
      <w:b/>
      <w:bCs/>
      <w:color w:val="7E1416" w:themeColor="text2"/>
      <w:kern w:val="32"/>
      <w:sz w:val="40"/>
      <w:szCs w:val="32"/>
      <w:lang w:eastAsia="en-US"/>
    </w:rPr>
  </w:style>
  <w:style w:type="table" w:styleId="TableGrid">
    <w:name w:val="Table Grid"/>
    <w:basedOn w:val="TableNormal"/>
    <w:uiPriority w:val="59"/>
    <w:rsid w:val="00AE4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4D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D69"/>
    <w:rPr>
      <w:rFonts w:ascii="Tahoma" w:hAnsi="Tahoma" w:cs="Tahoma"/>
      <w:color w:val="000000"/>
      <w:sz w:val="16"/>
      <w:szCs w:val="16"/>
      <w:lang w:eastAsia="en-US"/>
    </w:rPr>
  </w:style>
  <w:style w:type="paragraph" w:styleId="ListParagraph">
    <w:name w:val="List Paragraph"/>
    <w:basedOn w:val="Normal"/>
    <w:uiPriority w:val="34"/>
    <w:qFormat/>
    <w:rsid w:val="00A85D5F"/>
    <w:pPr>
      <w:spacing w:after="200"/>
      <w:ind w:left="720"/>
      <w:contextualSpacing/>
    </w:pPr>
    <w:rPr>
      <w:rFonts w:eastAsiaTheme="minorHAnsi" w:cstheme="minorBidi"/>
      <w:color w:val="auto"/>
      <w:szCs w:val="22"/>
    </w:rPr>
  </w:style>
  <w:style w:type="table" w:customStyle="1" w:styleId="TableGrid11">
    <w:name w:val="Table Grid11"/>
    <w:basedOn w:val="TableNormal"/>
    <w:next w:val="TableGrid"/>
    <w:uiPriority w:val="59"/>
    <w:rsid w:val="009A2F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2FA2"/>
    <w:rPr>
      <w:sz w:val="16"/>
      <w:szCs w:val="16"/>
    </w:rPr>
  </w:style>
  <w:style w:type="paragraph" w:styleId="CommentText">
    <w:name w:val="annotation text"/>
    <w:basedOn w:val="Normal"/>
    <w:link w:val="CommentTextChar"/>
    <w:uiPriority w:val="99"/>
    <w:unhideWhenUsed/>
    <w:rsid w:val="009A2FA2"/>
    <w:pPr>
      <w:spacing w:after="200"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9A2FA2"/>
    <w:rPr>
      <w:rFonts w:asciiTheme="minorHAnsi" w:eastAsiaTheme="minorHAnsi" w:hAnsiTheme="minorHAnsi" w:cstheme="minorBidi"/>
      <w:lang w:eastAsia="en-US"/>
    </w:rPr>
  </w:style>
  <w:style w:type="table" w:customStyle="1" w:styleId="TableGrid2">
    <w:name w:val="Table Grid2"/>
    <w:basedOn w:val="TableNormal"/>
    <w:next w:val="TableGrid"/>
    <w:uiPriority w:val="59"/>
    <w:rsid w:val="00CA0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0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2C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72C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2C25"/>
    <w:pPr>
      <w:spacing w:before="100" w:beforeAutospacing="1" w:after="100" w:afterAutospacing="1" w:line="240" w:lineRule="auto"/>
    </w:pPr>
    <w:rPr>
      <w:rFonts w:ascii="Times New Roman" w:eastAsia="Times New Roman" w:hAnsi="Times New Roman"/>
      <w:color w:val="auto"/>
      <w:sz w:val="24"/>
      <w:szCs w:val="24"/>
      <w:lang w:eastAsia="en-GB"/>
    </w:rPr>
  </w:style>
  <w:style w:type="table" w:customStyle="1" w:styleId="TableGrid6">
    <w:name w:val="Table Grid6"/>
    <w:basedOn w:val="TableNormal"/>
    <w:next w:val="TableGrid"/>
    <w:uiPriority w:val="59"/>
    <w:rsid w:val="00372C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F56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F56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F56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567B"/>
    <w:pPr>
      <w:autoSpaceDE w:val="0"/>
      <w:autoSpaceDN w:val="0"/>
      <w:adjustRightInd w:val="0"/>
    </w:pPr>
    <w:rPr>
      <w:rFonts w:ascii="Comic Sans MS" w:eastAsiaTheme="minorHAnsi" w:hAnsi="Comic Sans MS" w:cs="Comic Sans MS"/>
      <w:color w:val="000000"/>
      <w:sz w:val="24"/>
      <w:szCs w:val="24"/>
      <w:lang w:eastAsia="en-US"/>
    </w:rPr>
  </w:style>
  <w:style w:type="table" w:customStyle="1" w:styleId="TableGrid10">
    <w:name w:val="Table Grid10"/>
    <w:basedOn w:val="TableNormal"/>
    <w:next w:val="TableGrid"/>
    <w:uiPriority w:val="59"/>
    <w:rsid w:val="00BF56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2408A"/>
    <w:rPr>
      <w:rFonts w:asciiTheme="majorHAnsi" w:eastAsiaTheme="majorEastAsia" w:hAnsiTheme="majorHAnsi" w:cstheme="majorBidi"/>
      <w:b/>
      <w:bCs/>
      <w:color w:val="F15E4B"/>
      <w:sz w:val="36"/>
      <w:szCs w:val="26"/>
      <w:lang w:eastAsia="en-US"/>
    </w:rPr>
  </w:style>
  <w:style w:type="character" w:customStyle="1" w:styleId="Heading3Char">
    <w:name w:val="Heading 3 Char"/>
    <w:basedOn w:val="DefaultParagraphFont"/>
    <w:link w:val="Heading3"/>
    <w:uiPriority w:val="9"/>
    <w:rsid w:val="008244AC"/>
    <w:rPr>
      <w:rFonts w:asciiTheme="majorHAnsi" w:eastAsiaTheme="majorEastAsia" w:hAnsiTheme="majorHAnsi" w:cstheme="majorBidi"/>
      <w:b/>
      <w:bCs/>
      <w:color w:val="3C9C9E" w:themeColor="accent1"/>
      <w:sz w:val="24"/>
      <w:szCs w:val="28"/>
      <w:lang w:eastAsia="en-US"/>
    </w:rPr>
  </w:style>
  <w:style w:type="paragraph" w:styleId="CommentSubject">
    <w:name w:val="annotation subject"/>
    <w:basedOn w:val="CommentText"/>
    <w:next w:val="CommentText"/>
    <w:link w:val="CommentSubjectChar"/>
    <w:uiPriority w:val="99"/>
    <w:semiHidden/>
    <w:unhideWhenUsed/>
    <w:rsid w:val="006F772E"/>
    <w:pPr>
      <w:spacing w:after="0"/>
    </w:pPr>
    <w:rPr>
      <w:rFonts w:ascii="Trebuchet MS" w:eastAsia="Trebuchet MS" w:hAnsi="Trebuchet MS" w:cs="Times New Roman"/>
      <w:b/>
      <w:bCs/>
      <w:color w:val="000000"/>
    </w:rPr>
  </w:style>
  <w:style w:type="character" w:customStyle="1" w:styleId="CommentSubjectChar">
    <w:name w:val="Comment Subject Char"/>
    <w:basedOn w:val="CommentTextChar"/>
    <w:link w:val="CommentSubject"/>
    <w:uiPriority w:val="99"/>
    <w:semiHidden/>
    <w:rsid w:val="006F772E"/>
    <w:rPr>
      <w:rFonts w:asciiTheme="minorHAnsi" w:eastAsiaTheme="minorHAnsi" w:hAnsiTheme="minorHAnsi" w:cstheme="minorBidi"/>
      <w:b/>
      <w:bCs/>
      <w:color w:val="000000"/>
      <w:lang w:eastAsia="en-US"/>
    </w:rPr>
  </w:style>
  <w:style w:type="paragraph" w:styleId="NoSpacing">
    <w:name w:val="No Spacing"/>
    <w:uiPriority w:val="1"/>
    <w:qFormat/>
    <w:rsid w:val="000D2939"/>
    <w:pPr>
      <w:spacing w:line="240" w:lineRule="auto"/>
    </w:pPr>
    <w:rPr>
      <w:color w:val="000000"/>
      <w:sz w:val="22"/>
      <w:szCs w:val="28"/>
      <w:lang w:eastAsia="en-US"/>
    </w:rPr>
  </w:style>
  <w:style w:type="character" w:customStyle="1" w:styleId="Heading4Char">
    <w:name w:val="Heading 4 Char"/>
    <w:basedOn w:val="DefaultParagraphFont"/>
    <w:link w:val="Heading4"/>
    <w:uiPriority w:val="9"/>
    <w:rsid w:val="0039175D"/>
    <w:rPr>
      <w:rFonts w:asciiTheme="majorHAnsi" w:eastAsiaTheme="majorEastAsia" w:hAnsiTheme="majorHAnsi" w:cstheme="majorBidi"/>
      <w:bCs/>
      <w:iCs/>
      <w:color w:val="F15E4B" w:themeColor="accent3"/>
      <w:sz w:val="28"/>
      <w:szCs w:val="28"/>
      <w:lang w:eastAsia="en-US"/>
    </w:rPr>
  </w:style>
  <w:style w:type="character" w:customStyle="1" w:styleId="Heading5Char">
    <w:name w:val="Heading 5 Char"/>
    <w:basedOn w:val="DefaultParagraphFont"/>
    <w:link w:val="Heading5"/>
    <w:uiPriority w:val="9"/>
    <w:rsid w:val="0039175D"/>
    <w:rPr>
      <w:rFonts w:asciiTheme="majorHAnsi" w:eastAsiaTheme="majorEastAsia" w:hAnsiTheme="majorHAnsi" w:cstheme="majorBidi"/>
      <w:color w:val="F15E4B" w:themeColor="accent3"/>
      <w:sz w:val="22"/>
      <w:szCs w:val="28"/>
      <w:lang w:eastAsia="en-US"/>
    </w:rPr>
  </w:style>
  <w:style w:type="character" w:customStyle="1" w:styleId="Heading6Char">
    <w:name w:val="Heading 6 Char"/>
    <w:basedOn w:val="DefaultParagraphFont"/>
    <w:link w:val="Heading6"/>
    <w:uiPriority w:val="9"/>
    <w:rsid w:val="00B743E6"/>
    <w:rPr>
      <w:rFonts w:asciiTheme="majorHAnsi" w:eastAsiaTheme="majorEastAsia" w:hAnsiTheme="majorHAnsi" w:cstheme="majorBidi"/>
      <w:b/>
      <w:iCs/>
      <w:color w:val="5D77C6" w:themeColor="accent6" w:themeTint="99"/>
      <w:sz w:val="40"/>
      <w:szCs w:val="28"/>
      <w:lang w:eastAsia="en-US"/>
    </w:rPr>
  </w:style>
  <w:style w:type="character" w:customStyle="1" w:styleId="Heading7Char">
    <w:name w:val="Heading 7 Char"/>
    <w:basedOn w:val="DefaultParagraphFont"/>
    <w:link w:val="Heading7"/>
    <w:uiPriority w:val="9"/>
    <w:rsid w:val="00B743E6"/>
    <w:rPr>
      <w:rFonts w:asciiTheme="majorHAnsi" w:eastAsiaTheme="majorEastAsia" w:hAnsiTheme="majorHAnsi" w:cstheme="majorBidi"/>
      <w:b/>
      <w:iCs/>
      <w:color w:val="26386D" w:themeColor="accent6"/>
      <w:sz w:val="24"/>
      <w:szCs w:val="28"/>
      <w:lang w:eastAsia="en-US"/>
    </w:rPr>
  </w:style>
  <w:style w:type="character" w:customStyle="1" w:styleId="Heading8Char">
    <w:name w:val="Heading 8 Char"/>
    <w:basedOn w:val="DefaultParagraphFont"/>
    <w:link w:val="Heading8"/>
    <w:uiPriority w:val="9"/>
    <w:rsid w:val="00755EE4"/>
    <w:rPr>
      <w:rFonts w:asciiTheme="majorHAnsi" w:eastAsiaTheme="majorEastAsia" w:hAnsiTheme="majorHAnsi" w:cstheme="majorBidi"/>
      <w:color w:val="5D77C6" w:themeColor="accent6" w:themeTint="99"/>
      <w:sz w:val="28"/>
      <w:lang w:eastAsia="en-US"/>
    </w:rPr>
  </w:style>
  <w:style w:type="character" w:customStyle="1" w:styleId="Heading9Char">
    <w:name w:val="Heading 9 Char"/>
    <w:basedOn w:val="DefaultParagraphFont"/>
    <w:link w:val="Heading9"/>
    <w:uiPriority w:val="9"/>
    <w:rsid w:val="00447B9F"/>
    <w:rPr>
      <w:rFonts w:asciiTheme="majorHAnsi" w:eastAsiaTheme="majorEastAsia" w:hAnsiTheme="majorHAnsi" w:cstheme="majorBidi"/>
      <w:b/>
      <w:iCs/>
      <w:color w:val="F2902E" w:themeColor="accent4"/>
      <w:sz w:val="40"/>
      <w:lang w:eastAsia="en-US"/>
    </w:rPr>
  </w:style>
  <w:style w:type="paragraph" w:styleId="Revision">
    <w:name w:val="Revision"/>
    <w:hidden/>
    <w:uiPriority w:val="99"/>
    <w:semiHidden/>
    <w:rsid w:val="00A07630"/>
    <w:pPr>
      <w:spacing w:line="240" w:lineRule="auto"/>
      <w:ind w:left="0" w:firstLine="0"/>
    </w:pPr>
    <w:rPr>
      <w:rFonts w:asciiTheme="minorHAnsi" w:hAnsiTheme="minorHAnsi"/>
      <w:color w:val="000000"/>
      <w:sz w:val="22"/>
      <w:szCs w:val="28"/>
      <w:lang w:eastAsia="en-US"/>
    </w:rPr>
  </w:style>
  <w:style w:type="paragraph" w:styleId="Title">
    <w:name w:val="Title"/>
    <w:aliases w:val="Heading 10"/>
    <w:basedOn w:val="Normal"/>
    <w:next w:val="Normal"/>
    <w:link w:val="TitleChar"/>
    <w:uiPriority w:val="10"/>
    <w:qFormat/>
    <w:rsid w:val="00447B9F"/>
    <w:pPr>
      <w:pBdr>
        <w:bottom w:val="single" w:sz="8" w:space="4" w:color="3C9C9E" w:themeColor="accent1"/>
      </w:pBdr>
      <w:spacing w:line="240" w:lineRule="auto"/>
      <w:contextualSpacing/>
    </w:pPr>
    <w:rPr>
      <w:rFonts w:asciiTheme="majorHAnsi" w:eastAsiaTheme="majorEastAsia" w:hAnsiTheme="majorHAnsi" w:cstheme="majorBidi"/>
      <w:b/>
      <w:color w:val="EA6C18"/>
      <w:spacing w:val="5"/>
      <w:kern w:val="28"/>
      <w:sz w:val="24"/>
      <w:szCs w:val="52"/>
    </w:rPr>
  </w:style>
  <w:style w:type="character" w:customStyle="1" w:styleId="TitleChar">
    <w:name w:val="Title Char"/>
    <w:aliases w:val="Heading 10 Char"/>
    <w:basedOn w:val="DefaultParagraphFont"/>
    <w:link w:val="Title"/>
    <w:uiPriority w:val="10"/>
    <w:rsid w:val="00447B9F"/>
    <w:rPr>
      <w:rFonts w:asciiTheme="majorHAnsi" w:eastAsiaTheme="majorEastAsia" w:hAnsiTheme="majorHAnsi" w:cstheme="majorBidi"/>
      <w:b/>
      <w:color w:val="EA6C18"/>
      <w:spacing w:val="5"/>
      <w:kern w:val="28"/>
      <w:sz w:val="24"/>
      <w:szCs w:val="52"/>
      <w:lang w:eastAsia="en-US"/>
    </w:rPr>
  </w:style>
  <w:style w:type="paragraph" w:styleId="Subtitle">
    <w:name w:val="Subtitle"/>
    <w:aliases w:val="Heading 11"/>
    <w:basedOn w:val="Normal"/>
    <w:next w:val="Normal"/>
    <w:link w:val="SubtitleChar"/>
    <w:uiPriority w:val="11"/>
    <w:qFormat/>
    <w:rsid w:val="004E6F59"/>
    <w:pPr>
      <w:numPr>
        <w:ilvl w:val="1"/>
      </w:numPr>
      <w:ind w:left="714" w:hanging="357"/>
    </w:pPr>
    <w:rPr>
      <w:rFonts w:asciiTheme="majorHAnsi" w:eastAsiaTheme="majorEastAsia" w:hAnsiTheme="majorHAnsi" w:cstheme="majorBidi"/>
      <w:iCs/>
      <w:color w:val="F2902E" w:themeColor="accent4"/>
      <w:sz w:val="28"/>
      <w:szCs w:val="24"/>
    </w:rPr>
  </w:style>
  <w:style w:type="character" w:customStyle="1" w:styleId="SubtitleChar">
    <w:name w:val="Subtitle Char"/>
    <w:aliases w:val="Heading 11 Char"/>
    <w:basedOn w:val="DefaultParagraphFont"/>
    <w:link w:val="Subtitle"/>
    <w:uiPriority w:val="11"/>
    <w:rsid w:val="004E6F59"/>
    <w:rPr>
      <w:rFonts w:asciiTheme="majorHAnsi" w:eastAsiaTheme="majorEastAsia" w:hAnsiTheme="majorHAnsi" w:cstheme="majorBidi"/>
      <w:iCs/>
      <w:color w:val="F2902E" w:themeColor="accent4"/>
      <w:sz w:val="28"/>
      <w:szCs w:val="24"/>
      <w:lang w:eastAsia="en-US"/>
    </w:rPr>
  </w:style>
  <w:style w:type="character" w:styleId="SubtleEmphasis">
    <w:name w:val="Subtle Emphasis"/>
    <w:aliases w:val="Heading 12"/>
    <w:basedOn w:val="Heading4Char"/>
    <w:uiPriority w:val="19"/>
    <w:qFormat/>
    <w:rsid w:val="00CB4203"/>
    <w:rPr>
      <w:rFonts w:asciiTheme="majorHAnsi" w:eastAsiaTheme="majorEastAsia" w:hAnsiTheme="majorHAnsi" w:cstheme="majorBidi"/>
      <w:bCs/>
      <w:i w:val="0"/>
      <w:iCs/>
      <w:strike w:val="0"/>
      <w:dstrike w:val="0"/>
      <w:color w:val="F2902E" w:themeColor="accent4"/>
      <w:sz w:val="28"/>
      <w:szCs w:val="28"/>
      <w:lang w:eastAsia="en-US"/>
    </w:rPr>
  </w:style>
  <w:style w:type="table" w:customStyle="1" w:styleId="TableGrid4">
    <w:name w:val="Table Grid4"/>
    <w:basedOn w:val="TableNormal"/>
    <w:next w:val="TableGrid"/>
    <w:uiPriority w:val="59"/>
    <w:rsid w:val="00850F82"/>
    <w:pPr>
      <w:spacing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link w:val="P3Char"/>
    <w:qFormat/>
    <w:rsid w:val="00144FA0"/>
    <w:pPr>
      <w:spacing w:after="200"/>
      <w:ind w:left="0" w:firstLine="0"/>
    </w:pPr>
    <w:rPr>
      <w:rFonts w:ascii="Trebuchet MS" w:eastAsiaTheme="minorHAnsi" w:hAnsi="Trebuchet MS"/>
      <w:color w:val="auto"/>
      <w:sz w:val="24"/>
      <w:szCs w:val="22"/>
    </w:rPr>
  </w:style>
  <w:style w:type="character" w:customStyle="1" w:styleId="P3Char">
    <w:name w:val="P3 Char"/>
    <w:basedOn w:val="DefaultParagraphFont"/>
    <w:link w:val="P3"/>
    <w:rsid w:val="00144FA0"/>
    <w:rPr>
      <w:rFonts w:eastAsiaTheme="minorHAns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39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image" Target="media/image15.png"/><Relationship Id="rId50" Type="http://schemas.openxmlformats.org/officeDocument/2006/relationships/header" Target="header12.xml"/><Relationship Id="rId55" Type="http://schemas.openxmlformats.org/officeDocument/2006/relationships/image" Target="media/image19.jpeg"/><Relationship Id="rId63" Type="http://schemas.openxmlformats.org/officeDocument/2006/relationships/footer" Target="footer15.xml"/><Relationship Id="rId68" Type="http://schemas.openxmlformats.org/officeDocument/2006/relationships/image" Target="media/image28.jpeg"/><Relationship Id="rId76" Type="http://schemas.openxmlformats.org/officeDocument/2006/relationships/image" Target="media/image34.png"/><Relationship Id="rId8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footer" Target="footer8.xml"/><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3.xml"/><Relationship Id="rId58" Type="http://schemas.openxmlformats.org/officeDocument/2006/relationships/image" Target="media/image22.jpeg"/><Relationship Id="rId66" Type="http://schemas.openxmlformats.org/officeDocument/2006/relationships/image" Target="media/image26.jpeg"/><Relationship Id="rId74" Type="http://schemas.openxmlformats.org/officeDocument/2006/relationships/image" Target="media/image32.png"/><Relationship Id="rId79"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footer" Target="footer14.xml"/><Relationship Id="rId82" Type="http://schemas.openxmlformats.org/officeDocument/2006/relationships/header" Target="header18.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11.jpeg"/><Relationship Id="rId43" Type="http://schemas.openxmlformats.org/officeDocument/2006/relationships/header" Target="header10.xml"/><Relationship Id="rId48" Type="http://schemas.openxmlformats.org/officeDocument/2006/relationships/image" Target="media/image16.png"/><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comments" Target="comments.xml"/><Relationship Id="rId8" Type="http://schemas.openxmlformats.org/officeDocument/2006/relationships/webSettings" Target="webSettings.xml"/><Relationship Id="rId51" Type="http://schemas.openxmlformats.org/officeDocument/2006/relationships/footer" Target="footer12.xml"/><Relationship Id="rId72" Type="http://schemas.openxmlformats.org/officeDocument/2006/relationships/header" Target="header16.xml"/><Relationship Id="rId80" Type="http://schemas.openxmlformats.org/officeDocument/2006/relationships/header" Target="header1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9.png"/><Relationship Id="rId38" Type="http://schemas.openxmlformats.org/officeDocument/2006/relationships/header" Target="header9.xml"/><Relationship Id="rId46" Type="http://schemas.openxmlformats.org/officeDocument/2006/relationships/footer" Target="footer11.xml"/><Relationship Id="rId59" Type="http://schemas.openxmlformats.org/officeDocument/2006/relationships/image" Target="media/image23.jpeg"/><Relationship Id="rId67" Type="http://schemas.openxmlformats.org/officeDocument/2006/relationships/image" Target="media/image27.jpeg"/><Relationship Id="rId20" Type="http://schemas.openxmlformats.org/officeDocument/2006/relationships/footer" Target="footer4.xml"/><Relationship Id="rId41" Type="http://schemas.openxmlformats.org/officeDocument/2006/relationships/image" Target="media/image13.png"/><Relationship Id="rId54" Type="http://schemas.openxmlformats.org/officeDocument/2006/relationships/footer" Target="footer13.xml"/><Relationship Id="rId62" Type="http://schemas.openxmlformats.org/officeDocument/2006/relationships/header" Target="header15.xml"/><Relationship Id="rId70" Type="http://schemas.openxmlformats.org/officeDocument/2006/relationships/image" Target="media/image30.jpeg"/><Relationship Id="rId75" Type="http://schemas.openxmlformats.org/officeDocument/2006/relationships/image" Target="media/image3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image" Target="media/image18.png"/><Relationship Id="rId60" Type="http://schemas.openxmlformats.org/officeDocument/2006/relationships/header" Target="header14.xml"/><Relationship Id="rId65" Type="http://schemas.openxmlformats.org/officeDocument/2006/relationships/image" Target="media/image25.jpeg"/><Relationship Id="rId73" Type="http://schemas.openxmlformats.org/officeDocument/2006/relationships/footer" Target="footer16.xml"/><Relationship Id="rId78" Type="http://schemas.microsoft.com/office/2011/relationships/commentsExtended" Target="commentsExtended.xml"/><Relationship Id="rId81" Type="http://schemas.openxmlformats.org/officeDocument/2006/relationships/footer" Target="footer17.xml"/></Relationships>
</file>

<file path=word/theme/theme1.xml><?xml version="1.0" encoding="utf-8"?>
<a:theme xmlns:a="http://schemas.openxmlformats.org/drawingml/2006/main" name="Office Theme">
  <a:themeElements>
    <a:clrScheme name="Germany 1890 - 1945: Democracy and dictatorship">
      <a:dk1>
        <a:sysClr val="windowText" lastClr="000000"/>
      </a:dk1>
      <a:lt1>
        <a:srgbClr val="FF6699"/>
      </a:lt1>
      <a:dk2>
        <a:srgbClr val="7E1416"/>
      </a:dk2>
      <a:lt2>
        <a:srgbClr val="FCECE0"/>
      </a:lt2>
      <a:accent1>
        <a:srgbClr val="3C9C9E"/>
      </a:accent1>
      <a:accent2>
        <a:srgbClr val="A34141"/>
      </a:accent2>
      <a:accent3>
        <a:srgbClr val="F15E4B"/>
      </a:accent3>
      <a:accent4>
        <a:srgbClr val="F2902E"/>
      </a:accent4>
      <a:accent5>
        <a:srgbClr val="5ACB88"/>
      </a:accent5>
      <a:accent6>
        <a:srgbClr val="26386D"/>
      </a:accent6>
      <a:hlink>
        <a:srgbClr val="7E1416"/>
      </a:hlink>
      <a:folHlink>
        <a:srgbClr val="5A121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c30aa04d24a07937a2b09f4145c986e6">
  <xsd:schema xmlns:xsd="http://www.w3.org/2001/XMLSchema" xmlns:xs="http://www.w3.org/2001/XMLSchema" xmlns:p="http://schemas.microsoft.com/office/2006/metadata/properties" xmlns:ns2="82762546-134f-435b-a3d8-01776a5e047b" xmlns:ns3="67fdbd2b-1973-427c-bffa-6d718ee9b636" targetNamespace="http://schemas.microsoft.com/office/2006/metadata/properties" ma:root="true" ma:fieldsID="641fa8d89fc11a00723e8facf33a9f09" ns2:_="" ns3:_="">
    <xsd:import namespace="82762546-134f-435b-a3d8-01776a5e047b"/>
    <xsd:import namespace="67fdbd2b-1973-427c-bffa-6d718ee9b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5616-C3E5-43FA-96BE-FCF770662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62546-134f-435b-a3d8-01776a5e047b"/>
    <ds:schemaRef ds:uri="67fdbd2b-1973-427c-bffa-6d718ee9b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522501-2917-48F7-8C16-B983C5B2A410}">
  <ds:schemaRefs>
    <ds:schemaRef ds:uri="http://schemas.microsoft.com/sharepoint/v3/contenttype/forms"/>
  </ds:schemaRefs>
</ds:datastoreItem>
</file>

<file path=customXml/itemProps3.xml><?xml version="1.0" encoding="utf-8"?>
<ds:datastoreItem xmlns:ds="http://schemas.openxmlformats.org/officeDocument/2006/customXml" ds:itemID="{3211B340-EF14-4E23-B785-99DD0C1325BD}">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7fdbd2b-1973-427c-bffa-6d718ee9b636"/>
    <ds:schemaRef ds:uri="82762546-134f-435b-a3d8-01776a5e047b"/>
    <ds:schemaRef ds:uri="http://www.w3.org/XML/1998/namespace"/>
  </ds:schemaRefs>
</ds:datastoreItem>
</file>

<file path=customXml/itemProps4.xml><?xml version="1.0" encoding="utf-8"?>
<ds:datastoreItem xmlns:ds="http://schemas.openxmlformats.org/officeDocument/2006/customXml" ds:itemID="{9CC9307B-6129-419D-951A-20F8DCE5D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15799</Words>
  <Characters>90055</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105643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Mitchelson</dc:creator>
  <cp:lastModifiedBy>Roff, Nick</cp:lastModifiedBy>
  <cp:revision>2</cp:revision>
  <cp:lastPrinted>2020-02-10T10:08:00Z</cp:lastPrinted>
  <dcterms:created xsi:type="dcterms:W3CDTF">2020-03-17T16:01:00Z</dcterms:created>
  <dcterms:modified xsi:type="dcterms:W3CDTF">2020-03-17T16:01:00Z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